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D0361B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D0361B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D0361B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D0361B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D0361B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7975A0" w:rsidP="007975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հոկտեմբերի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D0361B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D0361B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D0361B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D21B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D21BF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7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</w:t>
            </w:r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(</w:t>
            </w:r>
            <w:proofErr w:type="spellStart"/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7975A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D0361B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D0361B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D0361B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D0361B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D0361B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D0361B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D0361B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D0361B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D0361B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D0361B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D0361B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4D5F7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4D5F74">
              <w:rPr>
                <w:rFonts w:ascii="GHEA Grapalat" w:eastAsia="Times New Roman" w:hAnsi="GHEA Grapalat" w:cs="Arial"/>
                <w:color w:val="FF0000"/>
                <w:sz w:val="20"/>
                <w:szCs w:val="20"/>
              </w:rPr>
              <w:t>3</w:t>
            </w:r>
            <w:r w:rsidR="004D5F74" w:rsidRPr="004D5F74">
              <w:rPr>
                <w:rFonts w:ascii="GHEA Grapalat" w:eastAsia="Times New Roman" w:hAnsi="GHEA Grapalat" w:cs="Arial"/>
                <w:color w:val="FF0000"/>
                <w:sz w:val="20"/>
                <w:szCs w:val="20"/>
              </w:rPr>
              <w:t>8</w:t>
            </w:r>
            <w:r w:rsidRPr="004D5F74">
              <w:rPr>
                <w:rFonts w:ascii="GHEA Grapalat" w:eastAsia="Times New Roman" w:hAnsi="GHEA Grapalat" w:cs="Arial"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BC0067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846F81" w:rsidRPr="00BC0067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BC0067" w:rsidTr="00D0361B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D0361B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BC0067" w:rsidTr="00D0361B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846F81" w:rsidRPr="00BC0067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846F81" w:rsidRPr="00BC0067" w:rsidTr="00D0361B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BD3EB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D0361B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D0361B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4307F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846F81" w:rsidRPr="00BC0067" w:rsidTr="00D0361B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BC0067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 xml:space="preserve">2017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BC0067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BC0067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Default="00846F81" w:rsidP="00846F81">
            <w:r w:rsidRPr="00CF595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BC0067" w:rsidTr="00D0361B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D0361B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BC0067" w:rsidTr="00D0361B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Default="00846F81" w:rsidP="00846F81">
            <w:r w:rsidRPr="00383679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BC0067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03486" w:rsidRPr="007975A0" w:rsidRDefault="00E03486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846F81" w:rsidRPr="007975A0" w:rsidTr="00D0361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846F81" w:rsidRPr="007975A0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D0361B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846F81" w:rsidRPr="007975A0" w:rsidTr="00D0361B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18421130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31711160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846F81" w:rsidRPr="007975A0" w:rsidTr="00D0361B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Դռան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փական,կախովի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8032F" w:rsidRPr="007975A0" w:rsidRDefault="0088032F" w:rsidP="00846F81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D0361B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9,5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39831240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39711330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F7087C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</w:t>
            </w:r>
            <w:r w:rsidR="00846F81" w:rsidRPr="007975A0">
              <w:rPr>
                <w:rFonts w:ascii="Sylfaen" w:eastAsia="Times New Roman" w:hAnsi="Sylfaen" w:cs="Sylfaen"/>
                <w:sz w:val="20"/>
                <w:szCs w:val="20"/>
              </w:rPr>
              <w:t>պիրալ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E87B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E87BF1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183CCB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մեկ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պատի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վրայի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31684400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8032F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183CCB" w:rsidP="0088032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մեկ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լվացարանի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վրայի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8032F" w:rsidRPr="007975A0" w:rsidRDefault="0088032F" w:rsidP="0088032F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8032F" w:rsidRPr="007975A0" w:rsidRDefault="0088032F" w:rsidP="0088032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E87BF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846F81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846F81" w:rsidRPr="007975A0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44831500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</w:rPr>
            </w:pPr>
          </w:p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44831200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846F81" w:rsidRPr="007975A0" w:rsidTr="00D0361B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846F81" w:rsidRPr="007975A0" w:rsidTr="00D0361B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D0361B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975A0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F708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F7087C"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846F81" w:rsidRPr="007975A0" w:rsidTr="00D0361B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39812600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846F81" w:rsidRPr="007975A0" w:rsidTr="00D0361B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5,2</w:t>
            </w:r>
            <w:r w:rsidR="00846F81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8032F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846F81" w:rsidRPr="007975A0" w:rsidTr="00D0361B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22211000</w:t>
            </w:r>
          </w:p>
          <w:p w:rsidR="00846F81" w:rsidRPr="007975A0" w:rsidRDefault="00846F81" w:rsidP="00846F81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46F81" w:rsidRPr="007975A0" w:rsidRDefault="00846F81" w:rsidP="00846F81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46F81" w:rsidRPr="007975A0" w:rsidRDefault="00846F81" w:rsidP="00846F8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F3674A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Զգեստապահարան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7975A0" w:rsidRDefault="00EF6C5B" w:rsidP="00180AF0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180AF0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7975A0" w:rsidRDefault="00884871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8352E3" w:rsidRDefault="00D0361B" w:rsidP="00D0361B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8352E3">
              <w:rPr>
                <w:rFonts w:ascii="Sylfaen" w:hAnsi="Sylfaen" w:cs="Arial"/>
                <w:sz w:val="20"/>
                <w:szCs w:val="20"/>
              </w:rPr>
              <w:t>պահարան</w:t>
            </w:r>
            <w:proofErr w:type="spellEnd"/>
            <w:r w:rsidRPr="008352E3">
              <w:rPr>
                <w:rFonts w:ascii="Sylfaen" w:hAnsi="Sylfaen" w:cs="Arial"/>
                <w:sz w:val="20"/>
                <w:szCs w:val="20"/>
              </w:rPr>
              <w:t xml:space="preserve">   (</w:t>
            </w:r>
            <w:proofErr w:type="spellStart"/>
            <w:r w:rsidRPr="008352E3">
              <w:rPr>
                <w:rFonts w:ascii="Sylfaen" w:hAnsi="Sylfaen" w:cs="Arial"/>
                <w:sz w:val="20"/>
                <w:szCs w:val="20"/>
              </w:rPr>
              <w:t>փոքր</w:t>
            </w:r>
            <w:proofErr w:type="spellEnd"/>
            <w:r w:rsidRPr="008352E3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61B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E81074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E81074" w:rsidRDefault="00D0361B" w:rsidP="00D0361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E8107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81074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61B" w:rsidRPr="007975A0" w:rsidRDefault="00D0361B" w:rsidP="00D0361B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61B" w:rsidRPr="007975A0" w:rsidRDefault="00D0361B" w:rsidP="00D036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D03BD9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D0361B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F3674A" w:rsidP="00F3674A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F3674A" w:rsidRPr="007975A0" w:rsidRDefault="00F3674A" w:rsidP="00F3674A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D03BD9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Calibri" w:hAnsi="Calibri" w:cs="Arial"/>
              </w:rPr>
            </w:pPr>
          </w:p>
          <w:p w:rsidR="00D03BD9" w:rsidRPr="007975A0" w:rsidRDefault="00D03BD9" w:rsidP="00D03B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30211220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>Համակարգիչ</w:t>
            </w:r>
            <w:proofErr w:type="spellEnd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ամեն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ինչը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մեկի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hAnsi="Sylfaen" w:cs="Sylfaen"/>
                <w:color w:val="000000"/>
                <w:sz w:val="20"/>
                <w:szCs w:val="20"/>
              </w:rPr>
              <w:t>մեջ</w:t>
            </w:r>
            <w:proofErr w:type="spellEnd"/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 All on in one)/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D03BD9" w:rsidRPr="007975A0" w:rsidRDefault="00D03BD9" w:rsidP="00D03BD9"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89310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9310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89310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89310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F3674A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7975A0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240,000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F3674A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>30239320</w:t>
            </w:r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Թվային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պատճենահանող</w:t>
            </w:r>
            <w:proofErr w:type="spellEnd"/>
            <w:r w:rsidRPr="007975A0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</w:p>
          <w:p w:rsidR="00F3674A" w:rsidRPr="007975A0" w:rsidRDefault="00F3674A" w:rsidP="00F3674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3674A" w:rsidRPr="007975A0" w:rsidRDefault="00FC7A55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570,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3674A" w:rsidRPr="007975A0" w:rsidRDefault="00F3674A" w:rsidP="00F367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D03BD9" w:rsidRPr="007975A0" w:rsidTr="00D0361B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BA6ABD" w:rsidRPr="007975A0" w:rsidRDefault="00BA6ABD" w:rsidP="00BA6ABD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30232110</w:t>
            </w:r>
          </w:p>
          <w:p w:rsidR="00D03BD9" w:rsidRPr="007975A0" w:rsidRDefault="00D03BD9" w:rsidP="00D03BD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>Տպիչ</w:t>
            </w:r>
            <w:proofErr w:type="spellEnd"/>
            <w:r w:rsidRPr="007975A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975A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.000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03BD9" w:rsidRPr="007975A0" w:rsidRDefault="00BA6ABD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FC7A55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D03BD9" w:rsidRPr="007975A0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D03BD9" w:rsidRPr="007975A0" w:rsidRDefault="00D03BD9" w:rsidP="00D03BD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F3674A" w:rsidRPr="007975A0" w:rsidTr="00D0361B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3674A" w:rsidRPr="007975A0" w:rsidRDefault="00FC7A55" w:rsidP="0089310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4E639E"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89310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71D51" w:rsidRPr="007975A0">
              <w:rPr>
                <w:rFonts w:ascii="GHEA Grapalat" w:eastAsia="Times New Roman" w:hAnsi="GHEA Grapalat" w:cs="Arial"/>
                <w:sz w:val="20"/>
                <w:szCs w:val="20"/>
              </w:rPr>
              <w:t>92</w:t>
            </w:r>
            <w:r w:rsidR="00F3674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F3674A" w:rsidRPr="007975A0" w:rsidRDefault="00F3674A" w:rsidP="00F3674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7975A0" w:rsidRDefault="009E45A5" w:rsidP="009E45A5">
      <w:r w:rsidRPr="007975A0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7975A0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7975A0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2328C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2328CA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7975A0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7975A0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7975A0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7975A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7975A0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7975A0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32411130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7975A0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7975A0">
              <w:rPr>
                <w:rFonts w:ascii="Calibri" w:hAnsi="Calibri" w:cs="Arial"/>
              </w:rPr>
              <w:t>90511100</w:t>
            </w:r>
          </w:p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7975A0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7975A0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975A0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BB086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BB086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2328CA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  <w:r w:rsidR="003E5D3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BB0860" w:rsidP="0027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665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071D51" w:rsidP="002712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13,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424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2712C8">
              <w:rPr>
                <w:rFonts w:ascii="GHEA Grapalat" w:eastAsia="Times New Roman" w:hAnsi="GHEA Grapalat" w:cs="Arial"/>
                <w:sz w:val="20"/>
                <w:szCs w:val="20"/>
              </w:rPr>
              <w:t>585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1D51"/>
    <w:rsid w:val="00072E67"/>
    <w:rsid w:val="00073A2C"/>
    <w:rsid w:val="00085D67"/>
    <w:rsid w:val="000B57BC"/>
    <w:rsid w:val="000C4BF1"/>
    <w:rsid w:val="000F39D8"/>
    <w:rsid w:val="00107FDE"/>
    <w:rsid w:val="0011281A"/>
    <w:rsid w:val="00131721"/>
    <w:rsid w:val="00133DCC"/>
    <w:rsid w:val="00141536"/>
    <w:rsid w:val="0017628F"/>
    <w:rsid w:val="00180AF0"/>
    <w:rsid w:val="00183CCB"/>
    <w:rsid w:val="00187156"/>
    <w:rsid w:val="001A234E"/>
    <w:rsid w:val="001C3B02"/>
    <w:rsid w:val="001D777C"/>
    <w:rsid w:val="00202E00"/>
    <w:rsid w:val="0021035A"/>
    <w:rsid w:val="00211D3D"/>
    <w:rsid w:val="00216A3A"/>
    <w:rsid w:val="002328CA"/>
    <w:rsid w:val="002712C8"/>
    <w:rsid w:val="00296E77"/>
    <w:rsid w:val="002A16BC"/>
    <w:rsid w:val="00306078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D5F74"/>
    <w:rsid w:val="004E639E"/>
    <w:rsid w:val="004F3C88"/>
    <w:rsid w:val="00504776"/>
    <w:rsid w:val="005140FD"/>
    <w:rsid w:val="00536BD2"/>
    <w:rsid w:val="0054056F"/>
    <w:rsid w:val="00544490"/>
    <w:rsid w:val="0054507D"/>
    <w:rsid w:val="005534B1"/>
    <w:rsid w:val="005541F4"/>
    <w:rsid w:val="00583206"/>
    <w:rsid w:val="00584190"/>
    <w:rsid w:val="005973AF"/>
    <w:rsid w:val="005C21BF"/>
    <w:rsid w:val="005D7868"/>
    <w:rsid w:val="005F28E3"/>
    <w:rsid w:val="00625851"/>
    <w:rsid w:val="00634651"/>
    <w:rsid w:val="00646A1A"/>
    <w:rsid w:val="00663A1E"/>
    <w:rsid w:val="006C4067"/>
    <w:rsid w:val="006F0989"/>
    <w:rsid w:val="007064BC"/>
    <w:rsid w:val="00721B48"/>
    <w:rsid w:val="0074240E"/>
    <w:rsid w:val="00782734"/>
    <w:rsid w:val="007975A0"/>
    <w:rsid w:val="00833DC0"/>
    <w:rsid w:val="00835A77"/>
    <w:rsid w:val="00846F81"/>
    <w:rsid w:val="0088032F"/>
    <w:rsid w:val="00884871"/>
    <w:rsid w:val="008906DE"/>
    <w:rsid w:val="00893105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65BDB"/>
    <w:rsid w:val="00982786"/>
    <w:rsid w:val="00986DF8"/>
    <w:rsid w:val="009A3EC0"/>
    <w:rsid w:val="009D4D7C"/>
    <w:rsid w:val="009E29F5"/>
    <w:rsid w:val="009E45A5"/>
    <w:rsid w:val="00A333F9"/>
    <w:rsid w:val="00A7299D"/>
    <w:rsid w:val="00A875D9"/>
    <w:rsid w:val="00B21872"/>
    <w:rsid w:val="00B23DD0"/>
    <w:rsid w:val="00BA6ABD"/>
    <w:rsid w:val="00BB0860"/>
    <w:rsid w:val="00BC0067"/>
    <w:rsid w:val="00BD41D1"/>
    <w:rsid w:val="00BF3556"/>
    <w:rsid w:val="00BF4F77"/>
    <w:rsid w:val="00C749C3"/>
    <w:rsid w:val="00C74C7C"/>
    <w:rsid w:val="00C779A1"/>
    <w:rsid w:val="00CF4781"/>
    <w:rsid w:val="00D0361B"/>
    <w:rsid w:val="00D03BD9"/>
    <w:rsid w:val="00D0589A"/>
    <w:rsid w:val="00D21BF5"/>
    <w:rsid w:val="00D61062"/>
    <w:rsid w:val="00D956AC"/>
    <w:rsid w:val="00DD30EF"/>
    <w:rsid w:val="00DE3A22"/>
    <w:rsid w:val="00E03486"/>
    <w:rsid w:val="00E448E1"/>
    <w:rsid w:val="00E87BF1"/>
    <w:rsid w:val="00EA0063"/>
    <w:rsid w:val="00EA2F58"/>
    <w:rsid w:val="00EA5C20"/>
    <w:rsid w:val="00EB06DE"/>
    <w:rsid w:val="00EE2008"/>
    <w:rsid w:val="00EF6C5B"/>
    <w:rsid w:val="00F2389B"/>
    <w:rsid w:val="00F336E0"/>
    <w:rsid w:val="00F3674A"/>
    <w:rsid w:val="00F7087C"/>
    <w:rsid w:val="00F75E03"/>
    <w:rsid w:val="00FA73D2"/>
    <w:rsid w:val="00FC7A55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2016-06-01T06:13:00Z</dcterms:created>
  <dcterms:modified xsi:type="dcterms:W3CDTF">2017-10-16T06:48:00Z</dcterms:modified>
</cp:coreProperties>
</file>