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2C31D5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2C31D5">
        <w:rPr>
          <w:rFonts w:ascii="GHEA Grapalat" w:hAnsi="GHEA Grapalat"/>
          <w:b/>
          <w:sz w:val="24"/>
          <w:szCs w:val="28"/>
          <w:lang w:val="hy-AM"/>
        </w:rPr>
        <w:t>ԳԲԽ-ԷՍ-2017/</w:t>
      </w:r>
      <w:r w:rsidR="00E76ADD" w:rsidRPr="00E76ADD">
        <w:rPr>
          <w:rFonts w:ascii="GHEA Grapalat" w:hAnsi="GHEA Grapalat"/>
          <w:b/>
          <w:sz w:val="24"/>
          <w:szCs w:val="28"/>
          <w:lang w:val="hy-AM"/>
        </w:rPr>
        <w:t>44</w:t>
      </w:r>
      <w:r w:rsidR="00EB44E7" w:rsidRPr="002C31D5">
        <w:rPr>
          <w:rFonts w:ascii="GHEA Grapalat" w:hAnsi="GHEA Grapalat"/>
          <w:b/>
          <w:sz w:val="24"/>
          <w:szCs w:val="28"/>
          <w:lang w:val="hy-AM"/>
        </w:rPr>
        <w:t xml:space="preserve"> </w:t>
      </w:r>
      <w:r w:rsidRPr="002C31D5">
        <w:rPr>
          <w:rFonts w:ascii="GHEA Grapalat" w:hAnsi="GHEA Grapalat"/>
          <w:b/>
          <w:sz w:val="24"/>
          <w:szCs w:val="28"/>
          <w:lang w:val="hy-AM"/>
        </w:rPr>
        <w:t>բողոքը քննող խորհրդի նիստի</w:t>
      </w:r>
    </w:p>
    <w:p w:rsidR="00F64427" w:rsidRPr="008737C3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C8455A" w:rsidRDefault="00E76ADD" w:rsidP="0001746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  <w:r w:rsidRPr="00E76ADD">
        <w:rPr>
          <w:rFonts w:ascii="GHEA Grapalat" w:hAnsi="GHEA Grapalat" w:cs="Sylfaen"/>
          <w:sz w:val="24"/>
          <w:szCs w:val="24"/>
          <w:lang w:val="hy-AM"/>
        </w:rPr>
        <w:t xml:space="preserve">Հասմիկ Օհանյան Ա/Ձ-ի 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կողմից </w:t>
      </w:r>
      <w:r w:rsidRPr="00E76ADD">
        <w:rPr>
          <w:rFonts w:ascii="GHEA Grapalat" w:hAnsi="GHEA Grapalat" w:cs="Sylfaen"/>
          <w:sz w:val="24"/>
          <w:szCs w:val="24"/>
          <w:lang w:val="hy-AM"/>
        </w:rPr>
        <w:t>25</w:t>
      </w:r>
      <w:r w:rsidR="00940CCC" w:rsidRPr="00940CCC">
        <w:rPr>
          <w:rFonts w:ascii="GHEA Grapalat" w:hAnsi="GHEA Grapalat" w:cs="Sylfaen"/>
          <w:sz w:val="24"/>
          <w:szCs w:val="24"/>
          <w:lang w:val="hy-AM"/>
        </w:rPr>
        <w:t>.10.2017թ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</w:t>
      </w:r>
      <w:r w:rsidRPr="00E76ADD">
        <w:rPr>
          <w:rFonts w:ascii="GHEA Grapalat" w:hAnsi="GHEA Grapalat"/>
          <w:sz w:val="24"/>
          <w:szCs w:val="24"/>
          <w:lang w:val="hy-AM"/>
        </w:rPr>
        <w:t xml:space="preserve"> (</w:t>
      </w:r>
      <w:r>
        <w:rPr>
          <w:rFonts w:ascii="GHEA Grapalat" w:hAnsi="GHEA Grapalat"/>
          <w:sz w:val="24"/>
          <w:szCs w:val="24"/>
          <w:lang w:val="hy-AM"/>
        </w:rPr>
        <w:t xml:space="preserve">Պատվիրատու՝ </w:t>
      </w:r>
      <w:r w:rsidRPr="00E76ADD">
        <w:rPr>
          <w:rFonts w:ascii="GHEA Grapalat" w:hAnsi="GHEA Grapalat" w:cs="Sylfaen"/>
          <w:sz w:val="24"/>
          <w:szCs w:val="24"/>
          <w:lang w:val="hy-AM"/>
        </w:rPr>
        <w:t>«Ակադեմիկոս Է. Գաբրիելյանի անվան դեղերի և բժշկական տեխնոլոգիաների փորձագիտական կենտրոն» ՓԲԸ</w:t>
      </w:r>
      <w:r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E76ADD">
        <w:rPr>
          <w:rFonts w:ascii="GHEA Grapalat" w:hAnsi="GHEA Grapalat" w:cs="Sylfaen"/>
          <w:sz w:val="24"/>
          <w:szCs w:val="24"/>
          <w:lang w:val="hy-AM"/>
        </w:rPr>
        <w:t xml:space="preserve">Գնման ընթացակարգի ծածկագիրը </w:t>
      </w:r>
      <w:r w:rsidRPr="00F33550">
        <w:rPr>
          <w:rFonts w:ascii="GHEA Grapalat" w:hAnsi="GHEA Grapalat"/>
          <w:sz w:val="24"/>
          <w:szCs w:val="24"/>
          <w:lang w:val="hy-AM"/>
        </w:rPr>
        <w:t>«</w:t>
      </w:r>
      <w:r w:rsidRPr="00E76ADD">
        <w:rPr>
          <w:rFonts w:ascii="GHEA Grapalat" w:hAnsi="GHEA Grapalat" w:cs="Sylfaen"/>
          <w:sz w:val="24"/>
          <w:szCs w:val="24"/>
          <w:lang w:val="hy-AM"/>
        </w:rPr>
        <w:t>ԴՓԿ-ԳՀԱՊՁԲ-17/16» ծածկագրով գնանշման հարցման ընթացակարգ</w:t>
      </w:r>
      <w:r w:rsidRPr="00E76ADD">
        <w:rPr>
          <w:rFonts w:ascii="GHEA Grapalat" w:hAnsi="GHEA Grapalat"/>
          <w:sz w:val="24"/>
          <w:szCs w:val="24"/>
          <w:lang w:val="hy-AM"/>
        </w:rPr>
        <w:t>)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, ԳԲԽ-ԷՍ-2017/</w:t>
      </w:r>
      <w:r w:rsidR="00940CCC" w:rsidRPr="00940CCC">
        <w:rPr>
          <w:rFonts w:ascii="GHEA Grapalat" w:hAnsi="GHEA Grapalat"/>
          <w:sz w:val="24"/>
          <w:szCs w:val="24"/>
          <w:lang w:val="hy-AM"/>
        </w:rPr>
        <w:t>4</w:t>
      </w:r>
      <w:r w:rsidRPr="00E76ADD">
        <w:rPr>
          <w:rFonts w:ascii="GHEA Grapalat" w:hAnsi="GHEA Grapalat"/>
          <w:sz w:val="24"/>
          <w:szCs w:val="24"/>
          <w:lang w:val="hy-AM"/>
        </w:rPr>
        <w:t>4</w:t>
      </w:r>
      <w:r w:rsidR="008663DE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բողոքի վերաբերյալ</w:t>
      </w:r>
      <w:r w:rsidR="006D4049" w:rsidRPr="006D4049">
        <w:rPr>
          <w:rFonts w:ascii="GHEA Grapalat" w:hAnsi="GHEA Grapalat"/>
          <w:sz w:val="24"/>
          <w:szCs w:val="24"/>
          <w:lang w:val="hy-AM"/>
        </w:rPr>
        <w:t xml:space="preserve"> որոշման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 նիստը տեղի 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6D4049" w:rsidRPr="006D4049">
        <w:rPr>
          <w:rFonts w:ascii="GHEA Grapalat" w:hAnsi="GHEA Grapalat"/>
          <w:sz w:val="24"/>
          <w:szCs w:val="24"/>
          <w:lang w:val="hy-AM"/>
        </w:rPr>
        <w:t>14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</w:t>
      </w:r>
      <w:r w:rsidR="00C854E9" w:rsidRPr="00C854E9">
        <w:rPr>
          <w:rFonts w:ascii="GHEA Grapalat" w:hAnsi="GHEA Grapalat"/>
          <w:sz w:val="24"/>
          <w:szCs w:val="24"/>
          <w:lang w:val="hy-AM"/>
        </w:rPr>
        <w:t>1</w:t>
      </w:r>
      <w:r w:rsidR="00AF7566" w:rsidRPr="00AF7566">
        <w:rPr>
          <w:rFonts w:ascii="GHEA Grapalat" w:hAnsi="GHEA Grapalat"/>
          <w:sz w:val="24"/>
          <w:szCs w:val="24"/>
          <w:lang w:val="hy-AM"/>
        </w:rPr>
        <w:t>1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.2017թ. ժամը 1</w:t>
      </w:r>
      <w:r w:rsidR="00AF7566" w:rsidRPr="006D4049">
        <w:rPr>
          <w:rFonts w:ascii="GHEA Grapalat" w:hAnsi="GHEA Grapalat"/>
          <w:sz w:val="24"/>
          <w:szCs w:val="24"/>
          <w:lang w:val="hy-AM"/>
        </w:rPr>
        <w:t>5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:</w:t>
      </w:r>
      <w:r w:rsidR="006D4049">
        <w:rPr>
          <w:rFonts w:ascii="GHEA Grapalat" w:hAnsi="GHEA Grapalat"/>
          <w:sz w:val="24"/>
          <w:szCs w:val="24"/>
          <w:lang w:val="ru-RU"/>
        </w:rPr>
        <w:t>00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-ին, 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2C31D5" w:rsidRDefault="00F64427" w:rsidP="00F64427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>ԳԲԽ-ԷՍ-2017/</w:t>
      </w:r>
      <w:r w:rsidR="00940CCC" w:rsidRPr="00E76ADD">
        <w:rPr>
          <w:rFonts w:ascii="GHEA Grapalat" w:hAnsi="GHEA Grapalat"/>
          <w:b/>
          <w:sz w:val="24"/>
          <w:szCs w:val="24"/>
          <w:lang w:val="hy-AM"/>
        </w:rPr>
        <w:t>4</w:t>
      </w:r>
      <w:r w:rsidR="00E76ADD">
        <w:rPr>
          <w:rFonts w:ascii="GHEA Grapalat" w:hAnsi="GHEA Grapalat"/>
          <w:b/>
          <w:sz w:val="24"/>
          <w:szCs w:val="24"/>
          <w:lang w:val="hy-AM"/>
        </w:rPr>
        <w:t>4</w:t>
      </w:r>
      <w:r w:rsidR="007E5F25" w:rsidRPr="002C31D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C31D5">
        <w:rPr>
          <w:rFonts w:ascii="GHEA Grapalat" w:hAnsi="GHEA Grapalat"/>
          <w:b/>
          <w:sz w:val="24"/>
          <w:szCs w:val="24"/>
          <w:lang w:val="hy-AM"/>
        </w:rPr>
        <w:t xml:space="preserve">բողոքը քննող </w:t>
      </w:r>
    </w:p>
    <w:p w:rsidR="00F64427" w:rsidRPr="002C31D5" w:rsidRDefault="00F64427" w:rsidP="00F64427">
      <w:pPr>
        <w:spacing w:after="0"/>
        <w:jc w:val="right"/>
        <w:rPr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>խորհրդի անդամ Է. ՍԱՐԳՍՅԱՆ</w:t>
      </w:r>
    </w:p>
    <w:p w:rsidR="00F64427" w:rsidRPr="002C31D5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017464" w:rsidRDefault="00F64427" w:rsidP="00F64427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017464">
        <w:rPr>
          <w:rFonts w:ascii="GHEA Grapalat" w:hAnsi="GHEA Grapalat"/>
          <w:sz w:val="20"/>
          <w:lang w:val="hy-AM"/>
        </w:rPr>
        <w:t xml:space="preserve">Քարտուղար՝ </w:t>
      </w:r>
      <w:r w:rsidR="00AB74EB" w:rsidRPr="00017464">
        <w:rPr>
          <w:rFonts w:ascii="GHEA Grapalat" w:hAnsi="GHEA Grapalat"/>
          <w:sz w:val="20"/>
          <w:lang w:val="hy-AM"/>
        </w:rPr>
        <w:t>Լ.Գասպարյան</w:t>
      </w:r>
    </w:p>
    <w:p w:rsidR="00F64427" w:rsidRPr="00C854E9" w:rsidRDefault="00F64427" w:rsidP="00F64427">
      <w:pPr>
        <w:spacing w:after="0" w:line="240" w:lineRule="auto"/>
        <w:rPr>
          <w:rFonts w:ascii="GHEA Grapalat" w:hAnsi="GHEA Grapalat"/>
          <w:sz w:val="20"/>
        </w:rPr>
      </w:pPr>
      <w:r w:rsidRPr="00017464">
        <w:rPr>
          <w:rFonts w:ascii="GHEA Grapalat" w:hAnsi="GHEA Grapalat"/>
          <w:sz w:val="20"/>
          <w:lang w:val="hy-AM"/>
        </w:rPr>
        <w:t>Հեռ. (01</w:t>
      </w:r>
      <w:r w:rsidR="00017464">
        <w:rPr>
          <w:rFonts w:ascii="GHEA Grapalat" w:hAnsi="GHEA Grapalat"/>
          <w:sz w:val="20"/>
          <w:lang w:val="ru-RU"/>
        </w:rPr>
        <w:t>1</w:t>
      </w:r>
      <w:r w:rsidRPr="00017464">
        <w:rPr>
          <w:rFonts w:ascii="GHEA Grapalat" w:hAnsi="GHEA Grapalat"/>
          <w:sz w:val="20"/>
          <w:lang w:val="hy-AM"/>
        </w:rPr>
        <w:t>) 28 93 2</w:t>
      </w:r>
      <w:r w:rsidR="00C854E9">
        <w:rPr>
          <w:rFonts w:ascii="GHEA Grapalat" w:hAnsi="GHEA Grapalat"/>
          <w:sz w:val="20"/>
        </w:rPr>
        <w:t>6</w:t>
      </w:r>
    </w:p>
    <w:sectPr w:rsidR="00F64427" w:rsidRPr="00C854E9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17464"/>
    <w:rsid w:val="00040DC0"/>
    <w:rsid w:val="00052C67"/>
    <w:rsid w:val="0007246F"/>
    <w:rsid w:val="000A43BE"/>
    <w:rsid w:val="000D1913"/>
    <w:rsid w:val="000E6B82"/>
    <w:rsid w:val="000F3A29"/>
    <w:rsid w:val="00104FC1"/>
    <w:rsid w:val="001128E5"/>
    <w:rsid w:val="001165DE"/>
    <w:rsid w:val="00143778"/>
    <w:rsid w:val="001B1F80"/>
    <w:rsid w:val="001D24BF"/>
    <w:rsid w:val="001F2106"/>
    <w:rsid w:val="001F66E6"/>
    <w:rsid w:val="00204285"/>
    <w:rsid w:val="00244BD0"/>
    <w:rsid w:val="002467E6"/>
    <w:rsid w:val="00263B9F"/>
    <w:rsid w:val="0027607D"/>
    <w:rsid w:val="00287ADA"/>
    <w:rsid w:val="00296FBC"/>
    <w:rsid w:val="002A3F93"/>
    <w:rsid w:val="002A79C6"/>
    <w:rsid w:val="002B7EA4"/>
    <w:rsid w:val="002C0CC3"/>
    <w:rsid w:val="002C2C96"/>
    <w:rsid w:val="002C31D5"/>
    <w:rsid w:val="0032093F"/>
    <w:rsid w:val="00342ABA"/>
    <w:rsid w:val="003461C5"/>
    <w:rsid w:val="00357B24"/>
    <w:rsid w:val="00383C96"/>
    <w:rsid w:val="003A153B"/>
    <w:rsid w:val="003D4F38"/>
    <w:rsid w:val="003E4384"/>
    <w:rsid w:val="004031DC"/>
    <w:rsid w:val="00412C51"/>
    <w:rsid w:val="00443C40"/>
    <w:rsid w:val="00450109"/>
    <w:rsid w:val="00485F59"/>
    <w:rsid w:val="004A1E62"/>
    <w:rsid w:val="004D6053"/>
    <w:rsid w:val="004D7AD6"/>
    <w:rsid w:val="0050124E"/>
    <w:rsid w:val="0050629C"/>
    <w:rsid w:val="0051405F"/>
    <w:rsid w:val="00534868"/>
    <w:rsid w:val="005A554D"/>
    <w:rsid w:val="005E5640"/>
    <w:rsid w:val="0060466F"/>
    <w:rsid w:val="0066144A"/>
    <w:rsid w:val="00696480"/>
    <w:rsid w:val="006A4C79"/>
    <w:rsid w:val="006A6052"/>
    <w:rsid w:val="006C1C43"/>
    <w:rsid w:val="006D4049"/>
    <w:rsid w:val="006D4777"/>
    <w:rsid w:val="00723A5B"/>
    <w:rsid w:val="007328BA"/>
    <w:rsid w:val="0074639F"/>
    <w:rsid w:val="007907F7"/>
    <w:rsid w:val="00795832"/>
    <w:rsid w:val="007E5F25"/>
    <w:rsid w:val="007E7A6B"/>
    <w:rsid w:val="00817910"/>
    <w:rsid w:val="00845718"/>
    <w:rsid w:val="008663DE"/>
    <w:rsid w:val="00874B72"/>
    <w:rsid w:val="0087624B"/>
    <w:rsid w:val="00886B4A"/>
    <w:rsid w:val="008E7DE3"/>
    <w:rsid w:val="008F7346"/>
    <w:rsid w:val="00940320"/>
    <w:rsid w:val="00940CCC"/>
    <w:rsid w:val="009546BA"/>
    <w:rsid w:val="009637DF"/>
    <w:rsid w:val="0097313E"/>
    <w:rsid w:val="00981428"/>
    <w:rsid w:val="009B4CB1"/>
    <w:rsid w:val="009B4E8B"/>
    <w:rsid w:val="00A2621C"/>
    <w:rsid w:val="00A93A97"/>
    <w:rsid w:val="00AB4777"/>
    <w:rsid w:val="00AB74EB"/>
    <w:rsid w:val="00AD3EFB"/>
    <w:rsid w:val="00AF7566"/>
    <w:rsid w:val="00B13AAF"/>
    <w:rsid w:val="00B420E7"/>
    <w:rsid w:val="00B9106A"/>
    <w:rsid w:val="00BB7279"/>
    <w:rsid w:val="00BD17C0"/>
    <w:rsid w:val="00BD6983"/>
    <w:rsid w:val="00BF7C31"/>
    <w:rsid w:val="00C233DE"/>
    <w:rsid w:val="00C2639A"/>
    <w:rsid w:val="00C43541"/>
    <w:rsid w:val="00C835C0"/>
    <w:rsid w:val="00C8455A"/>
    <w:rsid w:val="00C854E9"/>
    <w:rsid w:val="00CA515F"/>
    <w:rsid w:val="00CB15D4"/>
    <w:rsid w:val="00CB1F24"/>
    <w:rsid w:val="00CF4B33"/>
    <w:rsid w:val="00D64931"/>
    <w:rsid w:val="00D710B7"/>
    <w:rsid w:val="00DA1B0E"/>
    <w:rsid w:val="00DC7252"/>
    <w:rsid w:val="00DE1F38"/>
    <w:rsid w:val="00DE55CD"/>
    <w:rsid w:val="00E250B5"/>
    <w:rsid w:val="00E36A2F"/>
    <w:rsid w:val="00E62159"/>
    <w:rsid w:val="00E65310"/>
    <w:rsid w:val="00E76ADD"/>
    <w:rsid w:val="00E93B64"/>
    <w:rsid w:val="00EB44E7"/>
    <w:rsid w:val="00EE1ACB"/>
    <w:rsid w:val="00F207DA"/>
    <w:rsid w:val="00F64427"/>
    <w:rsid w:val="00F92502"/>
    <w:rsid w:val="00FA3D11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67</cp:revision>
  <cp:lastPrinted>2017-11-10T11:44:00Z</cp:lastPrinted>
  <dcterms:created xsi:type="dcterms:W3CDTF">2015-12-16T10:40:00Z</dcterms:created>
  <dcterms:modified xsi:type="dcterms:W3CDTF">2017-11-10T11:44:00Z</dcterms:modified>
</cp:coreProperties>
</file>