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="0088110B">
        <w:rPr>
          <w:rFonts w:ascii="GHEA Grapalat" w:hAnsi="GHEA Grapalat"/>
          <w:b/>
          <w:sz w:val="24"/>
          <w:szCs w:val="24"/>
          <w:lang w:val="en-US"/>
        </w:rPr>
        <w:t xml:space="preserve">ՀԱՄԱՆՄԱՆ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88110B">
        <w:rPr>
          <w:rFonts w:ascii="GHEA Grapalat" w:hAnsi="GHEA Grapalat" w:cs="Sylfaen"/>
          <w:sz w:val="24"/>
          <w:szCs w:val="24"/>
          <w:lang w:val="en-US"/>
        </w:rPr>
        <w:t>4</w:t>
      </w:r>
      <w:r w:rsidR="00010C38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8110B">
        <w:rPr>
          <w:rFonts w:ascii="GHEA Grapalat" w:hAnsi="GHEA Grapalat" w:cs="Sylfaen"/>
          <w:sz w:val="24"/>
          <w:szCs w:val="24"/>
          <w:lang w:val="en-US"/>
        </w:rPr>
        <w:t>21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</w:t>
      </w:r>
      <w:r w:rsidR="00933A19">
        <w:rPr>
          <w:rFonts w:ascii="GHEA Grapalat" w:hAnsi="GHEA Grapalat" w:cs="Sylfaen"/>
          <w:sz w:val="24"/>
          <w:szCs w:val="24"/>
          <w:lang w:val="en-US"/>
        </w:rPr>
        <w:t>2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88110B">
        <w:rPr>
          <w:rFonts w:ascii="GHEA Grapalat" w:hAnsi="GHEA Grapalat" w:cs="Sylfaen"/>
          <w:sz w:val="24"/>
          <w:szCs w:val="24"/>
          <w:lang w:val="en-US"/>
        </w:rPr>
        <w:t>Գարդմեն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A73E8F" w:rsidRDefault="006F75BA" w:rsidP="004F6161">
      <w:pPr>
        <w:spacing w:after="0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010C38">
        <w:rPr>
          <w:rFonts w:ascii="GHEA Grapalat" w:hAnsi="GHEA Grapalat" w:cs="Sylfaen"/>
          <w:sz w:val="24"/>
          <w:szCs w:val="24"/>
          <w:lang w:val="en-US"/>
        </w:rPr>
        <w:t>ԵՔ-ԲՄԱՊՁԲ-18/1</w:t>
      </w:r>
      <w:r w:rsidR="00933A19">
        <w:rPr>
          <w:rFonts w:ascii="GHEA Grapalat" w:hAnsi="GHEA Grapalat" w:cs="Sylfaen"/>
          <w:sz w:val="24"/>
          <w:szCs w:val="24"/>
          <w:lang w:val="en-US"/>
        </w:rPr>
        <w:t>»</w:t>
      </w:r>
      <w:r w:rsidR="004F61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863A2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10C38" w:rsidRDefault="00010C38" w:rsidP="00D8475C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8110B" w:rsidRDefault="0088110B" w:rsidP="00010C38">
      <w:pPr>
        <w:ind w:left="-270" w:right="23" w:firstLine="45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(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</w:t>
      </w:r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եղյալ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փաթեթների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«ԵՔ-ԲՄԱՊՁԲ-18/1»</w:t>
      </w:r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10C38"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EA55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550E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550E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EA55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Ֆոտոն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ՍՊԸ-ի</w:t>
      </w:r>
      <w:r w:rsidR="00EA55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550E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178-րդ, 179-րդ, 180-րդ </w:t>
      </w:r>
      <w:r w:rsidR="006E5774">
        <w:rPr>
          <w:rFonts w:ascii="GHEA Grapalat" w:hAnsi="GHEA Grapalat" w:cs="Sylfaen"/>
          <w:sz w:val="24"/>
          <w:szCs w:val="24"/>
          <w:lang w:val="en-US"/>
        </w:rPr>
        <w:t xml:space="preserve">և 181-րդ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Ցիկլոիդ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>» ՍՊԸ-ի</w:t>
      </w:r>
      <w:r w:rsidR="00EA55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A550E"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39-րդ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չափաբաժնի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հրավերի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պայմաններին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բավարար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գնահատելու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, 1-ին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տեղ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7A2A">
        <w:rPr>
          <w:rFonts w:ascii="GHEA Grapalat" w:hAnsi="GHEA Grapalat" w:cs="Sylfaen"/>
          <w:sz w:val="24"/>
          <w:szCs w:val="24"/>
          <w:lang w:val="en-US"/>
        </w:rPr>
        <w:t>զբաղեցրած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հաղթող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որոշումներից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բխող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5774"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 w:rsidR="006E577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5E7A2A" w:rsidRDefault="005E7A2A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D73ACB" w:rsidRPr="00B06B88" w:rsidRDefault="00BB1EAF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D73ACB"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</w:t>
      </w:r>
      <w:r w:rsidRPr="00B06B88">
        <w:rPr>
          <w:rFonts w:ascii="GHEA Grapalat" w:hAnsi="GHEA Grapalat" w:cs="Sylfaen"/>
          <w:sz w:val="24"/>
          <w:szCs w:val="24"/>
          <w:lang w:val="hy-AM"/>
        </w:rPr>
        <w:lastRenderedPageBreak/>
        <w:t>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51117A9"/>
    <w:multiLevelType w:val="hybridMultilevel"/>
    <w:tmpl w:val="FE4C6D48"/>
    <w:lvl w:ilvl="0" w:tplc="C6D42E6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A1F"/>
    <w:multiLevelType w:val="hybridMultilevel"/>
    <w:tmpl w:val="FB24201A"/>
    <w:lvl w:ilvl="0" w:tplc="2916A7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0C38"/>
    <w:rsid w:val="00011471"/>
    <w:rsid w:val="0003098B"/>
    <w:rsid w:val="00035DE5"/>
    <w:rsid w:val="00046699"/>
    <w:rsid w:val="00071D3A"/>
    <w:rsid w:val="00072FF5"/>
    <w:rsid w:val="000A47D4"/>
    <w:rsid w:val="000A630F"/>
    <w:rsid w:val="000C075E"/>
    <w:rsid w:val="000C7D11"/>
    <w:rsid w:val="00103985"/>
    <w:rsid w:val="0014359B"/>
    <w:rsid w:val="001516F2"/>
    <w:rsid w:val="001869C6"/>
    <w:rsid w:val="00190D2D"/>
    <w:rsid w:val="001A6DAF"/>
    <w:rsid w:val="001C47B3"/>
    <w:rsid w:val="001E243C"/>
    <w:rsid w:val="001E3198"/>
    <w:rsid w:val="001F053B"/>
    <w:rsid w:val="001F099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17E48"/>
    <w:rsid w:val="00330E57"/>
    <w:rsid w:val="00371A69"/>
    <w:rsid w:val="00375AAA"/>
    <w:rsid w:val="003A653B"/>
    <w:rsid w:val="003E14E6"/>
    <w:rsid w:val="004435BC"/>
    <w:rsid w:val="00472A5E"/>
    <w:rsid w:val="00493B53"/>
    <w:rsid w:val="00496721"/>
    <w:rsid w:val="004A2FD6"/>
    <w:rsid w:val="004C6733"/>
    <w:rsid w:val="004E670C"/>
    <w:rsid w:val="004F6161"/>
    <w:rsid w:val="00505D19"/>
    <w:rsid w:val="0051633E"/>
    <w:rsid w:val="00533016"/>
    <w:rsid w:val="005E7A2A"/>
    <w:rsid w:val="005F68AC"/>
    <w:rsid w:val="00610C44"/>
    <w:rsid w:val="00652ABA"/>
    <w:rsid w:val="00694DA9"/>
    <w:rsid w:val="006C154C"/>
    <w:rsid w:val="006C73BB"/>
    <w:rsid w:val="006E5774"/>
    <w:rsid w:val="006F67E9"/>
    <w:rsid w:val="006F75BA"/>
    <w:rsid w:val="00723144"/>
    <w:rsid w:val="00735752"/>
    <w:rsid w:val="00742F77"/>
    <w:rsid w:val="00787FE2"/>
    <w:rsid w:val="007C34B3"/>
    <w:rsid w:val="00804C3A"/>
    <w:rsid w:val="008114F9"/>
    <w:rsid w:val="008147B9"/>
    <w:rsid w:val="00815A50"/>
    <w:rsid w:val="00850FEA"/>
    <w:rsid w:val="0086043F"/>
    <w:rsid w:val="00863A24"/>
    <w:rsid w:val="0088110B"/>
    <w:rsid w:val="0089687F"/>
    <w:rsid w:val="008C07EA"/>
    <w:rsid w:val="008E4781"/>
    <w:rsid w:val="00933A19"/>
    <w:rsid w:val="00937E06"/>
    <w:rsid w:val="00950B2B"/>
    <w:rsid w:val="00966A8E"/>
    <w:rsid w:val="009712DB"/>
    <w:rsid w:val="00983A40"/>
    <w:rsid w:val="009C3412"/>
    <w:rsid w:val="009D0636"/>
    <w:rsid w:val="009E568B"/>
    <w:rsid w:val="009F7F31"/>
    <w:rsid w:val="00A200F1"/>
    <w:rsid w:val="00A73E8F"/>
    <w:rsid w:val="00A75F3C"/>
    <w:rsid w:val="00A92CC0"/>
    <w:rsid w:val="00AA364B"/>
    <w:rsid w:val="00AA513F"/>
    <w:rsid w:val="00AC5FE9"/>
    <w:rsid w:val="00B06B88"/>
    <w:rsid w:val="00B41C52"/>
    <w:rsid w:val="00B50E89"/>
    <w:rsid w:val="00B51D58"/>
    <w:rsid w:val="00B64264"/>
    <w:rsid w:val="00B719F3"/>
    <w:rsid w:val="00B7575F"/>
    <w:rsid w:val="00BB1EAF"/>
    <w:rsid w:val="00BE16F1"/>
    <w:rsid w:val="00C25695"/>
    <w:rsid w:val="00C778D8"/>
    <w:rsid w:val="00C84C8C"/>
    <w:rsid w:val="00C91AF4"/>
    <w:rsid w:val="00CA2D39"/>
    <w:rsid w:val="00CA6A21"/>
    <w:rsid w:val="00CB2D26"/>
    <w:rsid w:val="00CE4B44"/>
    <w:rsid w:val="00CF76F3"/>
    <w:rsid w:val="00D24ADE"/>
    <w:rsid w:val="00D60AD8"/>
    <w:rsid w:val="00D72AD0"/>
    <w:rsid w:val="00D73ACB"/>
    <w:rsid w:val="00D8475C"/>
    <w:rsid w:val="00DD0F00"/>
    <w:rsid w:val="00DD27E8"/>
    <w:rsid w:val="00DF1217"/>
    <w:rsid w:val="00E46187"/>
    <w:rsid w:val="00E65E40"/>
    <w:rsid w:val="00E74BCC"/>
    <w:rsid w:val="00EA3E73"/>
    <w:rsid w:val="00EA550E"/>
    <w:rsid w:val="00ED4BB3"/>
    <w:rsid w:val="00ED5A44"/>
    <w:rsid w:val="00EF2C27"/>
    <w:rsid w:val="00EF5F45"/>
    <w:rsid w:val="00F2003E"/>
    <w:rsid w:val="00F30178"/>
    <w:rsid w:val="00F3521D"/>
    <w:rsid w:val="00F4143A"/>
    <w:rsid w:val="00F527CE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D752-4342-415A-A10E-A51B28F3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184</cp:revision>
  <cp:lastPrinted>2017-12-21T12:13:00Z</cp:lastPrinted>
  <dcterms:created xsi:type="dcterms:W3CDTF">2016-04-19T09:12:00Z</dcterms:created>
  <dcterms:modified xsi:type="dcterms:W3CDTF">2017-12-21T12:14:00Z</dcterms:modified>
</cp:coreProperties>
</file>