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74F" w:rsidRPr="0087602B" w:rsidRDefault="00FF774F" w:rsidP="00FF774F">
      <w:pPr>
        <w:jc w:val="center"/>
        <w:rPr>
          <w:rFonts w:ascii="Sylfaen" w:hAnsi="Sylfaen" w:cs="Sylfaen"/>
          <w:i/>
          <w:sz w:val="26"/>
          <w:lang w:val="en-US"/>
        </w:rPr>
      </w:pPr>
      <w:r w:rsidRPr="0087602B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FF774F" w:rsidRPr="0087602B" w:rsidRDefault="00FF774F" w:rsidP="00FF774F">
      <w:pPr>
        <w:jc w:val="center"/>
        <w:rPr>
          <w:rFonts w:ascii="Sylfaen" w:hAnsi="Sylfaen" w:cs="Sylfaen"/>
          <w:i/>
          <w:sz w:val="26"/>
          <w:lang w:val="hy-AM"/>
        </w:rPr>
      </w:pPr>
      <w:r w:rsidRPr="0087602B">
        <w:rPr>
          <w:rFonts w:ascii="Sylfaen" w:hAnsi="Sylfaen" w:cs="Sylfaen"/>
          <w:i/>
          <w:sz w:val="26"/>
          <w:lang w:val="hy-AM"/>
        </w:rPr>
        <w:t>Կ</w:t>
      </w:r>
      <w:r w:rsidRPr="0087602B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FF774F" w:rsidRPr="0087602B" w:rsidRDefault="00FF774F" w:rsidP="00FF774F">
      <w:pPr>
        <w:rPr>
          <w:rFonts w:ascii="Sylfaen" w:hAnsi="Sylfaen" w:cs="Sylfaen"/>
          <w:sz w:val="22"/>
          <w:szCs w:val="22"/>
          <w:lang w:val="hy-AM"/>
        </w:rPr>
      </w:pPr>
    </w:p>
    <w:p w:rsidR="00FF774F" w:rsidRPr="0087602B" w:rsidRDefault="00FF774F" w:rsidP="00FF774F">
      <w:pPr>
        <w:jc w:val="center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(Հրապարակվում է «Գնումների մասին» ՀՀ օրենքի 50-րդ հոդվածի և </w:t>
      </w:r>
    </w:p>
    <w:p w:rsidR="00FF774F" w:rsidRPr="0087602B" w:rsidRDefault="00FF774F" w:rsidP="00FF774F">
      <w:pPr>
        <w:jc w:val="center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«ՀայՌուսգազարդ» ՓԲԸ-ի 30.07.2013թ. N 75 հրամանով հաստատված գնումների իրականացման ժամանակավոր կարգի համաձայն)</w:t>
      </w:r>
    </w:p>
    <w:p w:rsidR="00FF774F" w:rsidRPr="0087602B" w:rsidRDefault="00FF774F" w:rsidP="00FF774F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</w:p>
    <w:p w:rsidR="00FF774F" w:rsidRPr="0087602B" w:rsidRDefault="00FF774F" w:rsidP="00FF774F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FF774F" w:rsidRPr="0087602B" w:rsidRDefault="00FF774F" w:rsidP="00FF774F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354E22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FF774F">
        <w:rPr>
          <w:rFonts w:ascii="Sylfaen" w:eastAsia="Times New Roman" w:hAnsi="Sylfaen" w:cs="Sylfaen"/>
          <w:sz w:val="24"/>
          <w:szCs w:val="24"/>
          <w:lang w:val="hy-AM" w:eastAsia="ru-RU"/>
        </w:rPr>
        <w:t>Վանաձոր ք. Տարոն-3 թաղամասի թիվ 22 և 23 բ/բ շենքերի գազիֆիկացում</w:t>
      </w:r>
      <w:r w:rsidRPr="00354E2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» 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FF774F" w:rsidRPr="0087602B" w:rsidRDefault="00FF774F" w:rsidP="00FF774F">
      <w:pPr>
        <w:spacing w:line="276" w:lineRule="auto"/>
        <w:jc w:val="both"/>
        <w:rPr>
          <w:rFonts w:ascii="Sylfaen" w:hAnsi="Sylfaen"/>
          <w:lang w:val="hy-AM"/>
        </w:rPr>
      </w:pPr>
    </w:p>
    <w:p w:rsidR="00FF774F" w:rsidRPr="0087602B" w:rsidRDefault="00FF774F" w:rsidP="00FF774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87602B">
        <w:rPr>
          <w:rFonts w:ascii="Sylfaen" w:hAnsi="Sylfaen" w:cs="Sylfaen"/>
          <w:lang w:val="hy-AM"/>
        </w:rPr>
        <w:t>ՀայՌուսգազարդ»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FF774F" w:rsidRPr="0087602B" w:rsidRDefault="00FF774F" w:rsidP="00FF774F">
      <w:pPr>
        <w:spacing w:line="276" w:lineRule="auto"/>
        <w:jc w:val="both"/>
        <w:rPr>
          <w:rFonts w:ascii="Sylfaen" w:hAnsi="Sylfaen"/>
          <w:lang w:val="hy-AM"/>
        </w:rPr>
      </w:pPr>
    </w:p>
    <w:p w:rsidR="00FF774F" w:rsidRPr="0087602B" w:rsidRDefault="00FF774F" w:rsidP="00FF774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DA7FE8">
        <w:rPr>
          <w:rFonts w:ascii="Sylfaen" w:hAnsi="Sylfaen" w:cs="Sylfaen"/>
          <w:lang w:val="hy-AM"/>
        </w:rPr>
        <w:t>2</w:t>
      </w:r>
      <w:r w:rsidRPr="00FF774F">
        <w:rPr>
          <w:rFonts w:ascii="Sylfaen" w:hAnsi="Sylfaen" w:cs="Sylfae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>.1</w:t>
      </w:r>
      <w:r w:rsidRPr="00EA3C35">
        <w:rPr>
          <w:rFonts w:ascii="Sylfaen" w:hAnsi="Sylfaen" w:cs="Arial Armenian"/>
          <w:lang w:val="hy-AM"/>
        </w:rPr>
        <w:t>2</w:t>
      </w:r>
      <w:r w:rsidRPr="0087602B">
        <w:rPr>
          <w:rFonts w:ascii="Sylfaen" w:hAnsi="Sylfaen" w:cs="Arial Armenian"/>
          <w:lang w:val="hy-AM"/>
        </w:rPr>
        <w:t xml:space="preserve">.2013թ.: </w:t>
      </w:r>
    </w:p>
    <w:p w:rsidR="00FF774F" w:rsidRPr="0087602B" w:rsidRDefault="00FF774F" w:rsidP="00FF774F">
      <w:pPr>
        <w:spacing w:line="276" w:lineRule="auto"/>
        <w:jc w:val="both"/>
        <w:rPr>
          <w:rFonts w:ascii="Sylfaen" w:hAnsi="Sylfaen"/>
          <w:lang w:val="hy-AM"/>
        </w:rPr>
      </w:pPr>
    </w:p>
    <w:p w:rsidR="00FF774F" w:rsidRPr="00AB1543" w:rsidRDefault="00FF774F" w:rsidP="00FF774F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6E2E94">
        <w:rPr>
          <w:lang w:val="hy-AM"/>
        </w:rPr>
        <w:t xml:space="preserve"> </w:t>
      </w:r>
      <w:r w:rsidRPr="006E2E94">
        <w:rPr>
          <w:rFonts w:ascii="Sylfaen" w:hAnsi="Sylfaen" w:cs="Sylfaen"/>
          <w:lang w:val="hy-AM"/>
        </w:rPr>
        <w:t>«Լոռի Սանտեխնիկ» 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6E2E94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6E2E94">
        <w:rPr>
          <w:rFonts w:ascii="Sylfaen" w:hAnsi="Sylfaen" w:cs="Arial Armenian"/>
          <w:lang w:val="hy-AM"/>
        </w:rPr>
        <w:t>Լեռնապատ</w:t>
      </w:r>
      <w:r w:rsidRPr="0087602B">
        <w:rPr>
          <w:rFonts w:ascii="Sylfaen" w:hAnsi="Sylfaen" w:cs="Arial Armenian"/>
          <w:lang w:val="hy-AM"/>
        </w:rPr>
        <w:t>:</w:t>
      </w:r>
    </w:p>
    <w:p w:rsidR="00FF774F" w:rsidRPr="0087602B" w:rsidRDefault="00FF774F" w:rsidP="00FF774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 </w:t>
      </w:r>
    </w:p>
    <w:p w:rsidR="00FF774F" w:rsidRPr="0087602B" w:rsidRDefault="00FF774F" w:rsidP="00FF774F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FF774F">
        <w:rPr>
          <w:lang w:val="hy-AM"/>
        </w:rPr>
        <w:t>2 320 286</w:t>
      </w:r>
      <w:r w:rsidRPr="007B7316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FF774F" w:rsidRPr="0087602B" w:rsidRDefault="00FF774F" w:rsidP="00FF774F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FF774F" w:rsidRPr="0087602B" w:rsidRDefault="00FF774F" w:rsidP="00FF774F">
      <w:pPr>
        <w:ind w:left="360" w:hanging="360"/>
        <w:jc w:val="both"/>
        <w:rPr>
          <w:rFonts w:ascii="Sylfaen" w:hAnsi="Sylfaen" w:cs="Sylfaen"/>
          <w:lang w:val="hy-AM"/>
        </w:rPr>
      </w:pPr>
    </w:p>
    <w:p w:rsidR="00FF774F" w:rsidRPr="0087602B" w:rsidRDefault="00FF774F" w:rsidP="00FF774F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>Կիրառված գնման ընթացակարգը և դրա ընտրության հիմնավորումը՝ Միակ մատակարարար (կապալառու կատարող)՝ համաձայն «ՀայՌուսգազարդ» ՓԲԸ-ի կողմից իրականացվող գնումների ժամանակավոր կարգի:</w:t>
      </w:r>
    </w:p>
    <w:p w:rsidR="00FF774F" w:rsidRPr="0087602B" w:rsidRDefault="00FF774F" w:rsidP="00FF774F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FF774F" w:rsidRPr="0087602B" w:rsidRDefault="00FF774F" w:rsidP="00FF774F">
      <w:pPr>
        <w:jc w:val="both"/>
        <w:rPr>
          <w:rFonts w:ascii="Sylfaen" w:hAnsi="Sylfaen" w:cs="Sylfaen"/>
          <w:lang w:val="hy-AM"/>
        </w:rPr>
      </w:pPr>
    </w:p>
    <w:p w:rsidR="00FF774F" w:rsidRPr="0087602B" w:rsidRDefault="00FF774F" w:rsidP="00FF774F">
      <w:pPr>
        <w:jc w:val="both"/>
        <w:rPr>
          <w:rFonts w:ascii="Sylfaen" w:hAnsi="Sylfaen" w:cs="Sylfaen"/>
          <w:lang w:val="hy-AM"/>
        </w:rPr>
      </w:pPr>
    </w:p>
    <w:p w:rsidR="00FF774F" w:rsidRPr="0087602B" w:rsidRDefault="00FF774F" w:rsidP="00FF774F">
      <w:pPr>
        <w:rPr>
          <w:rFonts w:ascii="Sylfaen" w:hAnsi="Sylfaen" w:cs="Sylfaen"/>
          <w:lang w:val="hy-AM"/>
        </w:rPr>
      </w:pPr>
    </w:p>
    <w:p w:rsidR="00FF774F" w:rsidRPr="0087602B" w:rsidRDefault="00FF774F" w:rsidP="00FF774F">
      <w:pPr>
        <w:rPr>
          <w:rFonts w:ascii="Sylfaen" w:hAnsi="Sylfaen" w:cs="Sylfaen"/>
          <w:b/>
          <w:sz w:val="26"/>
          <w:lang w:val="en-US"/>
        </w:rPr>
      </w:pPr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r w:rsidRPr="0087602B">
        <w:rPr>
          <w:rFonts w:ascii="Sylfaen" w:hAnsi="Sylfaen" w:cs="Sylfaen"/>
          <w:b/>
          <w:sz w:val="26"/>
          <w:lang w:val="hy-AM"/>
        </w:rPr>
        <w:t>ՀայՌուսգազարդ</w:t>
      </w:r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sectPr w:rsidR="00FF774F" w:rsidRPr="0087602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FF774F"/>
    <w:rsid w:val="004B04C4"/>
    <w:rsid w:val="00FF7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7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FF774F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838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2014-01-08T09:30:00Z</dcterms:created>
  <dcterms:modified xsi:type="dcterms:W3CDTF">2014-01-08T09:32:00Z</dcterms:modified>
</cp:coreProperties>
</file>