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E4" w:rsidRPr="00723B7E" w:rsidRDefault="005312E4" w:rsidP="005312E4">
      <w:pPr>
        <w:pStyle w:val="Heading3"/>
        <w:ind w:firstLine="567"/>
        <w:jc w:val="right"/>
        <w:rPr>
          <w:rFonts w:ascii="Sylfaen" w:hAnsi="Sylfaen"/>
          <w:sz w:val="22"/>
          <w:szCs w:val="22"/>
          <w:lang w:val="es-ES"/>
        </w:rPr>
      </w:pPr>
      <w:r w:rsidRPr="00723B7E">
        <w:rPr>
          <w:rFonts w:ascii="Sylfaen" w:hAnsi="Sylfaen" w:cs="Sylfaen"/>
          <w:sz w:val="22"/>
          <w:szCs w:val="22"/>
        </w:rPr>
        <w:t>Հավելված</w:t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  <w:lang w:val="pt-BR"/>
        </w:rPr>
        <w:softHyphen/>
      </w:r>
      <w:r w:rsidRPr="00723B7E">
        <w:rPr>
          <w:rFonts w:ascii="Sylfaen" w:hAnsi="Sylfaen"/>
          <w:sz w:val="22"/>
          <w:szCs w:val="22"/>
        </w:rPr>
        <w:t xml:space="preserve">_1 </w:t>
      </w:r>
    </w:p>
    <w:p w:rsidR="005312E4" w:rsidRPr="00E530DE" w:rsidRDefault="005312E4" w:rsidP="005312E4">
      <w:pPr>
        <w:pStyle w:val="Heading3"/>
        <w:ind w:firstLine="567"/>
        <w:jc w:val="right"/>
        <w:rPr>
          <w:rFonts w:ascii="Sylfaen" w:hAnsi="Sylfaen"/>
          <w:b w:val="0"/>
          <w:sz w:val="22"/>
          <w:szCs w:val="22"/>
        </w:rPr>
      </w:pPr>
      <w:r w:rsidRPr="00723B7E">
        <w:rPr>
          <w:rFonts w:ascii="Sylfaen" w:hAnsi="Sylfaen" w:cs="Sylfaen"/>
          <w:sz w:val="22"/>
          <w:szCs w:val="22"/>
        </w:rPr>
        <w:t>«</w:t>
      </w:r>
      <w:r>
        <w:rPr>
          <w:rFonts w:ascii="Sylfaen" w:hAnsi="Sylfaen" w:cs="Sylfaen"/>
          <w:sz w:val="22"/>
          <w:szCs w:val="22"/>
          <w:lang w:val="es-ES"/>
        </w:rPr>
        <w:t xml:space="preserve"> ԿՄԵՔ</w:t>
      </w:r>
      <w:r w:rsidRPr="00723B7E">
        <w:rPr>
          <w:rFonts w:ascii="Sylfaen" w:hAnsi="Sylfaen" w:cs="Sylfaen"/>
          <w:sz w:val="22"/>
          <w:szCs w:val="22"/>
          <w:lang w:val="es-ES"/>
        </w:rPr>
        <w:t>-</w:t>
      </w:r>
      <w:r>
        <w:rPr>
          <w:rFonts w:ascii="Sylfaen" w:hAnsi="Sylfaen" w:cs="Sylfaen"/>
          <w:sz w:val="22"/>
          <w:szCs w:val="22"/>
          <w:lang w:val="es-ES"/>
        </w:rPr>
        <w:t>ՄՀՈԱԿ</w:t>
      </w:r>
      <w:r w:rsidRPr="00723B7E">
        <w:rPr>
          <w:rFonts w:ascii="Sylfaen" w:hAnsi="Sylfaen"/>
          <w:sz w:val="22"/>
          <w:szCs w:val="22"/>
        </w:rPr>
        <w:t>-</w:t>
      </w:r>
      <w:r w:rsidRPr="00723B7E">
        <w:rPr>
          <w:rFonts w:ascii="Sylfaen" w:hAnsi="Sylfaen" w:cs="Sylfaen"/>
          <w:sz w:val="22"/>
          <w:szCs w:val="22"/>
          <w:lang w:val="es-ES"/>
        </w:rPr>
        <w:t>ՇՀ</w:t>
      </w:r>
      <w:r w:rsidRPr="00723B7E">
        <w:rPr>
          <w:rFonts w:ascii="Sylfaen" w:hAnsi="Sylfaen" w:cs="Sylfaen"/>
          <w:sz w:val="22"/>
          <w:szCs w:val="22"/>
        </w:rPr>
        <w:t>Ա</w:t>
      </w:r>
      <w:r w:rsidRPr="00723B7E">
        <w:rPr>
          <w:rFonts w:ascii="Sylfaen" w:hAnsi="Sylfaen" w:cs="Sylfaen"/>
          <w:sz w:val="22"/>
          <w:szCs w:val="22"/>
          <w:lang w:val="es-ES"/>
        </w:rPr>
        <w:t>Պ</w:t>
      </w:r>
      <w:r w:rsidRPr="00723B7E">
        <w:rPr>
          <w:rFonts w:ascii="Sylfaen" w:hAnsi="Sylfaen" w:cs="Sylfaen"/>
          <w:sz w:val="22"/>
          <w:szCs w:val="22"/>
        </w:rPr>
        <w:t>ՁԲ</w:t>
      </w:r>
      <w:r w:rsidRPr="00723B7E">
        <w:rPr>
          <w:rFonts w:ascii="Sylfaen" w:hAnsi="Sylfaen"/>
          <w:sz w:val="22"/>
          <w:szCs w:val="22"/>
        </w:rPr>
        <w:t>-</w:t>
      </w:r>
      <w:r>
        <w:rPr>
          <w:rFonts w:ascii="Sylfaen" w:hAnsi="Sylfaen"/>
          <w:sz w:val="22"/>
          <w:szCs w:val="22"/>
          <w:lang w:val="es-ES"/>
        </w:rPr>
        <w:t>1</w:t>
      </w:r>
      <w:r w:rsidR="004B60B9">
        <w:rPr>
          <w:rFonts w:ascii="Sylfaen" w:hAnsi="Sylfaen"/>
          <w:sz w:val="22"/>
          <w:szCs w:val="22"/>
          <w:lang w:val="es-ES"/>
        </w:rPr>
        <w:t>4-11</w:t>
      </w:r>
      <w:r w:rsidRPr="00723B7E">
        <w:rPr>
          <w:rFonts w:ascii="Sylfaen" w:hAnsi="Sylfaen"/>
          <w:sz w:val="22"/>
          <w:szCs w:val="22"/>
          <w:lang w:val="es-ES"/>
        </w:rPr>
        <w:t>/</w:t>
      </w:r>
      <w:r w:rsidR="004B60B9">
        <w:rPr>
          <w:rFonts w:ascii="Sylfaen" w:hAnsi="Sylfaen"/>
          <w:sz w:val="22"/>
          <w:szCs w:val="22"/>
          <w:lang w:val="es-ES"/>
        </w:rPr>
        <w:t>2</w:t>
      </w:r>
      <w:r w:rsidR="00EC310A">
        <w:rPr>
          <w:rFonts w:ascii="Sylfaen" w:hAnsi="Sylfaen"/>
          <w:sz w:val="22"/>
          <w:szCs w:val="22"/>
          <w:lang w:val="es-ES"/>
        </w:rPr>
        <w:t>/2</w:t>
      </w:r>
      <w:r w:rsidRPr="00723B7E">
        <w:rPr>
          <w:rFonts w:ascii="Sylfaen" w:hAnsi="Sylfaen"/>
          <w:sz w:val="22"/>
          <w:szCs w:val="22"/>
        </w:rPr>
        <w:t>»</w:t>
      </w:r>
      <w:r w:rsidRPr="00E530DE">
        <w:rPr>
          <w:rFonts w:ascii="Sylfaen" w:hAnsi="Sylfaen" w:cs="Sylfaen"/>
          <w:b w:val="0"/>
          <w:sz w:val="22"/>
          <w:szCs w:val="22"/>
        </w:rPr>
        <w:t>ծածկագրով</w:t>
      </w:r>
    </w:p>
    <w:p w:rsidR="005312E4" w:rsidRPr="00E530DE" w:rsidRDefault="005312E4" w:rsidP="005312E4">
      <w:pPr>
        <w:pStyle w:val="Heading3"/>
        <w:ind w:firstLine="567"/>
        <w:jc w:val="right"/>
        <w:rPr>
          <w:rFonts w:ascii="Sylfaen" w:hAnsi="Sylfaen"/>
          <w:b w:val="0"/>
          <w:i/>
          <w:sz w:val="22"/>
          <w:szCs w:val="22"/>
          <w:lang w:val="es-ES"/>
        </w:rPr>
      </w:pPr>
      <w:r w:rsidRPr="00E530DE">
        <w:rPr>
          <w:rFonts w:ascii="Sylfaen" w:hAnsi="Sylfaen" w:cs="Sylfaen"/>
          <w:b w:val="0"/>
          <w:sz w:val="22"/>
          <w:szCs w:val="22"/>
          <w:lang w:val="es-ES"/>
        </w:rPr>
        <w:t>Ընթացակարգի</w:t>
      </w:r>
      <w:r>
        <w:rPr>
          <w:rFonts w:ascii="Sylfaen" w:hAnsi="Sylfaen" w:cs="Sylfaen"/>
          <w:b w:val="0"/>
          <w:sz w:val="22"/>
          <w:szCs w:val="22"/>
          <w:lang w:val="es-ES"/>
        </w:rPr>
        <w:t xml:space="preserve"> </w:t>
      </w:r>
      <w:r w:rsidRPr="00E530DE">
        <w:rPr>
          <w:rFonts w:ascii="Sylfaen" w:hAnsi="Sylfaen" w:cs="Sylfaen"/>
          <w:b w:val="0"/>
          <w:sz w:val="22"/>
          <w:szCs w:val="22"/>
          <w:lang w:val="es-ES"/>
        </w:rPr>
        <w:t>գնահատող</w:t>
      </w:r>
      <w:r>
        <w:rPr>
          <w:rFonts w:ascii="Sylfaen" w:hAnsi="Sylfaen" w:cs="Sylfaen"/>
          <w:b w:val="0"/>
          <w:sz w:val="22"/>
          <w:szCs w:val="22"/>
          <w:lang w:val="es-ES"/>
        </w:rPr>
        <w:t xml:space="preserve"> </w:t>
      </w:r>
      <w:r w:rsidRPr="00E530DE">
        <w:rPr>
          <w:rFonts w:ascii="Sylfaen" w:hAnsi="Sylfaen" w:cs="Sylfaen"/>
          <w:b w:val="0"/>
          <w:sz w:val="22"/>
          <w:szCs w:val="22"/>
          <w:lang w:val="es-ES"/>
        </w:rPr>
        <w:t>հանձնաժողովին</w:t>
      </w: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723B7E" w:rsidRDefault="005312E4" w:rsidP="005312E4">
      <w:pPr>
        <w:jc w:val="center"/>
        <w:rPr>
          <w:rFonts w:ascii="Sylfaen" w:hAnsi="Sylfaen"/>
          <w:b/>
          <w:lang w:val="af-ZA"/>
        </w:rPr>
      </w:pPr>
      <w:r w:rsidRPr="00723B7E">
        <w:rPr>
          <w:rFonts w:ascii="Sylfaen" w:hAnsi="Sylfaen" w:cs="Sylfaen"/>
          <w:b/>
          <w:lang w:val="af-ZA"/>
        </w:rPr>
        <w:t>ԳՆՄԱՆ</w:t>
      </w:r>
      <w:r w:rsidR="00B435D1"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ԸՆԹԱՑԱԿԱՐԳԻՆ</w:t>
      </w:r>
      <w:r w:rsidR="00B435D1">
        <w:rPr>
          <w:rFonts w:ascii="Sylfaen" w:hAnsi="Sylfaen" w:cs="Sylfaen"/>
          <w:b/>
          <w:lang w:val="af-ZA"/>
        </w:rPr>
        <w:t xml:space="preserve">    </w:t>
      </w:r>
      <w:r w:rsidRPr="00723B7E">
        <w:rPr>
          <w:rFonts w:ascii="Sylfaen" w:hAnsi="Sylfaen" w:cs="Sylfaen"/>
          <w:b/>
          <w:lang w:val="af-ZA"/>
        </w:rPr>
        <w:t>ՄԱՍՆԱԿՑԵԼՈՒ</w:t>
      </w:r>
    </w:p>
    <w:p w:rsidR="005312E4" w:rsidRPr="00723B7E" w:rsidRDefault="005312E4" w:rsidP="005312E4">
      <w:pPr>
        <w:jc w:val="center"/>
        <w:rPr>
          <w:rFonts w:ascii="Sylfaen" w:hAnsi="Sylfaen"/>
          <w:b/>
          <w:lang w:val="af-ZA"/>
        </w:rPr>
      </w:pPr>
      <w:r w:rsidRPr="00723B7E">
        <w:rPr>
          <w:rFonts w:ascii="Sylfaen" w:hAnsi="Sylfaen" w:cs="Sylfaen"/>
          <w:b/>
          <w:lang w:val="af-ZA"/>
        </w:rPr>
        <w:t>ԴԻՄՈՒՄ</w:t>
      </w: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535B4A" w:rsidRDefault="005312E4" w:rsidP="005312E4">
      <w:pPr>
        <w:ind w:left="851" w:hanging="993"/>
        <w:jc w:val="both"/>
        <w:rPr>
          <w:rFonts w:ascii="Sylfaen" w:hAnsi="Sylfaen" w:cs="Sylfaen"/>
          <w:lang w:val="af-ZA"/>
        </w:rPr>
      </w:pPr>
      <w:r w:rsidRPr="00E530DE">
        <w:rPr>
          <w:rFonts w:ascii="Sylfaen" w:hAnsi="Sylfaen"/>
          <w:lang w:val="af-ZA"/>
        </w:rPr>
        <w:t>--------------------------------------------------------------------</w:t>
      </w:r>
      <w:r w:rsidRPr="00E530DE">
        <w:rPr>
          <w:rFonts w:ascii="Sylfaen" w:hAnsi="Sylfaen" w:cs="Sylfaen"/>
          <w:lang w:val="af-ZA"/>
        </w:rPr>
        <w:t>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հայտնում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է</w:t>
      </w:r>
      <w:r w:rsidRPr="00E530DE">
        <w:rPr>
          <w:rFonts w:ascii="Sylfaen" w:hAnsi="Sylfaen"/>
          <w:lang w:val="af-ZA"/>
        </w:rPr>
        <w:t xml:space="preserve">, </w:t>
      </w:r>
      <w:r w:rsidRPr="00E530DE">
        <w:rPr>
          <w:rFonts w:ascii="Sylfaen" w:hAnsi="Sylfaen" w:cs="Sylfaen"/>
          <w:lang w:val="af-ZA"/>
        </w:rPr>
        <w:t>որ</w:t>
      </w:r>
      <w:r>
        <w:rPr>
          <w:rFonts w:ascii="Sylfaen" w:hAnsi="Sylfaen" w:cs="Sylfaen"/>
          <w:lang w:val="af-ZA"/>
        </w:rPr>
        <w:t xml:space="preserve">     </w:t>
      </w:r>
      <w:r w:rsidRPr="00E530DE">
        <w:rPr>
          <w:rFonts w:ascii="Sylfaen" w:hAnsi="Sylfaen" w:cs="Sylfaen"/>
          <w:lang w:val="af-ZA"/>
        </w:rPr>
        <w:t>ցանկությունունի</w:t>
      </w:r>
      <w:r>
        <w:rPr>
          <w:rFonts w:ascii="Sylfaen" w:hAnsi="Sylfaen" w:cs="Sylfaen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Ընթացակարգի</w:t>
      </w:r>
      <w:r w:rsidR="00B435D1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</w:t>
      </w:r>
      <w:r w:rsidR="00B435D1">
        <w:rPr>
          <w:rFonts w:ascii="Sylfaen" w:hAnsi="Sylfaen" w:cs="Sylfaen"/>
          <w:b/>
          <w:sz w:val="16"/>
          <w:szCs w:val="16"/>
          <w:lang w:val="af-ZA"/>
        </w:rPr>
        <w:t xml:space="preserve"> 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) </w:t>
      </w:r>
    </w:p>
    <w:p w:rsidR="005312E4" w:rsidRPr="00723B7E" w:rsidRDefault="005312E4" w:rsidP="005312E4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 xml:space="preserve">         Մասնակցելո</w:t>
      </w:r>
      <w:r w:rsidR="00B435D1">
        <w:rPr>
          <w:rFonts w:ascii="Sylfaen" w:hAnsi="Sylfaen" w:cs="Sylfaen"/>
          <w:lang w:val="af-ZA"/>
        </w:rPr>
        <w:t>ւ</w:t>
      </w:r>
      <w:r>
        <w:rPr>
          <w:rFonts w:ascii="Sylfaen" w:hAnsi="Sylfaen" w:cs="Sylfaen"/>
          <w:lang w:val="af-ZA"/>
        </w:rPr>
        <w:t xml:space="preserve"> </w:t>
      </w:r>
      <w:r>
        <w:rPr>
          <w:rFonts w:ascii="Sylfaen" w:hAnsi="Sylfaen" w:cs="Sylfaen"/>
          <w:b/>
          <w:lang w:val="af-ZA"/>
        </w:rPr>
        <w:t xml:space="preserve">Եղվարդ համայնքի </w:t>
      </w:r>
      <w:r>
        <w:rPr>
          <w:rFonts w:ascii="Sylfaen" w:hAnsi="Sylfaen" w:cs="Sylfaen"/>
          <w:b/>
        </w:rPr>
        <w:t>թիվ</w:t>
      </w:r>
      <w:r>
        <w:rPr>
          <w:rFonts w:ascii="Sylfaen" w:hAnsi="Sylfaen" w:cs="Sylfaen"/>
          <w:b/>
          <w:lang w:val="af-ZA"/>
        </w:rPr>
        <w:t xml:space="preserve"> 1</w:t>
      </w:r>
      <w:r>
        <w:rPr>
          <w:rFonts w:ascii="Sylfaen" w:hAnsi="Sylfaen" w:cs="Sylfaen"/>
          <w:b/>
        </w:rPr>
        <w:t>ՄՀՈԱԿ</w:t>
      </w:r>
      <w:r w:rsidRPr="00683CD9">
        <w:rPr>
          <w:rFonts w:ascii="Sylfaen" w:hAnsi="Sylfaen" w:cs="Sylfaen"/>
          <w:b/>
          <w:lang w:val="af-ZA"/>
        </w:rPr>
        <w:t>-</w:t>
      </w:r>
      <w:r>
        <w:rPr>
          <w:rFonts w:ascii="Sylfaen" w:hAnsi="Sylfaen" w:cs="Sylfaen"/>
          <w:b/>
        </w:rPr>
        <w:t>ի</w:t>
      </w:r>
      <w:r w:rsidRPr="005312E4">
        <w:rPr>
          <w:rFonts w:ascii="Sylfaen" w:hAnsi="Sylfaen" w:cs="Sylfaen"/>
          <w:b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կողմից</w:t>
      </w:r>
      <w:r>
        <w:rPr>
          <w:rFonts w:ascii="Sylfaen" w:hAnsi="Sylfaen" w:cs="Sylfaen"/>
          <w:lang w:val="af-ZA"/>
        </w:rPr>
        <w:t xml:space="preserve"> </w:t>
      </w:r>
      <w:r w:rsidRPr="00723B7E">
        <w:rPr>
          <w:rFonts w:ascii="Sylfaen" w:hAnsi="Sylfaen"/>
          <w:b/>
          <w:lang w:val="af-ZA"/>
        </w:rPr>
        <w:t>N</w:t>
      </w:r>
      <w:r>
        <w:rPr>
          <w:rFonts w:ascii="Sylfaen" w:hAnsi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hy-AM"/>
        </w:rPr>
        <w:t>«</w:t>
      </w:r>
      <w:r>
        <w:rPr>
          <w:rFonts w:ascii="Sylfaen" w:hAnsi="Sylfaen" w:cs="Sylfaen"/>
          <w:b/>
          <w:lang w:val="es-ES"/>
        </w:rPr>
        <w:t>ԿՄԵՔ-</w:t>
      </w:r>
      <w:r w:rsidRPr="00723B7E">
        <w:rPr>
          <w:rFonts w:ascii="Sylfaen" w:hAnsi="Sylfaen" w:cs="Sylfaen"/>
          <w:b/>
          <w:lang w:val="es-ES"/>
        </w:rPr>
        <w:t>ՄՀՈԱԿ</w:t>
      </w:r>
      <w:r w:rsidRPr="00723B7E">
        <w:rPr>
          <w:rFonts w:ascii="Sylfaen" w:hAnsi="Sylfaen"/>
          <w:b/>
          <w:lang w:val="hy-AM"/>
        </w:rPr>
        <w:t>-</w:t>
      </w:r>
      <w:r w:rsidRPr="00723B7E">
        <w:rPr>
          <w:rFonts w:ascii="Sylfaen" w:hAnsi="Sylfaen" w:cs="Sylfaen"/>
          <w:b/>
          <w:lang w:val="es-ES"/>
        </w:rPr>
        <w:t>ՇՀ</w:t>
      </w:r>
      <w:r w:rsidRPr="00723B7E">
        <w:rPr>
          <w:rFonts w:ascii="Sylfaen" w:hAnsi="Sylfaen" w:cs="Sylfaen"/>
          <w:b/>
          <w:lang w:val="hy-AM"/>
        </w:rPr>
        <w:t>Ա</w:t>
      </w:r>
      <w:r w:rsidRPr="00723B7E">
        <w:rPr>
          <w:rFonts w:ascii="Sylfaen" w:hAnsi="Sylfaen" w:cs="Sylfaen"/>
          <w:b/>
          <w:lang w:val="es-ES"/>
        </w:rPr>
        <w:t>Պ</w:t>
      </w:r>
      <w:r w:rsidRPr="00723B7E">
        <w:rPr>
          <w:rFonts w:ascii="Sylfaen" w:hAnsi="Sylfaen" w:cs="Sylfaen"/>
          <w:b/>
          <w:lang w:val="hy-AM"/>
        </w:rPr>
        <w:t>ՁԲ</w:t>
      </w:r>
      <w:r w:rsidRPr="00723B7E">
        <w:rPr>
          <w:rFonts w:ascii="Sylfaen" w:hAnsi="Sylfaen"/>
          <w:b/>
          <w:lang w:val="hy-AM"/>
        </w:rPr>
        <w:t>-</w:t>
      </w:r>
      <w:r w:rsidRPr="00AF4AE8">
        <w:rPr>
          <w:rFonts w:ascii="Sylfaen" w:hAnsi="Sylfaen"/>
          <w:b/>
          <w:lang w:val="af-ZA"/>
        </w:rPr>
        <w:t>1</w:t>
      </w:r>
      <w:r w:rsidR="004B60B9">
        <w:rPr>
          <w:rFonts w:ascii="Sylfaen" w:hAnsi="Sylfaen"/>
          <w:b/>
          <w:lang w:val="af-ZA"/>
        </w:rPr>
        <w:t>4-11</w:t>
      </w:r>
      <w:r w:rsidRPr="00723B7E">
        <w:rPr>
          <w:rFonts w:ascii="Sylfaen" w:hAnsi="Sylfaen"/>
          <w:b/>
          <w:lang w:val="es-ES"/>
        </w:rPr>
        <w:t>/</w:t>
      </w:r>
      <w:bookmarkStart w:id="0" w:name="_GoBack"/>
      <w:bookmarkEnd w:id="0"/>
      <w:r w:rsidR="004B60B9">
        <w:rPr>
          <w:rFonts w:ascii="Sylfaen" w:hAnsi="Sylfaen"/>
          <w:b/>
          <w:lang w:val="es-ES"/>
        </w:rPr>
        <w:t>2</w:t>
      </w:r>
      <w:r w:rsidR="00EC310A">
        <w:rPr>
          <w:rFonts w:ascii="Sylfaen" w:hAnsi="Sylfaen"/>
          <w:b/>
          <w:lang w:val="es-ES"/>
        </w:rPr>
        <w:t>/2</w:t>
      </w:r>
      <w:r w:rsidRPr="00723B7E">
        <w:rPr>
          <w:rFonts w:ascii="Sylfaen" w:hAnsi="Sylfaen"/>
          <w:b/>
          <w:lang w:val="hy-AM"/>
        </w:rPr>
        <w:t>»</w:t>
      </w:r>
      <w:r w:rsidRPr="00E530DE">
        <w:rPr>
          <w:rFonts w:ascii="Sylfaen" w:hAnsi="Sylfaen" w:cs="Sylfaen"/>
          <w:lang w:val="af-ZA"/>
        </w:rPr>
        <w:t>ծածկագրով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հայտարարված</w:t>
      </w: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</w:p>
    <w:p w:rsidR="005312E4" w:rsidRPr="00723B7E" w:rsidRDefault="005312E4" w:rsidP="005312E4">
      <w:pPr>
        <w:ind w:left="2127" w:hanging="2127"/>
        <w:jc w:val="both"/>
        <w:rPr>
          <w:rFonts w:ascii="Sylfaen" w:hAnsi="Sylfaen"/>
          <w:b/>
          <w:sz w:val="16"/>
          <w:szCs w:val="16"/>
          <w:lang w:val="af-ZA"/>
        </w:rPr>
      </w:pPr>
      <w:r w:rsidRPr="00E530DE">
        <w:rPr>
          <w:rFonts w:ascii="Sylfaen" w:hAnsi="Sylfaen" w:cs="Sylfaen"/>
          <w:lang w:val="af-ZA"/>
        </w:rPr>
        <w:t>ընթացակարգի</w:t>
      </w:r>
      <w:r w:rsidRPr="00E530DE">
        <w:rPr>
          <w:rFonts w:ascii="Sylfaen" w:hAnsi="Sylfaen"/>
          <w:lang w:val="af-ZA"/>
        </w:rPr>
        <w:t xml:space="preserve"> -------------------------------</w:t>
      </w:r>
      <w:r>
        <w:rPr>
          <w:rFonts w:ascii="Sylfaen" w:hAnsi="Sylfaen"/>
          <w:lang w:val="af-ZA"/>
        </w:rPr>
        <w:t>----------------</w:t>
      </w:r>
      <w:r w:rsidRPr="00E530DE">
        <w:rPr>
          <w:rFonts w:ascii="Sylfaen" w:hAnsi="Sylfaen"/>
          <w:lang w:val="af-ZA"/>
        </w:rPr>
        <w:t>-</w:t>
      </w:r>
      <w:r w:rsidRPr="00E530DE">
        <w:rPr>
          <w:rFonts w:ascii="Sylfaen" w:hAnsi="Sylfaen" w:cs="Sylfaen"/>
          <w:lang w:val="af-ZA"/>
        </w:rPr>
        <w:t xml:space="preserve">չափաբաժնին </w:t>
      </w:r>
      <w:r w:rsidRPr="00E530DE">
        <w:rPr>
          <w:rFonts w:ascii="Sylfaen" w:hAnsi="Sylfaen"/>
          <w:lang w:val="af-ZA"/>
        </w:rPr>
        <w:t>(</w:t>
      </w:r>
      <w:r w:rsidRPr="00E530DE">
        <w:rPr>
          <w:rFonts w:ascii="Sylfaen" w:hAnsi="Sylfaen" w:cs="Sylfaen"/>
          <w:lang w:val="af-ZA"/>
        </w:rPr>
        <w:t>չափաբաժիններին</w:t>
      </w:r>
      <w:r w:rsidRPr="00E530DE">
        <w:rPr>
          <w:rFonts w:ascii="Sylfaen" w:hAnsi="Sylfaen"/>
          <w:lang w:val="af-ZA"/>
        </w:rPr>
        <w:t>)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չափաբաժնի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չափաբաժինների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)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համարը</w:t>
      </w:r>
    </w:p>
    <w:p w:rsidR="005312E4" w:rsidRPr="00723B7E" w:rsidRDefault="005312E4" w:rsidP="005312E4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 w:cs="Sylfaen"/>
          <w:lang w:val="af-ZA"/>
        </w:rPr>
        <w:t>և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հրավերի</w:t>
      </w:r>
      <w:r w:rsidRPr="00E530DE">
        <w:rPr>
          <w:rFonts w:ascii="Sylfaen" w:hAnsi="Sylfaen"/>
          <w:lang w:val="af-ZA"/>
        </w:rPr>
        <w:t xml:space="preserve"> (</w:t>
      </w:r>
      <w:r w:rsidRPr="00E530DE">
        <w:rPr>
          <w:rFonts w:ascii="Sylfaen" w:hAnsi="Sylfaen" w:cs="Sylfaen"/>
          <w:lang w:val="af-ZA"/>
        </w:rPr>
        <w:t>ծանուցման</w:t>
      </w:r>
      <w:r w:rsidRPr="00E530DE">
        <w:rPr>
          <w:rFonts w:ascii="Sylfaen" w:hAnsi="Sylfaen"/>
          <w:lang w:val="af-ZA"/>
        </w:rPr>
        <w:t xml:space="preserve">) </w:t>
      </w:r>
      <w:r w:rsidRPr="00E530DE">
        <w:rPr>
          <w:rFonts w:ascii="Sylfaen" w:hAnsi="Sylfaen" w:cs="Sylfaen"/>
          <w:lang w:val="af-ZA"/>
        </w:rPr>
        <w:t>պահանջներին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համապատասխան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ներկայացնում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է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հայտը</w:t>
      </w:r>
      <w:r w:rsidRPr="00E530DE">
        <w:rPr>
          <w:rFonts w:ascii="Sylfaen" w:hAnsi="Sylfaen" w:cs="Times Armenian"/>
          <w:lang w:val="af-ZA"/>
        </w:rPr>
        <w:t>։</w:t>
      </w: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/>
          <w:lang w:val="af-ZA"/>
        </w:rPr>
        <w:t>---------------------------------------</w:t>
      </w:r>
      <w:r>
        <w:rPr>
          <w:rFonts w:ascii="Sylfaen" w:hAnsi="Sylfaen"/>
          <w:lang w:val="af-ZA"/>
        </w:rPr>
        <w:t>-----------------</w:t>
      </w:r>
      <w:r w:rsidRPr="00E530DE">
        <w:rPr>
          <w:rFonts w:ascii="Sylfaen" w:hAnsi="Sylfaen"/>
          <w:lang w:val="af-ZA"/>
        </w:rPr>
        <w:t>-</w:t>
      </w:r>
      <w:r w:rsidRPr="00E530DE">
        <w:rPr>
          <w:rFonts w:ascii="Sylfaen" w:hAnsi="Sylfaen" w:cs="Sylfaen"/>
          <w:lang w:val="af-ZA"/>
        </w:rPr>
        <w:t>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հայտնում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և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հավաստում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է</w:t>
      </w:r>
      <w:r w:rsidRPr="00E530DE">
        <w:rPr>
          <w:rFonts w:ascii="Sylfaen" w:hAnsi="Sylfaen"/>
          <w:lang w:val="af-ZA"/>
        </w:rPr>
        <w:t xml:space="preserve">, </w:t>
      </w:r>
      <w:r>
        <w:rPr>
          <w:rFonts w:ascii="Sylfaen" w:hAnsi="Sylfaen" w:cs="Sylfaen"/>
          <w:lang w:val="af-ZA"/>
        </w:rPr>
        <w:t xml:space="preserve">որի  </w:t>
      </w:r>
      <w:r w:rsidRPr="00E530DE">
        <w:rPr>
          <w:rFonts w:ascii="Sylfaen" w:hAnsi="Sylfaen" w:cs="Sylfaen"/>
          <w:lang w:val="af-ZA"/>
        </w:rPr>
        <w:t>հիմնադրի</w:t>
      </w:r>
    </w:p>
    <w:p w:rsidR="005312E4" w:rsidRPr="00723B7E" w:rsidRDefault="005312E4" w:rsidP="005312E4">
      <w:pPr>
        <w:ind w:firstLine="708"/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>)</w:t>
      </w:r>
    </w:p>
    <w:p w:rsidR="005312E4" w:rsidRPr="00723B7E" w:rsidRDefault="005312E4" w:rsidP="005312E4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  <w:r w:rsidRPr="00E530DE">
        <w:rPr>
          <w:rFonts w:ascii="Sylfaen" w:hAnsi="Sylfaen" w:cs="Sylfaen"/>
          <w:lang w:val="af-ZA"/>
        </w:rPr>
        <w:t>Կողմից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հիմնադրված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կամ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ավելի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քան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հիսուն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տոկոսի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հիմնադրին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պատկանող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բաժնեմաս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ունեցող</w:t>
      </w: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  <w:r w:rsidRPr="00E530DE">
        <w:rPr>
          <w:rFonts w:ascii="Sylfaen" w:hAnsi="Sylfaen" w:cs="Sylfaen"/>
          <w:lang w:val="af-ZA"/>
        </w:rPr>
        <w:t>Կազմակերպությունների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միաժամանակյա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մասնակցությունը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սույն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ընթացակարգին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բացառվում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է</w:t>
      </w:r>
      <w:r w:rsidRPr="00E530DE">
        <w:rPr>
          <w:rFonts w:ascii="Sylfaen" w:hAnsi="Sylfaen"/>
          <w:lang w:val="af-ZA"/>
        </w:rPr>
        <w:t xml:space="preserve">, </w:t>
      </w: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 w:cs="Sylfaen"/>
          <w:lang w:val="af-ZA"/>
        </w:rPr>
        <w:t>բացառությամբ</w:t>
      </w:r>
      <w:r w:rsidRPr="00E530DE">
        <w:rPr>
          <w:rFonts w:ascii="Sylfaen" w:hAnsi="Sylfaen"/>
          <w:lang w:val="af-ZA"/>
        </w:rPr>
        <w:t xml:space="preserve">` </w:t>
      </w:r>
    </w:p>
    <w:p w:rsidR="005312E4" w:rsidRPr="00723B7E" w:rsidRDefault="005312E4" w:rsidP="005312E4">
      <w:pPr>
        <w:jc w:val="both"/>
        <w:rPr>
          <w:rFonts w:ascii="Sylfaen" w:hAnsi="Sylfaen"/>
          <w:b/>
          <w:lang w:val="af-ZA"/>
        </w:rPr>
      </w:pPr>
      <w:r w:rsidRPr="00723B7E">
        <w:rPr>
          <w:rFonts w:ascii="Sylfaen" w:hAnsi="Sylfaen"/>
          <w:b/>
          <w:lang w:val="af-ZA"/>
        </w:rPr>
        <w:t xml:space="preserve">1) </w:t>
      </w:r>
      <w:r w:rsidRPr="00723B7E">
        <w:rPr>
          <w:rFonts w:ascii="Sylfaen" w:hAnsi="Sylfaen" w:cs="Sylfaen"/>
          <w:b/>
          <w:lang w:val="af-ZA"/>
        </w:rPr>
        <w:t>պետության</w:t>
      </w:r>
      <w:r>
        <w:rPr>
          <w:rFonts w:ascii="Sylfaen" w:hAnsi="Sylfaen" w:cs="Sylfaen"/>
          <w:b/>
          <w:lang w:val="af-ZA"/>
        </w:rPr>
        <w:t xml:space="preserve"> </w:t>
      </w:r>
      <w:r w:rsidRPr="00723B7E">
        <w:rPr>
          <w:rFonts w:ascii="Sylfaen" w:hAnsi="Sylfaen" w:cs="Sylfaen"/>
          <w:b/>
          <w:lang w:val="af-ZA"/>
        </w:rPr>
        <w:t>կամ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համայնքների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կողմից</w:t>
      </w:r>
      <w:r>
        <w:rPr>
          <w:rFonts w:ascii="Sylfaen" w:hAnsi="Sylfaen" w:cs="Sylfaen"/>
          <w:b/>
          <w:lang w:val="af-ZA"/>
        </w:rPr>
        <w:t xml:space="preserve">   </w:t>
      </w:r>
      <w:r w:rsidRPr="00723B7E">
        <w:rPr>
          <w:rFonts w:ascii="Sylfaen" w:hAnsi="Sylfaen" w:cs="Sylfaen"/>
          <w:b/>
          <w:lang w:val="af-ZA"/>
        </w:rPr>
        <w:t>հիմնադրված</w:t>
      </w:r>
      <w:r>
        <w:rPr>
          <w:rFonts w:ascii="Sylfaen" w:hAnsi="Sylfaen" w:cs="Sylfaen"/>
          <w:b/>
          <w:lang w:val="af-ZA"/>
        </w:rPr>
        <w:t xml:space="preserve">   </w:t>
      </w:r>
      <w:r w:rsidRPr="00723B7E">
        <w:rPr>
          <w:rFonts w:ascii="Sylfaen" w:hAnsi="Sylfaen" w:cs="Sylfaen"/>
          <w:b/>
          <w:lang w:val="af-ZA"/>
        </w:rPr>
        <w:t>կազմակերպությունների</w:t>
      </w:r>
      <w:r w:rsidRPr="00723B7E">
        <w:rPr>
          <w:rFonts w:ascii="Sylfaen" w:hAnsi="Sylfaen"/>
          <w:b/>
          <w:lang w:val="af-ZA"/>
        </w:rPr>
        <w:t>,</w:t>
      </w:r>
    </w:p>
    <w:p w:rsidR="005312E4" w:rsidRPr="00723B7E" w:rsidRDefault="005312E4" w:rsidP="005312E4">
      <w:pPr>
        <w:jc w:val="both"/>
        <w:rPr>
          <w:rFonts w:ascii="Sylfaen" w:hAnsi="Sylfaen"/>
          <w:b/>
          <w:lang w:val="af-ZA"/>
        </w:rPr>
      </w:pPr>
      <w:r w:rsidRPr="00723B7E">
        <w:rPr>
          <w:rFonts w:ascii="Sylfaen" w:hAnsi="Sylfaen"/>
          <w:b/>
          <w:lang w:val="af-ZA"/>
        </w:rPr>
        <w:t xml:space="preserve">2) </w:t>
      </w:r>
      <w:r w:rsidRPr="00723B7E">
        <w:rPr>
          <w:rFonts w:ascii="Sylfaen" w:hAnsi="Sylfaen" w:cs="Sylfaen"/>
          <w:b/>
          <w:lang w:val="af-ZA"/>
        </w:rPr>
        <w:t>համատեղ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գործունեության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կարգով</w:t>
      </w:r>
      <w:r w:rsidRPr="00723B7E">
        <w:rPr>
          <w:rFonts w:ascii="Sylfaen" w:hAnsi="Sylfaen"/>
          <w:b/>
          <w:lang w:val="af-ZA"/>
        </w:rPr>
        <w:t xml:space="preserve"> (</w:t>
      </w:r>
      <w:r w:rsidRPr="00723B7E">
        <w:rPr>
          <w:rFonts w:ascii="Sylfaen" w:hAnsi="Sylfaen" w:cs="Sylfaen"/>
          <w:b/>
          <w:lang w:val="af-ZA"/>
        </w:rPr>
        <w:t>կոնսորցիումով</w:t>
      </w:r>
      <w:r w:rsidRPr="00723B7E">
        <w:rPr>
          <w:rFonts w:ascii="Sylfaen" w:hAnsi="Sylfaen"/>
          <w:b/>
          <w:lang w:val="af-ZA"/>
        </w:rPr>
        <w:t xml:space="preserve">) </w:t>
      </w:r>
      <w:r w:rsidRPr="00723B7E">
        <w:rPr>
          <w:rFonts w:ascii="Sylfaen" w:hAnsi="Sylfaen" w:cs="Sylfaen"/>
          <w:b/>
          <w:lang w:val="af-ZA"/>
        </w:rPr>
        <w:t>մասնակցության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դեպքերի</w:t>
      </w:r>
      <w:r w:rsidRPr="00723B7E">
        <w:rPr>
          <w:rFonts w:ascii="Sylfaen" w:hAnsi="Sylfaen" w:cs="Times Armenian"/>
          <w:b/>
          <w:lang w:val="af-ZA"/>
        </w:rPr>
        <w:t>։</w:t>
      </w: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/>
          <w:lang w:val="af-ZA"/>
        </w:rPr>
        <w:t>----------------------------------------</w:t>
      </w:r>
      <w:r>
        <w:rPr>
          <w:rFonts w:ascii="Sylfaen" w:hAnsi="Sylfaen"/>
          <w:lang w:val="af-ZA"/>
        </w:rPr>
        <w:t>----------------</w:t>
      </w:r>
      <w:r w:rsidRPr="00E530DE">
        <w:rPr>
          <w:rFonts w:ascii="Sylfaen" w:hAnsi="Sylfaen"/>
          <w:lang w:val="af-ZA"/>
        </w:rPr>
        <w:t>-</w:t>
      </w:r>
      <w:r w:rsidRPr="00E530DE">
        <w:rPr>
          <w:rFonts w:ascii="Sylfaen" w:hAnsi="Sylfaen" w:cs="Sylfaen"/>
          <w:lang w:val="af-ZA"/>
        </w:rPr>
        <w:t>ն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հայտնում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և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հավաստում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է</w:t>
      </w:r>
      <w:r w:rsidRPr="00E530DE">
        <w:rPr>
          <w:rFonts w:ascii="Sylfaen" w:hAnsi="Sylfaen"/>
          <w:lang w:val="af-ZA"/>
        </w:rPr>
        <w:t xml:space="preserve">, </w:t>
      </w:r>
      <w:r w:rsidRPr="00E530DE">
        <w:rPr>
          <w:rFonts w:ascii="Sylfaen" w:hAnsi="Sylfaen" w:cs="Sylfaen"/>
          <w:lang w:val="af-ZA"/>
        </w:rPr>
        <w:t>որ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չունի</w:t>
      </w:r>
    </w:p>
    <w:p w:rsidR="005312E4" w:rsidRPr="00723B7E" w:rsidRDefault="005312E4" w:rsidP="005312E4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ի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>)</w:t>
      </w: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 w:cs="Sylfaen"/>
          <w:lang w:val="af-ZA"/>
        </w:rPr>
        <w:t>Գերիշխող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դիրքի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չարաշահում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և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հակամրցակցային</w:t>
      </w:r>
      <w:r>
        <w:rPr>
          <w:rFonts w:ascii="Sylfaen" w:hAnsi="Sylfaen" w:cs="Sylfaen"/>
          <w:lang w:val="af-ZA"/>
        </w:rPr>
        <w:t xml:space="preserve">   </w:t>
      </w:r>
      <w:r w:rsidRPr="00E530DE">
        <w:rPr>
          <w:rFonts w:ascii="Sylfaen" w:hAnsi="Sylfaen" w:cs="Sylfaen"/>
          <w:lang w:val="af-ZA"/>
        </w:rPr>
        <w:t>համաձայնություն</w:t>
      </w:r>
      <w:r w:rsidRPr="00E530DE">
        <w:rPr>
          <w:rFonts w:ascii="Sylfaen" w:hAnsi="Sylfaen" w:cs="Times Armenian"/>
          <w:lang w:val="af-ZA"/>
        </w:rPr>
        <w:t>։</w:t>
      </w:r>
    </w:p>
    <w:p w:rsidR="005312E4" w:rsidRPr="00535B4A" w:rsidRDefault="005312E4" w:rsidP="005312E4">
      <w:pPr>
        <w:jc w:val="both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>------------------</w:t>
      </w:r>
      <w:r w:rsidRPr="00E530DE">
        <w:rPr>
          <w:rFonts w:ascii="Sylfaen" w:hAnsi="Sylfaen"/>
          <w:lang w:val="af-ZA"/>
        </w:rPr>
        <w:t>----------------------------------</w:t>
      </w:r>
      <w:r>
        <w:rPr>
          <w:rFonts w:ascii="Sylfaen" w:hAnsi="Sylfaen"/>
          <w:lang w:val="af-ZA"/>
        </w:rPr>
        <w:t>--------------------</w:t>
      </w:r>
    </w:p>
    <w:p w:rsidR="005312E4" w:rsidRPr="00723B7E" w:rsidRDefault="005312E4" w:rsidP="005312E4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էլեկտրոնային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փոստի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հասցե</w:t>
      </w:r>
    </w:p>
    <w:p w:rsidR="005312E4" w:rsidRPr="00BD27C5" w:rsidRDefault="005312E4" w:rsidP="005312E4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E530DE">
        <w:rPr>
          <w:rFonts w:ascii="Sylfaen" w:hAnsi="Sylfaen"/>
          <w:lang w:val="af-ZA"/>
        </w:rPr>
        <w:t>--------------------------------------------------------------------------------------------</w:t>
      </w:r>
      <w:r>
        <w:rPr>
          <w:rFonts w:ascii="Sylfaen" w:hAnsi="Sylfaen"/>
          <w:lang w:val="af-ZA"/>
        </w:rPr>
        <w:tab/>
        <w:t>----------------------------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Մասնակցի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BD27C5">
        <w:rPr>
          <w:rFonts w:ascii="Sylfaen" w:hAnsi="Sylfaen"/>
          <w:b/>
          <w:sz w:val="16"/>
          <w:szCs w:val="16"/>
          <w:lang w:val="af-ZA"/>
        </w:rPr>
        <w:t>)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ղեկավարի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պաշտոնը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,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Ազգանունը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)  </w:t>
      </w:r>
      <w:r w:rsidRPr="00BD27C5">
        <w:rPr>
          <w:rFonts w:ascii="Sylfaen" w:hAnsi="Sylfaen"/>
          <w:b/>
          <w:sz w:val="16"/>
          <w:szCs w:val="16"/>
          <w:lang w:val="af-ZA"/>
        </w:rPr>
        <w:tab/>
      </w:r>
      <w:r w:rsidR="00987237">
        <w:rPr>
          <w:rFonts w:ascii="Sylfaen" w:hAnsi="Sylfaen"/>
          <w:b/>
          <w:sz w:val="16"/>
          <w:szCs w:val="16"/>
          <w:lang w:val="af-ZA"/>
        </w:rPr>
        <w:t xml:space="preserve">                                          </w:t>
      </w:r>
      <w:r w:rsidRPr="00BD27C5">
        <w:rPr>
          <w:rFonts w:ascii="Sylfaen" w:hAnsi="Sylfaen"/>
          <w:b/>
          <w:sz w:val="16"/>
          <w:szCs w:val="16"/>
          <w:lang w:val="af-ZA"/>
        </w:rPr>
        <w:t>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ստորագրությունը</w:t>
      </w:r>
      <w:r w:rsidRPr="00BD27C5">
        <w:rPr>
          <w:rFonts w:ascii="Sylfaen" w:hAnsi="Sylfaen"/>
          <w:b/>
          <w:sz w:val="16"/>
          <w:szCs w:val="16"/>
          <w:lang w:val="af-ZA"/>
        </w:rPr>
        <w:t>)</w:t>
      </w:r>
    </w:p>
    <w:p w:rsidR="005312E4" w:rsidRPr="00BD27C5" w:rsidRDefault="005312E4" w:rsidP="005312E4">
      <w:pPr>
        <w:jc w:val="right"/>
        <w:rPr>
          <w:rFonts w:ascii="Sylfaen" w:hAnsi="Sylfaen"/>
          <w:b/>
          <w:lang w:val="hy-AM"/>
        </w:rPr>
      </w:pPr>
      <w:r w:rsidRPr="00BD27C5">
        <w:rPr>
          <w:rFonts w:ascii="Sylfaen" w:hAnsi="Sylfaen"/>
          <w:b/>
          <w:lang w:val="hy-AM"/>
        </w:rPr>
        <w:t>______________________201</w:t>
      </w:r>
      <w:r w:rsidR="004B60B9" w:rsidRPr="00EC310A">
        <w:rPr>
          <w:rFonts w:ascii="Sylfaen" w:hAnsi="Sylfaen"/>
          <w:b/>
          <w:lang w:val="af-ZA"/>
        </w:rPr>
        <w:t>4</w:t>
      </w:r>
      <w:r w:rsidRPr="00BD27C5">
        <w:rPr>
          <w:rFonts w:ascii="Sylfaen" w:hAnsi="Sylfaen" w:cs="Sylfaen"/>
          <w:b/>
          <w:lang w:val="hy-AM"/>
        </w:rPr>
        <w:t>թ</w:t>
      </w:r>
      <w:r w:rsidRPr="00BD27C5">
        <w:rPr>
          <w:rFonts w:ascii="Sylfaen" w:hAnsi="Sylfaen"/>
          <w:b/>
          <w:lang w:val="hy-AM"/>
        </w:rPr>
        <w:t>.</w:t>
      </w:r>
    </w:p>
    <w:p w:rsidR="005312E4" w:rsidRPr="00BD27C5" w:rsidRDefault="005312E4" w:rsidP="005312E4">
      <w:pPr>
        <w:jc w:val="center"/>
        <w:rPr>
          <w:rFonts w:ascii="Sylfaen" w:hAnsi="Sylfaen"/>
          <w:b/>
          <w:vertAlign w:val="superscript"/>
          <w:lang w:val="af-ZA"/>
        </w:rPr>
      </w:pPr>
      <w:r w:rsidRPr="00BD27C5">
        <w:rPr>
          <w:rFonts w:ascii="Sylfaen" w:hAnsi="Sylfaen" w:cs="Sylfaen"/>
          <w:b/>
          <w:vertAlign w:val="superscript"/>
          <w:lang w:val="hy-AM"/>
        </w:rPr>
        <w:t xml:space="preserve">    </w:t>
      </w:r>
      <w:r w:rsidR="00987237" w:rsidRPr="00190669">
        <w:rPr>
          <w:rFonts w:ascii="Sylfaen" w:hAnsi="Sylfaen" w:cs="Sylfaen"/>
          <w:b/>
          <w:vertAlign w:val="superscript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BD27C5">
        <w:rPr>
          <w:rFonts w:ascii="Sylfaen" w:hAnsi="Sylfaen" w:cs="Sylfaen"/>
          <w:b/>
          <w:vertAlign w:val="superscript"/>
          <w:lang w:val="hy-AM"/>
        </w:rPr>
        <w:t xml:space="preserve"> (ամսաթիվը</w:t>
      </w:r>
      <w:r w:rsidRPr="00BD27C5">
        <w:rPr>
          <w:rFonts w:ascii="Sylfaen" w:hAnsi="Sylfaen"/>
          <w:b/>
          <w:vertAlign w:val="superscript"/>
          <w:lang w:val="hy-AM"/>
        </w:rPr>
        <w:t xml:space="preserve">, </w:t>
      </w:r>
      <w:r w:rsidRPr="00BD27C5">
        <w:rPr>
          <w:rFonts w:ascii="Sylfaen" w:hAnsi="Sylfaen" w:cs="Sylfaen"/>
          <w:b/>
          <w:vertAlign w:val="superscript"/>
          <w:lang w:val="hy-AM"/>
        </w:rPr>
        <w:t>ամիսը)</w:t>
      </w:r>
      <w:r w:rsidRPr="00BD27C5">
        <w:rPr>
          <w:rFonts w:ascii="Sylfaen" w:hAnsi="Sylfaen"/>
          <w:b/>
          <w:vertAlign w:val="superscript"/>
          <w:lang w:val="hy-AM"/>
        </w:rPr>
        <w:tab/>
      </w:r>
      <w:r w:rsidRPr="00BD27C5">
        <w:rPr>
          <w:rFonts w:ascii="Sylfaen" w:hAnsi="Sylfaen"/>
          <w:b/>
          <w:vertAlign w:val="superscript"/>
          <w:lang w:val="hy-AM"/>
        </w:rPr>
        <w:tab/>
      </w:r>
    </w:p>
    <w:p w:rsidR="005312E4" w:rsidRPr="00723B7E" w:rsidRDefault="005312E4" w:rsidP="005312E4">
      <w:pPr>
        <w:pStyle w:val="Heading3"/>
        <w:ind w:firstLine="567"/>
        <w:jc w:val="right"/>
        <w:rPr>
          <w:rFonts w:ascii="Sylfaen" w:hAnsi="Sylfaen"/>
          <w:sz w:val="22"/>
          <w:szCs w:val="22"/>
          <w:lang w:val="es-ES"/>
        </w:rPr>
      </w:pPr>
      <w:r w:rsidRPr="00723B7E">
        <w:rPr>
          <w:rFonts w:ascii="Sylfaen" w:hAnsi="Sylfaen" w:cs="Sylfaen"/>
          <w:sz w:val="22"/>
          <w:szCs w:val="22"/>
        </w:rPr>
        <w:lastRenderedPageBreak/>
        <w:t>Հավելված</w:t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  <w:lang w:val="pt-BR"/>
        </w:rPr>
        <w:softHyphen/>
      </w:r>
      <w:r w:rsidRPr="00723B7E">
        <w:rPr>
          <w:rFonts w:ascii="Sylfaen" w:hAnsi="Sylfaen"/>
          <w:sz w:val="22"/>
          <w:szCs w:val="22"/>
        </w:rPr>
        <w:t>_</w:t>
      </w:r>
      <w:r w:rsidRPr="00D3548D">
        <w:rPr>
          <w:rFonts w:ascii="Sylfaen" w:hAnsi="Sylfaen"/>
          <w:sz w:val="22"/>
          <w:szCs w:val="22"/>
          <w:lang w:val="af-ZA"/>
        </w:rPr>
        <w:t>2</w:t>
      </w:r>
    </w:p>
    <w:p w:rsidR="005312E4" w:rsidRPr="00E530DE" w:rsidRDefault="005312E4" w:rsidP="005312E4">
      <w:pPr>
        <w:pStyle w:val="Heading3"/>
        <w:ind w:firstLine="567"/>
        <w:jc w:val="right"/>
        <w:rPr>
          <w:rFonts w:ascii="Sylfaen" w:hAnsi="Sylfaen"/>
          <w:b w:val="0"/>
          <w:sz w:val="22"/>
          <w:szCs w:val="22"/>
        </w:rPr>
      </w:pPr>
      <w:r w:rsidRPr="00723B7E">
        <w:rPr>
          <w:rFonts w:ascii="Sylfaen" w:hAnsi="Sylfaen" w:cs="Sylfaen"/>
          <w:sz w:val="22"/>
          <w:szCs w:val="22"/>
        </w:rPr>
        <w:t>«</w:t>
      </w:r>
      <w:r w:rsidR="00987237">
        <w:rPr>
          <w:rFonts w:ascii="Sylfaen" w:hAnsi="Sylfaen" w:cs="Sylfaen"/>
          <w:sz w:val="22"/>
          <w:szCs w:val="22"/>
          <w:lang w:val="es-ES"/>
        </w:rPr>
        <w:t>ԿՄԵՔ</w:t>
      </w:r>
      <w:r w:rsidRPr="00723B7E">
        <w:rPr>
          <w:rFonts w:ascii="Sylfaen" w:hAnsi="Sylfaen" w:cs="Sylfaen"/>
          <w:sz w:val="22"/>
          <w:szCs w:val="22"/>
          <w:lang w:val="es-ES"/>
        </w:rPr>
        <w:t>-ՄՀՈԱԿ</w:t>
      </w:r>
      <w:r w:rsidRPr="00723B7E">
        <w:rPr>
          <w:rFonts w:ascii="Sylfaen" w:hAnsi="Sylfaen"/>
          <w:sz w:val="22"/>
          <w:szCs w:val="22"/>
        </w:rPr>
        <w:t>-</w:t>
      </w:r>
      <w:r w:rsidRPr="00723B7E">
        <w:rPr>
          <w:rFonts w:ascii="Sylfaen" w:hAnsi="Sylfaen" w:cs="Sylfaen"/>
          <w:sz w:val="22"/>
          <w:szCs w:val="22"/>
          <w:lang w:val="es-ES"/>
        </w:rPr>
        <w:t>ՇՀ</w:t>
      </w:r>
      <w:r w:rsidRPr="00723B7E">
        <w:rPr>
          <w:rFonts w:ascii="Sylfaen" w:hAnsi="Sylfaen" w:cs="Sylfaen"/>
          <w:sz w:val="22"/>
          <w:szCs w:val="22"/>
        </w:rPr>
        <w:t>Ա</w:t>
      </w:r>
      <w:r w:rsidRPr="00723B7E">
        <w:rPr>
          <w:rFonts w:ascii="Sylfaen" w:hAnsi="Sylfaen" w:cs="Sylfaen"/>
          <w:sz w:val="22"/>
          <w:szCs w:val="22"/>
          <w:lang w:val="es-ES"/>
        </w:rPr>
        <w:t>Պ</w:t>
      </w:r>
      <w:r w:rsidRPr="00723B7E">
        <w:rPr>
          <w:rFonts w:ascii="Sylfaen" w:hAnsi="Sylfaen" w:cs="Sylfaen"/>
          <w:sz w:val="22"/>
          <w:szCs w:val="22"/>
        </w:rPr>
        <w:t>ՁԲ</w:t>
      </w:r>
      <w:r w:rsidRPr="00723B7E">
        <w:rPr>
          <w:rFonts w:ascii="Sylfaen" w:hAnsi="Sylfaen"/>
          <w:sz w:val="22"/>
          <w:szCs w:val="22"/>
        </w:rPr>
        <w:t>-</w:t>
      </w:r>
      <w:r w:rsidR="004B60B9">
        <w:rPr>
          <w:rFonts w:ascii="Sylfaen" w:hAnsi="Sylfaen"/>
          <w:sz w:val="22"/>
          <w:szCs w:val="22"/>
          <w:lang w:val="es-ES"/>
        </w:rPr>
        <w:t>14-11/2</w:t>
      </w:r>
      <w:r w:rsidR="00EC310A">
        <w:rPr>
          <w:rFonts w:ascii="Sylfaen" w:hAnsi="Sylfaen"/>
          <w:sz w:val="22"/>
          <w:szCs w:val="22"/>
          <w:lang w:val="es-ES"/>
        </w:rPr>
        <w:t>/2</w:t>
      </w:r>
      <w:r w:rsidRPr="00723B7E">
        <w:rPr>
          <w:rFonts w:ascii="Sylfaen" w:hAnsi="Sylfaen"/>
          <w:sz w:val="22"/>
          <w:szCs w:val="22"/>
        </w:rPr>
        <w:t>»</w:t>
      </w:r>
      <w:r w:rsidRPr="00E530DE">
        <w:rPr>
          <w:rFonts w:ascii="Sylfaen" w:hAnsi="Sylfaen" w:cs="Sylfaen"/>
          <w:b w:val="0"/>
          <w:sz w:val="22"/>
          <w:szCs w:val="22"/>
        </w:rPr>
        <w:t>ծածկագրով</w:t>
      </w:r>
    </w:p>
    <w:p w:rsidR="005312E4" w:rsidRPr="00E530DE" w:rsidRDefault="00987237" w:rsidP="005312E4">
      <w:pPr>
        <w:jc w:val="center"/>
        <w:rPr>
          <w:rFonts w:ascii="Sylfaen" w:hAnsi="Sylfaen"/>
          <w:lang w:val="es-ES"/>
        </w:rPr>
      </w:pPr>
      <w:r>
        <w:rPr>
          <w:rFonts w:ascii="Sylfaen" w:hAnsi="Sylfaen" w:cs="Sylfaen"/>
          <w:b/>
          <w:lang w:val="es-ES"/>
        </w:rPr>
        <w:t xml:space="preserve">                                                                               </w:t>
      </w:r>
      <w:r w:rsidRPr="00E530DE">
        <w:rPr>
          <w:rFonts w:ascii="Sylfaen" w:hAnsi="Sylfaen" w:cs="Sylfaen"/>
          <w:b/>
          <w:lang w:val="es-ES"/>
        </w:rPr>
        <w:t>Ը</w:t>
      </w:r>
      <w:r w:rsidR="005312E4" w:rsidRPr="00E530DE">
        <w:rPr>
          <w:rFonts w:ascii="Sylfaen" w:hAnsi="Sylfaen" w:cs="Sylfaen"/>
          <w:b/>
          <w:lang w:val="es-ES"/>
        </w:rPr>
        <w:t>նթացակարգի</w:t>
      </w:r>
      <w:r>
        <w:rPr>
          <w:rFonts w:ascii="Sylfaen" w:hAnsi="Sylfaen" w:cs="Sylfaen"/>
          <w:b/>
          <w:lang w:val="es-ES"/>
        </w:rPr>
        <w:t xml:space="preserve"> </w:t>
      </w:r>
      <w:r w:rsidR="005312E4" w:rsidRPr="00E530DE">
        <w:rPr>
          <w:rFonts w:ascii="Sylfaen" w:hAnsi="Sylfaen" w:cs="Sylfaen"/>
          <w:b/>
          <w:lang w:val="es-ES"/>
        </w:rPr>
        <w:t>գնահատող</w:t>
      </w:r>
      <w:r>
        <w:rPr>
          <w:rFonts w:ascii="Sylfaen" w:hAnsi="Sylfaen" w:cs="Sylfaen"/>
          <w:b/>
          <w:lang w:val="es-ES"/>
        </w:rPr>
        <w:t xml:space="preserve"> </w:t>
      </w:r>
      <w:r w:rsidR="005312E4" w:rsidRPr="00E530DE">
        <w:rPr>
          <w:rFonts w:ascii="Sylfaen" w:hAnsi="Sylfaen" w:cs="Sylfaen"/>
          <w:b/>
          <w:lang w:val="es-ES"/>
        </w:rPr>
        <w:t>հանձնաժողովին</w:t>
      </w: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D3548D" w:rsidRDefault="005312E4" w:rsidP="005312E4">
      <w:pPr>
        <w:ind w:firstLine="567"/>
        <w:jc w:val="center"/>
        <w:rPr>
          <w:rFonts w:ascii="Sylfaen" w:hAnsi="Sylfaen"/>
          <w:b/>
          <w:lang w:val="es-ES"/>
        </w:rPr>
      </w:pPr>
      <w:r w:rsidRPr="002D7C56">
        <w:rPr>
          <w:rFonts w:ascii="Sylfaen" w:hAnsi="Sylfaen" w:cs="Sylfaen"/>
          <w:b/>
          <w:lang w:val="hy-AM"/>
        </w:rPr>
        <w:t>ԳՆԻ</w:t>
      </w:r>
      <w:r w:rsidR="00987237" w:rsidRPr="00987237">
        <w:rPr>
          <w:rFonts w:ascii="Sylfaen" w:hAnsi="Sylfaen" w:cs="Sylfaen"/>
          <w:b/>
          <w:lang w:val="af-ZA"/>
        </w:rPr>
        <w:t xml:space="preserve">   </w:t>
      </w:r>
      <w:r w:rsidRPr="002D7C56">
        <w:rPr>
          <w:rFonts w:ascii="Sylfaen" w:hAnsi="Sylfaen" w:cs="Sylfaen"/>
          <w:b/>
          <w:lang w:val="hy-AM"/>
        </w:rPr>
        <w:t>ԱՌԱՋԱՐԿ</w:t>
      </w:r>
    </w:p>
    <w:p w:rsidR="005312E4" w:rsidRPr="00BD27C5" w:rsidRDefault="005312E4" w:rsidP="005312E4">
      <w:pPr>
        <w:widowControl w:val="0"/>
        <w:spacing w:line="360" w:lineRule="auto"/>
        <w:ind w:firstLine="567"/>
        <w:jc w:val="both"/>
        <w:rPr>
          <w:rFonts w:ascii="Sylfaen" w:hAnsi="Sylfaen"/>
          <w:lang w:val="es-ES"/>
        </w:rPr>
      </w:pPr>
      <w:r w:rsidRPr="00BD27C5">
        <w:rPr>
          <w:rFonts w:ascii="Sylfaen" w:hAnsi="Sylfaen"/>
          <w:lang w:val="es-ES"/>
        </w:rPr>
        <w:t>Ուսումնասիրելով Ձեր կողմից տրամադրված N</w:t>
      </w:r>
      <w:r>
        <w:rPr>
          <w:rFonts w:ascii="Sylfaen" w:hAnsi="Sylfaen"/>
          <w:b/>
          <w:lang w:val="es-ES"/>
        </w:rPr>
        <w:t>«</w:t>
      </w:r>
      <w:r w:rsidR="00987237">
        <w:rPr>
          <w:rFonts w:ascii="Sylfaen" w:hAnsi="Sylfaen"/>
          <w:b/>
          <w:lang w:val="es-ES"/>
        </w:rPr>
        <w:t>ԿՄԵՔ</w:t>
      </w:r>
      <w:r>
        <w:rPr>
          <w:rFonts w:ascii="Sylfaen" w:hAnsi="Sylfaen"/>
          <w:b/>
          <w:lang w:val="es-ES"/>
        </w:rPr>
        <w:t>-ՄՀՈԱԿ-ՇՀԱՊՁԲ</w:t>
      </w:r>
      <w:r w:rsidR="004B60B9">
        <w:rPr>
          <w:rFonts w:ascii="Sylfaen" w:hAnsi="Sylfaen"/>
          <w:b/>
          <w:lang w:val="es-ES"/>
        </w:rPr>
        <w:t>-14-11/2</w:t>
      </w:r>
      <w:r w:rsidR="00EC310A">
        <w:rPr>
          <w:rFonts w:ascii="Sylfaen" w:hAnsi="Sylfaen"/>
          <w:b/>
          <w:lang w:val="es-ES"/>
        </w:rPr>
        <w:t>/2</w:t>
      </w:r>
      <w:r w:rsidRPr="00BD27C5">
        <w:rPr>
          <w:rFonts w:ascii="Sylfaen" w:hAnsi="Sylfaen"/>
          <w:b/>
          <w:lang w:val="hy-AM"/>
        </w:rPr>
        <w:t>»</w:t>
      </w:r>
      <w:r w:rsidRPr="00BD27C5">
        <w:rPr>
          <w:rFonts w:ascii="Sylfaen" w:hAnsi="Sylfaen"/>
          <w:lang w:val="es-ES"/>
        </w:rPr>
        <w:t xml:space="preserve"> ծածկագրով ընթացակարգի հրավերը (ծանուցումը), այդ թվում` կնքվելիք պայմանագրի</w:t>
      </w:r>
      <w:r w:rsidRPr="00BD27C5">
        <w:rPr>
          <w:rFonts w:ascii="Sylfaen" w:hAnsi="Sylfaen"/>
          <w:lang w:val="es-ES"/>
        </w:rPr>
        <w:br/>
        <w:t xml:space="preserve">նախագիծը, </w:t>
      </w:r>
      <w:r w:rsidRPr="00BD27C5">
        <w:rPr>
          <w:rFonts w:ascii="Sylfaen" w:hAnsi="Sylfaen"/>
          <w:vertAlign w:val="subscript"/>
          <w:lang w:val="es-ES"/>
        </w:rPr>
        <w:t>---------------------------------------------------------------------</w:t>
      </w:r>
      <w:r w:rsidRPr="00BD27C5">
        <w:rPr>
          <w:rFonts w:ascii="Sylfaen" w:hAnsi="Sylfaen"/>
          <w:lang w:val="es-ES"/>
        </w:rPr>
        <w:t>-ն առաջարկում է պայմանագիրը կատարել</w:t>
      </w:r>
    </w:p>
    <w:p w:rsidR="005312E4" w:rsidRPr="00BD27C5" w:rsidRDefault="005312E4" w:rsidP="005312E4">
      <w:pPr>
        <w:widowControl w:val="0"/>
        <w:ind w:firstLine="1418"/>
        <w:rPr>
          <w:rFonts w:ascii="Sylfaen" w:hAnsi="Sylfaen"/>
          <w:b/>
          <w:lang w:val="es-ES"/>
        </w:rPr>
      </w:pPr>
      <w:r w:rsidRPr="00BD27C5">
        <w:rPr>
          <w:rFonts w:ascii="Sylfaen" w:hAnsi="Sylfaen"/>
          <w:b/>
          <w:vertAlign w:val="superscript"/>
          <w:lang w:val="es-ES"/>
        </w:rPr>
        <w:t>Ընթացակարգի մասնակցի անվանումը (անունը)</w:t>
      </w:r>
    </w:p>
    <w:p w:rsidR="005312E4" w:rsidRPr="00BD27C5" w:rsidRDefault="005312E4" w:rsidP="005312E4">
      <w:pPr>
        <w:widowControl w:val="0"/>
        <w:jc w:val="both"/>
        <w:rPr>
          <w:rFonts w:ascii="Sylfaen" w:hAnsi="Sylfaen"/>
          <w:lang w:val="es-ES"/>
        </w:rPr>
      </w:pPr>
      <w:r w:rsidRPr="00BD27C5">
        <w:rPr>
          <w:rFonts w:ascii="Sylfaen" w:hAnsi="Sylfaen"/>
          <w:lang w:val="es-ES"/>
        </w:rPr>
        <w:t>համաձայն հետևյալ գների`</w:t>
      </w:r>
    </w:p>
    <w:p w:rsidR="005312E4" w:rsidRPr="00E530DE" w:rsidRDefault="005312E4" w:rsidP="005312E4">
      <w:pPr>
        <w:jc w:val="center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b/>
          <w:sz w:val="20"/>
          <w:lang w:val="es-ES"/>
        </w:rPr>
        <w:t xml:space="preserve">                                                                                                                                    (ՀՀ դրամ)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3117"/>
        <w:gridCol w:w="1559"/>
        <w:gridCol w:w="1565"/>
        <w:gridCol w:w="3113"/>
      </w:tblGrid>
      <w:tr w:rsidR="005312E4" w:rsidRPr="00AF4AE8" w:rsidTr="005312E4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  <w:t>Չափա-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14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  <w:t>բաժինների համարները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Ապրանքի  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20"/>
                <w:lang w:val="pt-BR"/>
              </w:rPr>
              <w:t>Արժեք</w:t>
            </w: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ԱԱՀ**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20"/>
                <w:lang w:val="pt-BR"/>
              </w:rPr>
              <w:t>Առաջարկվածգինը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16"/>
                <w:lang w:val="es-ES"/>
              </w:rPr>
              <w:t>/</w:t>
            </w:r>
            <w:r w:rsidRPr="00E530DE">
              <w:rPr>
                <w:rFonts w:ascii="Sylfaen" w:hAnsi="Sylfaen"/>
                <w:b/>
                <w:sz w:val="16"/>
                <w:lang w:val="pt-BR"/>
              </w:rPr>
              <w:t>տառերովևթվերով</w:t>
            </w:r>
            <w:r w:rsidRPr="00E530DE">
              <w:rPr>
                <w:rFonts w:ascii="Sylfaen" w:hAnsi="Sylfaen"/>
                <w:b/>
                <w:sz w:val="16"/>
                <w:lang w:val="es-ES"/>
              </w:rPr>
              <w:t>/</w:t>
            </w:r>
          </w:p>
        </w:tc>
      </w:tr>
      <w:tr w:rsidR="005312E4" w:rsidRPr="00E530DE" w:rsidTr="005312E4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5=3+4</w:t>
            </w:r>
          </w:p>
        </w:tc>
      </w:tr>
      <w:tr w:rsidR="005312E4" w:rsidRPr="00EC310A" w:rsidTr="005312E4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rPr>
                <w:rFonts w:ascii="Sylfaen" w:hAnsi="Sylfaen"/>
                <w:sz w:val="18"/>
                <w:lang w:val="es-ES"/>
              </w:rPr>
            </w:pPr>
            <w:r w:rsidRPr="00E530DE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&lt;&lt;Գնման առարկայի չափաբաժնի անվանում N1&gt;&gt;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</w:tr>
      <w:tr w:rsidR="005312E4" w:rsidRPr="00EC310A" w:rsidTr="005312E4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</w:pPr>
            <w:r w:rsidRPr="00E530DE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&lt;&lt;Գնման առարկայի չափաբաժնի անվանում N2&gt;&gt;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</w:tr>
      <w:tr w:rsidR="005312E4" w:rsidRPr="00EC310A" w:rsidTr="005312E4">
        <w:trPr>
          <w:trHeight w:val="27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987237" w:rsidRDefault="00987237" w:rsidP="00987237">
            <w:pPr>
              <w:rPr>
                <w:rFonts w:ascii="Sylfaen" w:hAnsi="Sylfaen"/>
                <w:b/>
                <w:bCs/>
                <w:sz w:val="18"/>
                <w:lang w:val="en-US"/>
              </w:rPr>
            </w:pPr>
            <w:r>
              <w:rPr>
                <w:rFonts w:ascii="Sylfaen" w:hAnsi="Sylfaen"/>
                <w:b/>
                <w:sz w:val="18"/>
                <w:lang w:val="en-US"/>
              </w:rPr>
              <w:t>…….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987237">
            <w:pPr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</w:pPr>
            <w:r w:rsidRPr="00E530DE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&lt;&lt;Գնմա</w:t>
            </w:r>
            <w:r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ն առարկայի չափաբաժնի անվանում N</w:t>
            </w:r>
            <w:r w:rsidR="00987237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………</w:t>
            </w:r>
            <w:r w:rsidRPr="00E530DE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</w:tr>
    </w:tbl>
    <w:p w:rsidR="005312E4" w:rsidRPr="00987237" w:rsidRDefault="005312E4" w:rsidP="005312E4">
      <w:pPr>
        <w:jc w:val="both"/>
        <w:rPr>
          <w:rFonts w:ascii="Sylfaen" w:hAnsi="Sylfaen" w:cs="Sylfaen"/>
          <w:b/>
          <w:bCs/>
          <w:i/>
          <w:sz w:val="18"/>
          <w:szCs w:val="18"/>
          <w:lang w:val="en-US"/>
        </w:rPr>
      </w:pPr>
    </w:p>
    <w:p w:rsidR="005312E4" w:rsidRPr="00E530DE" w:rsidRDefault="005312E4" w:rsidP="005312E4">
      <w:pPr>
        <w:jc w:val="both"/>
        <w:rPr>
          <w:rFonts w:ascii="Sylfaen" w:hAnsi="Sylfaen" w:cs="Sylfaen"/>
          <w:b/>
          <w:bCs/>
          <w:i/>
          <w:sz w:val="18"/>
          <w:szCs w:val="18"/>
          <w:lang w:val="es-ES"/>
        </w:rPr>
      </w:pPr>
      <w:r w:rsidRPr="00E530DE">
        <w:rPr>
          <w:rFonts w:ascii="Sylfaen" w:hAnsi="Sylfaen" w:cs="Sylfaen"/>
          <w:b/>
          <w:bCs/>
          <w:i/>
          <w:sz w:val="18"/>
          <w:szCs w:val="18"/>
          <w:lang w:val="es-ES"/>
        </w:rPr>
        <w:t>*3-րդ սյունյակում նշված «Արժեքը» ներառում է ինքնարժեքը և շահույթը:</w:t>
      </w:r>
    </w:p>
    <w:p w:rsidR="005312E4" w:rsidRPr="00E530DE" w:rsidRDefault="005312E4" w:rsidP="005312E4">
      <w:pPr>
        <w:ind w:right="309"/>
        <w:jc w:val="both"/>
        <w:rPr>
          <w:rFonts w:ascii="Sylfaen" w:hAnsi="Sylfaen"/>
          <w:b/>
          <w:bCs/>
          <w:i/>
          <w:iCs/>
          <w:sz w:val="20"/>
          <w:lang w:val="es-ES"/>
        </w:rPr>
      </w:pPr>
      <w:r w:rsidRPr="00E530DE">
        <w:rPr>
          <w:rFonts w:ascii="Sylfaen" w:hAnsi="Sylfaen"/>
          <w:b/>
          <w:bCs/>
          <w:i/>
          <w:sz w:val="18"/>
          <w:szCs w:val="18"/>
          <w:lang w:val="es-ES"/>
        </w:rPr>
        <w:t>*</w:t>
      </w:r>
      <w:r w:rsidRPr="00E530DE">
        <w:rPr>
          <w:rFonts w:ascii="Sylfaen" w:hAnsi="Sylfaen"/>
          <w:b/>
          <w:bCs/>
          <w:sz w:val="20"/>
          <w:lang w:val="es-ES"/>
        </w:rPr>
        <w:t>*</w:t>
      </w:r>
      <w:r w:rsidRPr="00E530DE">
        <w:rPr>
          <w:rFonts w:ascii="Sylfaen" w:hAnsi="Sylfaen"/>
          <w:b/>
          <w:bCs/>
          <w:i/>
          <w:sz w:val="18"/>
          <w:szCs w:val="18"/>
          <w:lang w:val="es-ES"/>
        </w:rPr>
        <w:t>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</w:t>
      </w:r>
      <w:r w:rsidRPr="00E530DE">
        <w:rPr>
          <w:rFonts w:ascii="Sylfaen" w:hAnsi="Sylfaen"/>
          <w:b/>
          <w:bCs/>
          <w:i/>
          <w:sz w:val="18"/>
          <w:szCs w:val="18"/>
        </w:rPr>
        <w:t>։</w:t>
      </w:r>
    </w:p>
    <w:p w:rsidR="005312E4" w:rsidRPr="00E530DE" w:rsidRDefault="005312E4" w:rsidP="005312E4">
      <w:pPr>
        <w:rPr>
          <w:rFonts w:ascii="Sylfaen" w:hAnsi="Sylfaen"/>
          <w:lang w:val="es-ES"/>
        </w:rPr>
      </w:pPr>
    </w:p>
    <w:p w:rsidR="005312E4" w:rsidRPr="00CA6DC1" w:rsidRDefault="005312E4" w:rsidP="005312E4">
      <w:pPr>
        <w:jc w:val="both"/>
        <w:rPr>
          <w:rFonts w:ascii="Sylfaen" w:hAnsi="Sylfaen"/>
          <w:lang w:val="es-ES"/>
        </w:rPr>
      </w:pPr>
      <w:r w:rsidRPr="00E530DE">
        <w:rPr>
          <w:rFonts w:ascii="Sylfaen" w:hAnsi="Sylfaen"/>
          <w:lang w:val="af-ZA"/>
        </w:rPr>
        <w:t>-------------------------------------------------------------------------------------------</w:t>
      </w:r>
      <w:r>
        <w:rPr>
          <w:rFonts w:ascii="Sylfaen" w:hAnsi="Sylfaen"/>
          <w:lang w:val="af-ZA"/>
        </w:rPr>
        <w:tab/>
        <w:t>-----------</w:t>
      </w:r>
    </w:p>
    <w:p w:rsidR="005312E4" w:rsidRPr="00BD27C5" w:rsidRDefault="005312E4" w:rsidP="005312E4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BD27C5">
        <w:rPr>
          <w:rFonts w:ascii="Sylfaen" w:hAnsi="Sylfaen" w:cs="Sylfaen"/>
          <w:b/>
          <w:sz w:val="16"/>
          <w:szCs w:val="16"/>
          <w:lang w:val="af-ZA"/>
        </w:rPr>
        <w:t>Մասնակցի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BD27C5">
        <w:rPr>
          <w:rFonts w:ascii="Sylfaen" w:hAnsi="Sylfaen"/>
          <w:b/>
          <w:sz w:val="16"/>
          <w:szCs w:val="16"/>
          <w:lang w:val="af-ZA"/>
        </w:rPr>
        <w:t>)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ղեկավարի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պաշտոնը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,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Ազգանունը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)  </w:t>
      </w:r>
      <w:r w:rsidR="00987237">
        <w:rPr>
          <w:rFonts w:ascii="Sylfaen" w:hAnsi="Sylfaen"/>
          <w:b/>
          <w:sz w:val="16"/>
          <w:szCs w:val="16"/>
          <w:lang w:val="af-ZA"/>
        </w:rPr>
        <w:t xml:space="preserve">                                            </w:t>
      </w:r>
      <w:r w:rsidRPr="00BD27C5">
        <w:rPr>
          <w:rFonts w:ascii="Sylfaen" w:hAnsi="Sylfaen"/>
          <w:b/>
          <w:sz w:val="16"/>
          <w:szCs w:val="16"/>
          <w:lang w:val="af-ZA"/>
        </w:rPr>
        <w:tab/>
        <w:t>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ստորագրությունը</w:t>
      </w:r>
      <w:r w:rsidRPr="00BD27C5">
        <w:rPr>
          <w:rFonts w:ascii="Sylfaen" w:hAnsi="Sylfaen"/>
          <w:b/>
          <w:sz w:val="16"/>
          <w:szCs w:val="16"/>
          <w:lang w:val="af-ZA"/>
        </w:rPr>
        <w:t>)</w:t>
      </w:r>
    </w:p>
    <w:p w:rsidR="005312E4" w:rsidRPr="00E530DE" w:rsidRDefault="005312E4" w:rsidP="005312E4">
      <w:pPr>
        <w:ind w:left="720" w:firstLine="720"/>
        <w:jc w:val="right"/>
        <w:rPr>
          <w:rFonts w:ascii="Sylfaen" w:hAnsi="Sylfaen"/>
          <w:lang w:val="hy-AM"/>
        </w:rPr>
      </w:pPr>
    </w:p>
    <w:p w:rsidR="005312E4" w:rsidRPr="00E530DE" w:rsidRDefault="005312E4" w:rsidP="005312E4">
      <w:pPr>
        <w:ind w:left="720" w:firstLine="720"/>
        <w:jc w:val="right"/>
        <w:rPr>
          <w:rFonts w:ascii="Sylfaen" w:hAnsi="Sylfaen"/>
          <w:lang w:val="hy-AM"/>
        </w:rPr>
      </w:pPr>
      <w:r w:rsidRPr="00E530DE">
        <w:rPr>
          <w:rFonts w:ascii="Sylfaen" w:hAnsi="Sylfaen" w:cs="Sylfaen"/>
          <w:lang w:val="hy-AM"/>
        </w:rPr>
        <w:t>Կ</w:t>
      </w:r>
      <w:r w:rsidRPr="00E530DE">
        <w:rPr>
          <w:rFonts w:ascii="Sylfaen" w:hAnsi="Sylfaen"/>
          <w:lang w:val="hy-AM"/>
        </w:rPr>
        <w:t xml:space="preserve">. </w:t>
      </w:r>
      <w:r w:rsidRPr="00E530DE">
        <w:rPr>
          <w:rFonts w:ascii="Sylfaen" w:hAnsi="Sylfaen" w:cs="Sylfaen"/>
          <w:lang w:val="hy-AM"/>
        </w:rPr>
        <w:t>Տ</w:t>
      </w:r>
      <w:r w:rsidRPr="00E530DE">
        <w:rPr>
          <w:rFonts w:ascii="Sylfaen" w:hAnsi="Sylfaen"/>
          <w:lang w:val="hy-AM"/>
        </w:rPr>
        <w:t>.</w:t>
      </w:r>
      <w:r w:rsidRPr="00E530DE">
        <w:rPr>
          <w:rFonts w:ascii="Sylfaen" w:hAnsi="Sylfaen"/>
          <w:lang w:val="hy-AM"/>
        </w:rPr>
        <w:tab/>
      </w:r>
      <w:r w:rsidRPr="00E530DE">
        <w:rPr>
          <w:rFonts w:ascii="Sylfaen" w:hAnsi="Sylfaen"/>
          <w:lang w:val="hy-AM"/>
        </w:rPr>
        <w:tab/>
      </w:r>
    </w:p>
    <w:p w:rsidR="005312E4" w:rsidRPr="00BD27C5" w:rsidRDefault="005312E4" w:rsidP="005312E4">
      <w:pPr>
        <w:jc w:val="right"/>
        <w:rPr>
          <w:rFonts w:ascii="Sylfaen" w:hAnsi="Sylfaen"/>
          <w:b/>
          <w:lang w:val="hy-AM"/>
        </w:rPr>
      </w:pPr>
      <w:r w:rsidRPr="00BD27C5">
        <w:rPr>
          <w:rFonts w:ascii="Sylfaen" w:hAnsi="Sylfaen"/>
          <w:b/>
          <w:lang w:val="hy-AM"/>
        </w:rPr>
        <w:t>___________________201</w:t>
      </w:r>
      <w:r w:rsidR="004B60B9" w:rsidRPr="00EC310A">
        <w:rPr>
          <w:rFonts w:ascii="Sylfaen" w:hAnsi="Sylfaen"/>
          <w:b/>
          <w:lang w:val="hy-AM"/>
        </w:rPr>
        <w:t>4</w:t>
      </w:r>
      <w:r w:rsidRPr="00BD27C5">
        <w:rPr>
          <w:rFonts w:ascii="Sylfaen" w:hAnsi="Sylfaen" w:cs="Sylfaen"/>
          <w:b/>
          <w:lang w:val="hy-AM"/>
        </w:rPr>
        <w:t>թ</w:t>
      </w:r>
      <w:r w:rsidRPr="00BD27C5">
        <w:rPr>
          <w:rFonts w:ascii="Sylfaen" w:hAnsi="Sylfaen"/>
          <w:b/>
          <w:lang w:val="hy-AM"/>
        </w:rPr>
        <w:t>.</w:t>
      </w:r>
    </w:p>
    <w:p w:rsidR="005312E4" w:rsidRPr="00E530DE" w:rsidRDefault="005312E4" w:rsidP="00987237">
      <w:pPr>
        <w:rPr>
          <w:rFonts w:ascii="Sylfaen" w:hAnsi="Sylfaen"/>
          <w:sz w:val="20"/>
          <w:szCs w:val="20"/>
          <w:lang w:val="es-ES"/>
        </w:rPr>
      </w:pPr>
      <w:r w:rsidRPr="00BD27C5">
        <w:rPr>
          <w:rFonts w:ascii="Sylfaen" w:hAnsi="Sylfaen"/>
          <w:b/>
          <w:vertAlign w:val="superscript"/>
          <w:lang w:val="hy-AM"/>
        </w:rPr>
        <w:tab/>
      </w:r>
      <w:r w:rsidR="00987237" w:rsidRPr="00190669">
        <w:rPr>
          <w:rFonts w:ascii="Sylfaen" w:hAnsi="Sylfaen"/>
          <w:b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987237" w:rsidRPr="00BD27C5">
        <w:rPr>
          <w:rFonts w:ascii="Sylfaen" w:hAnsi="Sylfaen" w:cs="Sylfaen"/>
          <w:b/>
          <w:vertAlign w:val="superscript"/>
          <w:lang w:val="hy-AM"/>
        </w:rPr>
        <w:t xml:space="preserve">  (ամսաթիվը</w:t>
      </w:r>
      <w:r w:rsidR="00987237" w:rsidRPr="00BD27C5">
        <w:rPr>
          <w:rFonts w:ascii="Sylfaen" w:hAnsi="Sylfaen"/>
          <w:b/>
          <w:vertAlign w:val="superscript"/>
          <w:lang w:val="hy-AM"/>
        </w:rPr>
        <w:t xml:space="preserve">, </w:t>
      </w:r>
      <w:r w:rsidR="00987237" w:rsidRPr="00BD27C5">
        <w:rPr>
          <w:rFonts w:ascii="Sylfaen" w:hAnsi="Sylfaen" w:cs="Sylfaen"/>
          <w:b/>
          <w:vertAlign w:val="superscript"/>
          <w:lang w:val="hy-AM"/>
        </w:rPr>
        <w:t>ամիսը)</w:t>
      </w:r>
      <w:r w:rsidR="00987237" w:rsidRPr="00BD27C5">
        <w:rPr>
          <w:rFonts w:ascii="Sylfaen" w:hAnsi="Sylfaen"/>
          <w:b/>
          <w:vertAlign w:val="superscript"/>
          <w:lang w:val="hy-AM"/>
        </w:rPr>
        <w:tab/>
      </w:r>
      <w:r w:rsidRPr="00E530DE">
        <w:rPr>
          <w:rFonts w:ascii="Sylfaen" w:hAnsi="Sylfaen"/>
          <w:sz w:val="20"/>
          <w:szCs w:val="20"/>
          <w:lang w:val="es-ES"/>
        </w:rPr>
        <w:tab/>
      </w:r>
    </w:p>
    <w:p w:rsidR="005312E4" w:rsidRPr="00535B4A" w:rsidRDefault="005312E4" w:rsidP="005312E4">
      <w:pPr>
        <w:jc w:val="right"/>
        <w:rPr>
          <w:rFonts w:ascii="Sylfaen" w:hAnsi="Sylfaen" w:cs="Sylfaen"/>
          <w:lang w:val="es-ES"/>
        </w:rPr>
      </w:pPr>
    </w:p>
    <w:p w:rsidR="002A6292" w:rsidRDefault="002A6292" w:rsidP="005312E4">
      <w:pPr>
        <w:jc w:val="right"/>
        <w:rPr>
          <w:rFonts w:ascii="Sylfaen" w:hAnsi="Sylfaen" w:cs="Sylfaen"/>
          <w:b/>
          <w:lang w:val="es-ES"/>
        </w:rPr>
      </w:pPr>
    </w:p>
    <w:p w:rsidR="002A6292" w:rsidRDefault="002A6292" w:rsidP="005312E4">
      <w:pPr>
        <w:jc w:val="right"/>
        <w:rPr>
          <w:rFonts w:ascii="Sylfaen" w:hAnsi="Sylfaen" w:cs="Sylfaen"/>
          <w:b/>
          <w:lang w:val="es-ES"/>
        </w:rPr>
      </w:pPr>
    </w:p>
    <w:p w:rsidR="002A6292" w:rsidRDefault="002A6292" w:rsidP="005312E4">
      <w:pPr>
        <w:jc w:val="right"/>
        <w:rPr>
          <w:rFonts w:ascii="Sylfaen" w:hAnsi="Sylfaen" w:cs="Sylfaen"/>
          <w:b/>
          <w:lang w:val="es-ES"/>
        </w:rPr>
      </w:pPr>
    </w:p>
    <w:p w:rsidR="005312E4" w:rsidRPr="00A25501" w:rsidRDefault="005312E4" w:rsidP="005312E4">
      <w:pPr>
        <w:jc w:val="right"/>
        <w:rPr>
          <w:rFonts w:ascii="Sylfaen" w:hAnsi="Sylfaen"/>
          <w:b/>
          <w:lang w:val="es-ES"/>
        </w:rPr>
      </w:pPr>
      <w:r w:rsidRPr="00A25501">
        <w:rPr>
          <w:rFonts w:ascii="Sylfaen" w:hAnsi="Sylfaen" w:cs="Sylfaen"/>
          <w:b/>
          <w:lang w:val="es-ES"/>
        </w:rPr>
        <w:lastRenderedPageBreak/>
        <w:t>Նախագիծ</w:t>
      </w:r>
    </w:p>
    <w:p w:rsidR="005312E4" w:rsidRPr="00E530DE" w:rsidRDefault="005312E4" w:rsidP="005312E4">
      <w:pPr>
        <w:tabs>
          <w:tab w:val="left" w:pos="2268"/>
        </w:tabs>
        <w:ind w:left="-284" w:firstLine="284"/>
        <w:jc w:val="right"/>
        <w:rPr>
          <w:rFonts w:ascii="Sylfaen" w:hAnsi="Sylfaen"/>
          <w:lang w:val="pt-BR"/>
        </w:rPr>
      </w:pPr>
    </w:p>
    <w:p w:rsidR="005312E4" w:rsidRPr="00E530DE" w:rsidRDefault="005312E4" w:rsidP="005312E4">
      <w:pPr>
        <w:ind w:left="-142" w:firstLine="142"/>
        <w:jc w:val="center"/>
        <w:rPr>
          <w:rFonts w:ascii="Sylfaen" w:hAnsi="Sylfaen"/>
          <w:b/>
          <w:lang w:val="pt-BR"/>
        </w:rPr>
      </w:pPr>
      <w:r w:rsidRPr="00E530DE">
        <w:rPr>
          <w:rFonts w:ascii="Sylfaen" w:hAnsi="Sylfaen" w:cs="Times Armenian"/>
          <w:b/>
          <w:lang w:val="hy-AM"/>
        </w:rPr>
        <w:t xml:space="preserve">ԱՊՐԱՆՔՆԵՐԻ </w:t>
      </w:r>
      <w:r w:rsidRPr="00E530DE">
        <w:rPr>
          <w:rFonts w:ascii="Sylfaen" w:hAnsi="Sylfaen" w:cs="Sylfaen"/>
          <w:b/>
          <w:lang w:val="pt-BR"/>
        </w:rPr>
        <w:t xml:space="preserve"> ՄԱՏԱԿԱՐԱՐՄԱՆ</w:t>
      </w:r>
    </w:p>
    <w:p w:rsidR="005312E4" w:rsidRPr="00E530DE" w:rsidRDefault="005312E4" w:rsidP="005312E4">
      <w:pPr>
        <w:ind w:left="-142" w:firstLine="142"/>
        <w:jc w:val="center"/>
        <w:rPr>
          <w:rFonts w:ascii="Sylfaen" w:hAnsi="Sylfaen" w:cs="Times Armenian"/>
          <w:b/>
          <w:lang w:val="pt-BR"/>
        </w:rPr>
      </w:pPr>
      <w:r w:rsidRPr="00E530DE">
        <w:rPr>
          <w:rFonts w:ascii="Sylfaen" w:hAnsi="Sylfaen" w:cs="Sylfaen"/>
          <w:b/>
          <w:lang w:val="pt-BR"/>
        </w:rPr>
        <w:t>ԳՆՄԱՆ</w:t>
      </w:r>
      <w:r w:rsidR="00987237">
        <w:rPr>
          <w:rFonts w:ascii="Sylfaen" w:hAnsi="Sylfaen" w:cs="Sylfaen"/>
          <w:b/>
          <w:lang w:val="pt-BR"/>
        </w:rPr>
        <w:t xml:space="preserve">  </w:t>
      </w:r>
      <w:r w:rsidRPr="00E530DE">
        <w:rPr>
          <w:rFonts w:ascii="Sylfaen" w:hAnsi="Sylfaen" w:cs="Sylfaen"/>
          <w:b/>
          <w:lang w:val="pt-BR"/>
        </w:rPr>
        <w:t>ՊԱՅՄԱՆԱԳԻՐ</w:t>
      </w:r>
    </w:p>
    <w:p w:rsidR="005312E4" w:rsidRPr="00E530DE" w:rsidRDefault="005312E4" w:rsidP="005312E4">
      <w:pPr>
        <w:pStyle w:val="Heading2"/>
        <w:spacing w:before="0"/>
        <w:jc w:val="center"/>
        <w:rPr>
          <w:rFonts w:ascii="Sylfaen" w:hAnsi="Sylfaen"/>
          <w:sz w:val="22"/>
          <w:szCs w:val="22"/>
          <w:lang w:val="pt-BR"/>
        </w:rPr>
      </w:pPr>
      <w:r w:rsidRPr="00E530DE">
        <w:rPr>
          <w:rFonts w:ascii="Sylfaen" w:hAnsi="Sylfaen"/>
          <w:sz w:val="22"/>
          <w:szCs w:val="22"/>
          <w:lang w:val="pt-BR"/>
        </w:rPr>
        <w:t xml:space="preserve">N </w:t>
      </w:r>
      <w:r w:rsidR="00987237">
        <w:rPr>
          <w:rFonts w:ascii="Sylfaen" w:hAnsi="Sylfaen" w:cs="Sylfaen"/>
          <w:sz w:val="22"/>
          <w:szCs w:val="22"/>
          <w:lang w:val="pt-BR"/>
        </w:rPr>
        <w:t>ԿՄԵՔ-ՄՀՈԱԿ-ՇՀԱՊՁԲ-1</w:t>
      </w:r>
      <w:r w:rsidR="004B60B9">
        <w:rPr>
          <w:rFonts w:ascii="Sylfaen" w:hAnsi="Sylfaen" w:cs="Sylfaen"/>
          <w:sz w:val="22"/>
          <w:szCs w:val="22"/>
          <w:lang w:val="pt-BR"/>
        </w:rPr>
        <w:t>4-11</w:t>
      </w:r>
      <w:r w:rsidR="00987237">
        <w:rPr>
          <w:rFonts w:ascii="Sylfaen" w:hAnsi="Sylfaen" w:cs="Sylfaen"/>
          <w:sz w:val="22"/>
          <w:szCs w:val="22"/>
          <w:lang w:val="pt-BR"/>
        </w:rPr>
        <w:t>/</w:t>
      </w:r>
      <w:r w:rsidR="004B60B9">
        <w:rPr>
          <w:rFonts w:ascii="Sylfaen" w:hAnsi="Sylfaen" w:cs="Sylfaen"/>
          <w:sz w:val="22"/>
          <w:szCs w:val="22"/>
          <w:lang w:val="pt-BR"/>
        </w:rPr>
        <w:t>2</w:t>
      </w:r>
      <w:r w:rsidR="00EC310A">
        <w:rPr>
          <w:rFonts w:ascii="Sylfaen" w:hAnsi="Sylfaen" w:cs="Sylfaen"/>
          <w:sz w:val="22"/>
          <w:szCs w:val="22"/>
          <w:lang w:val="pt-BR"/>
        </w:rPr>
        <w:t>/2</w:t>
      </w:r>
    </w:p>
    <w:p w:rsidR="005312E4" w:rsidRPr="00E530DE" w:rsidRDefault="005312E4" w:rsidP="005312E4">
      <w:pPr>
        <w:jc w:val="center"/>
        <w:rPr>
          <w:rFonts w:ascii="Sylfaen" w:hAnsi="Sylfaen" w:cs="Sylfaen"/>
          <w:sz w:val="20"/>
          <w:lang w:val="pt-BR"/>
        </w:rPr>
      </w:pPr>
    </w:p>
    <w:p w:rsidR="005312E4" w:rsidRPr="00535B4A" w:rsidRDefault="00987237" w:rsidP="005312E4">
      <w:pPr>
        <w:tabs>
          <w:tab w:val="left" w:pos="720"/>
          <w:tab w:val="left" w:pos="1440"/>
          <w:tab w:val="left" w:pos="8865"/>
        </w:tabs>
        <w:jc w:val="both"/>
        <w:rPr>
          <w:rFonts w:ascii="Sylfaen" w:hAnsi="Sylfaen" w:cs="Sylfaen"/>
          <w:b/>
          <w:sz w:val="20"/>
          <w:lang w:val="pt-BR"/>
        </w:rPr>
      </w:pPr>
      <w:r>
        <w:rPr>
          <w:rFonts w:ascii="Sylfaen" w:hAnsi="Sylfaen" w:cs="Sylfaen"/>
          <w:b/>
          <w:sz w:val="20"/>
          <w:lang w:val="pt-BR"/>
        </w:rPr>
        <w:t xml:space="preserve">          </w:t>
      </w:r>
      <w:r w:rsidR="005312E4" w:rsidRPr="00535B4A">
        <w:rPr>
          <w:rFonts w:ascii="Sylfaen" w:hAnsi="Sylfaen" w:cs="Sylfaen"/>
          <w:b/>
          <w:sz w:val="20"/>
          <w:lang w:val="pt-BR"/>
        </w:rPr>
        <w:t xml:space="preserve">ք. </w:t>
      </w:r>
      <w:r>
        <w:rPr>
          <w:rFonts w:ascii="Sylfaen" w:hAnsi="Sylfaen" w:cs="Sylfaen"/>
          <w:b/>
          <w:sz w:val="20"/>
          <w:lang w:val="pt-BR"/>
        </w:rPr>
        <w:t>Եղվարդ</w:t>
      </w:r>
      <w:r w:rsidR="005312E4" w:rsidRPr="00535B4A">
        <w:rPr>
          <w:rFonts w:ascii="Sylfaen" w:hAnsi="Sylfaen" w:cs="Sylfaen"/>
          <w:b/>
          <w:sz w:val="20"/>
          <w:lang w:val="pt-BR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b/>
          <w:sz w:val="20"/>
          <w:lang w:val="pt-BR"/>
        </w:rPr>
        <w:t xml:space="preserve">           </w:t>
      </w:r>
      <w:r w:rsidR="005312E4" w:rsidRPr="00535B4A">
        <w:rPr>
          <w:rFonts w:ascii="Sylfaen" w:hAnsi="Sylfaen" w:cs="Sylfaen"/>
          <w:b/>
          <w:sz w:val="20"/>
          <w:lang w:val="pt-BR"/>
        </w:rPr>
        <w:t xml:space="preserve">  &lt;&lt;&gt;&gt;</w:t>
      </w:r>
      <w:r>
        <w:rPr>
          <w:rFonts w:ascii="Sylfaen" w:hAnsi="Sylfaen" w:cs="Sylfaen"/>
          <w:b/>
          <w:sz w:val="20"/>
          <w:lang w:val="pt-BR"/>
        </w:rPr>
        <w:t xml:space="preserve">     </w:t>
      </w:r>
      <w:r w:rsidR="005312E4" w:rsidRPr="00535B4A">
        <w:rPr>
          <w:rFonts w:ascii="Sylfaen" w:hAnsi="Sylfaen" w:cs="Sylfaen"/>
          <w:b/>
          <w:sz w:val="20"/>
          <w:lang w:val="pt-BR"/>
        </w:rPr>
        <w:t xml:space="preserve">&lt;&lt;&gt;&gt; </w:t>
      </w:r>
      <w:r>
        <w:rPr>
          <w:rFonts w:ascii="Sylfaen" w:hAnsi="Sylfaen" w:cs="Sylfaen"/>
          <w:b/>
          <w:sz w:val="20"/>
          <w:lang w:val="pt-BR"/>
        </w:rPr>
        <w:t xml:space="preserve">  </w:t>
      </w:r>
      <w:r w:rsidR="005312E4" w:rsidRPr="00535B4A">
        <w:rPr>
          <w:rFonts w:ascii="Sylfaen" w:hAnsi="Sylfaen" w:cs="Sylfaen"/>
          <w:b/>
          <w:sz w:val="20"/>
          <w:lang w:val="pt-BR"/>
        </w:rPr>
        <w:t>20</w:t>
      </w:r>
      <w:r w:rsidR="005312E4" w:rsidRPr="00535B4A">
        <w:rPr>
          <w:rFonts w:ascii="Sylfaen" w:hAnsi="Sylfaen" w:cs="Sylfaen"/>
          <w:b/>
          <w:sz w:val="20"/>
          <w:lang w:val="hy-AM"/>
        </w:rPr>
        <w:t>1</w:t>
      </w:r>
      <w:r w:rsidR="004B60B9" w:rsidRPr="004B60B9">
        <w:rPr>
          <w:rFonts w:ascii="Sylfaen" w:hAnsi="Sylfaen" w:cs="Sylfaen"/>
          <w:b/>
          <w:sz w:val="20"/>
          <w:lang w:val="pt-BR"/>
        </w:rPr>
        <w:t>4</w:t>
      </w:r>
      <w:r w:rsidR="005312E4" w:rsidRPr="00535B4A">
        <w:rPr>
          <w:rFonts w:ascii="Sylfaen" w:hAnsi="Sylfaen" w:cs="Sylfaen"/>
          <w:b/>
          <w:sz w:val="20"/>
          <w:lang w:val="pt-BR"/>
        </w:rPr>
        <w:t>թ.</w:t>
      </w:r>
    </w:p>
    <w:p w:rsidR="005312E4" w:rsidRPr="00535B4A" w:rsidRDefault="005312E4" w:rsidP="005312E4">
      <w:pPr>
        <w:tabs>
          <w:tab w:val="left" w:pos="720"/>
          <w:tab w:val="left" w:pos="1440"/>
          <w:tab w:val="left" w:pos="8865"/>
        </w:tabs>
        <w:jc w:val="both"/>
        <w:rPr>
          <w:rFonts w:ascii="Sylfaen" w:hAnsi="Sylfaen" w:cs="Sylfaen"/>
          <w:b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sz w:val="20"/>
          <w:szCs w:val="20"/>
          <w:lang w:val="pt-BR"/>
        </w:rPr>
      </w:pPr>
      <w:r w:rsidRPr="00535B4A">
        <w:rPr>
          <w:rFonts w:ascii="Sylfaen" w:hAnsi="Sylfaen" w:cs="Sylfaen"/>
          <w:b/>
          <w:sz w:val="20"/>
          <w:szCs w:val="20"/>
          <w:lang w:val="pt-BR"/>
        </w:rPr>
        <w:t xml:space="preserve">ՀՀ </w:t>
      </w:r>
      <w:r w:rsidR="00987237">
        <w:rPr>
          <w:rFonts w:ascii="Sylfaen" w:hAnsi="Sylfaen" w:cs="Sylfaen"/>
          <w:b/>
          <w:sz w:val="20"/>
          <w:szCs w:val="20"/>
          <w:lang w:val="pt-BR"/>
        </w:rPr>
        <w:t>Կոտայքի</w:t>
      </w:r>
      <w:r w:rsidRPr="00535B4A">
        <w:rPr>
          <w:rFonts w:ascii="Sylfaen" w:hAnsi="Sylfaen" w:cs="Sylfaen"/>
          <w:b/>
          <w:sz w:val="20"/>
          <w:szCs w:val="20"/>
          <w:lang w:val="pt-BR"/>
        </w:rPr>
        <w:t xml:space="preserve"> մարզ,</w:t>
      </w:r>
      <w:r w:rsidR="00987237">
        <w:rPr>
          <w:rFonts w:ascii="Sylfaen" w:hAnsi="Sylfaen" w:cs="Sylfaen"/>
          <w:b/>
          <w:sz w:val="20"/>
          <w:szCs w:val="20"/>
          <w:lang w:val="pt-BR"/>
        </w:rPr>
        <w:t>Եղվարդ</w:t>
      </w:r>
      <w:r w:rsidRPr="00535B4A">
        <w:rPr>
          <w:rFonts w:ascii="Sylfaen" w:hAnsi="Sylfaen" w:cs="Sylfaen"/>
          <w:b/>
          <w:sz w:val="20"/>
          <w:szCs w:val="20"/>
          <w:lang w:val="pt-BR"/>
        </w:rPr>
        <w:t xml:space="preserve"> համայնքի </w:t>
      </w:r>
      <w:r>
        <w:rPr>
          <w:rFonts w:ascii="Sylfaen" w:hAnsi="Sylfaen" w:cs="Sylfaen"/>
          <w:b/>
          <w:sz w:val="20"/>
          <w:szCs w:val="20"/>
          <w:lang w:val="pt-BR"/>
        </w:rPr>
        <w:t>թիվ 1</w:t>
      </w:r>
      <w:r w:rsidRPr="00535B4A">
        <w:rPr>
          <w:rFonts w:ascii="Sylfaen" w:hAnsi="Sylfaen" w:cs="Sylfaen"/>
          <w:b/>
          <w:sz w:val="20"/>
          <w:szCs w:val="20"/>
          <w:lang w:val="pt-BR"/>
        </w:rPr>
        <w:t xml:space="preserve"> մանկապարտեզ ՀՈԱԿ-</w:t>
      </w:r>
      <w:r>
        <w:rPr>
          <w:rFonts w:ascii="Sylfaen" w:hAnsi="Sylfaen" w:cs="Sylfaen"/>
          <w:sz w:val="20"/>
          <w:szCs w:val="20"/>
          <w:lang w:val="pt-BR"/>
        </w:rPr>
        <w:t xml:space="preserve">ն 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szCs w:val="20"/>
          <w:lang w:val="pt-BR"/>
        </w:rPr>
        <w:t>ի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szCs w:val="20"/>
          <w:lang w:val="pt-BR"/>
        </w:rPr>
        <w:t>դեմս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>
        <w:rPr>
          <w:rFonts w:ascii="Sylfaen" w:hAnsi="Sylfaen" w:cs="Sylfaen"/>
          <w:sz w:val="20"/>
          <w:szCs w:val="20"/>
          <w:lang w:val="pt-BR"/>
        </w:rPr>
        <w:t>տնօրեն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>
        <w:rPr>
          <w:rFonts w:ascii="Sylfaen" w:hAnsi="Sylfaen" w:cs="Sylfaen"/>
          <w:b/>
          <w:sz w:val="20"/>
          <w:szCs w:val="20"/>
          <w:lang w:val="pt-BR"/>
        </w:rPr>
        <w:t>Մար</w:t>
      </w:r>
      <w:r w:rsidR="00987237">
        <w:rPr>
          <w:rFonts w:ascii="Sylfaen" w:hAnsi="Sylfaen" w:cs="Sylfaen"/>
          <w:b/>
          <w:sz w:val="20"/>
          <w:szCs w:val="20"/>
          <w:lang w:val="pt-BR"/>
        </w:rPr>
        <w:t xml:space="preserve">իետա </w:t>
      </w:r>
      <w:r w:rsidRPr="00535B4A">
        <w:rPr>
          <w:rFonts w:ascii="Sylfaen" w:hAnsi="Sylfaen" w:cs="Sylfaen"/>
          <w:b/>
          <w:sz w:val="20"/>
          <w:szCs w:val="20"/>
          <w:lang w:val="pt-BR"/>
        </w:rPr>
        <w:t>Մա</w:t>
      </w:r>
      <w:r w:rsidR="00987237">
        <w:rPr>
          <w:rFonts w:ascii="Sylfaen" w:hAnsi="Sylfaen" w:cs="Sylfaen"/>
          <w:b/>
          <w:sz w:val="20"/>
          <w:szCs w:val="20"/>
          <w:lang w:val="pt-BR"/>
        </w:rPr>
        <w:t>նուկյան</w:t>
      </w:r>
      <w:r w:rsidRPr="00535B4A">
        <w:rPr>
          <w:rFonts w:ascii="Sylfaen" w:hAnsi="Sylfaen" w:cs="Sylfaen"/>
          <w:b/>
          <w:sz w:val="20"/>
          <w:szCs w:val="20"/>
          <w:lang w:val="pt-BR"/>
        </w:rPr>
        <w:t>ի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szCs w:val="20"/>
          <w:lang w:val="pt-BR"/>
        </w:rPr>
        <w:t>որը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szCs w:val="20"/>
          <w:lang w:val="pt-BR"/>
        </w:rPr>
        <w:t>գործում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szCs w:val="20"/>
          <w:lang w:val="pt-BR"/>
        </w:rPr>
        <w:t>է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>
        <w:rPr>
          <w:rFonts w:ascii="Sylfaen" w:hAnsi="Sylfaen" w:cs="Sylfaen"/>
          <w:sz w:val="20"/>
          <w:szCs w:val="20"/>
          <w:lang w:val="en-US"/>
        </w:rPr>
        <w:t>կազմակերպության</w:t>
      </w:r>
      <w:r w:rsidR="00987237" w:rsidRPr="00987237">
        <w:rPr>
          <w:rFonts w:ascii="Sylfaen" w:hAnsi="Sylfaen" w:cs="Sylfaen"/>
          <w:sz w:val="20"/>
          <w:szCs w:val="20"/>
          <w:lang w:val="pt-BR"/>
        </w:rPr>
        <w:t xml:space="preserve">   </w:t>
      </w:r>
      <w:r>
        <w:rPr>
          <w:rFonts w:ascii="Sylfaen" w:hAnsi="Sylfaen" w:cs="Sylfaen"/>
          <w:sz w:val="20"/>
          <w:szCs w:val="20"/>
          <w:lang w:val="en-US"/>
        </w:rPr>
        <w:t>կանոնադրության</w:t>
      </w:r>
      <w:r w:rsidR="00987237" w:rsidRP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szCs w:val="20"/>
          <w:lang w:val="pt-BR"/>
        </w:rPr>
        <w:t>հիման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 w:cs="Sylfaen"/>
          <w:sz w:val="20"/>
          <w:szCs w:val="20"/>
          <w:lang w:val="pt-BR"/>
        </w:rPr>
        <w:t>վրա</w:t>
      </w:r>
      <w:r w:rsidRPr="00E530DE">
        <w:rPr>
          <w:rFonts w:ascii="Sylfaen" w:hAnsi="Sylfaen"/>
          <w:sz w:val="20"/>
          <w:szCs w:val="20"/>
          <w:lang w:val="pt-BR"/>
        </w:rPr>
        <w:t xml:space="preserve">,   </w:t>
      </w:r>
      <w:r w:rsidRPr="00E530DE">
        <w:rPr>
          <w:rFonts w:ascii="Sylfaen" w:hAnsi="Sylfaen"/>
          <w:sz w:val="20"/>
          <w:szCs w:val="20"/>
        </w:rPr>
        <w:t>այսուհետ</w:t>
      </w:r>
      <w:r w:rsidRPr="00BD27C5">
        <w:rPr>
          <w:rFonts w:ascii="Sylfaen" w:hAnsi="Sylfaen"/>
          <w:b/>
          <w:sz w:val="20"/>
          <w:szCs w:val="20"/>
          <w:lang w:val="pt-BR"/>
        </w:rPr>
        <w:t xml:space="preserve">` </w:t>
      </w:r>
      <w:r w:rsidRPr="00BD27C5">
        <w:rPr>
          <w:rFonts w:ascii="Sylfaen" w:hAnsi="Sylfaen"/>
          <w:b/>
          <w:sz w:val="20"/>
          <w:szCs w:val="20"/>
          <w:lang w:val="hy-AM"/>
        </w:rPr>
        <w:t>«</w:t>
      </w:r>
      <w:r w:rsidRPr="00BD27C5">
        <w:rPr>
          <w:rFonts w:ascii="Sylfaen" w:hAnsi="Sylfaen"/>
          <w:b/>
          <w:sz w:val="20"/>
          <w:szCs w:val="20"/>
        </w:rPr>
        <w:t>Գնորդ</w:t>
      </w:r>
      <w:r w:rsidRPr="00BD27C5">
        <w:rPr>
          <w:rFonts w:ascii="Sylfaen" w:hAnsi="Sylfaen"/>
          <w:b/>
          <w:sz w:val="20"/>
          <w:szCs w:val="20"/>
          <w:lang w:val="hy-AM"/>
        </w:rPr>
        <w:t>»</w:t>
      </w:r>
      <w:r w:rsidRPr="00BD27C5">
        <w:rPr>
          <w:rFonts w:ascii="Sylfaen" w:hAnsi="Sylfaen"/>
          <w:b/>
          <w:sz w:val="20"/>
          <w:szCs w:val="20"/>
          <w:lang w:val="pt-BR"/>
        </w:rPr>
        <w:t>,</w:t>
      </w:r>
      <w:r w:rsidR="00987237">
        <w:rPr>
          <w:rFonts w:ascii="Sylfaen" w:hAnsi="Sylfaen"/>
          <w:b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մի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կողմից</w:t>
      </w:r>
      <w:r w:rsidRPr="00E530DE">
        <w:rPr>
          <w:rFonts w:ascii="Sylfaen" w:hAnsi="Sylfaen"/>
          <w:sz w:val="20"/>
          <w:szCs w:val="20"/>
          <w:lang w:val="pt-BR"/>
        </w:rPr>
        <w:t xml:space="preserve">,  </w:t>
      </w:r>
      <w:r w:rsidRPr="00E530DE">
        <w:rPr>
          <w:rFonts w:ascii="Sylfaen" w:hAnsi="Sylfaen"/>
          <w:sz w:val="20"/>
          <w:szCs w:val="20"/>
        </w:rPr>
        <w:t>և</w:t>
      </w:r>
      <w:r w:rsidRPr="00E530DE">
        <w:rPr>
          <w:rFonts w:ascii="Sylfaen" w:hAnsi="Sylfaen"/>
          <w:sz w:val="20"/>
          <w:szCs w:val="20"/>
          <w:lang w:val="hy-AM"/>
        </w:rPr>
        <w:t>«</w:t>
      </w:r>
      <w:r>
        <w:rPr>
          <w:rFonts w:ascii="Sylfaen" w:hAnsi="Sylfaen"/>
          <w:sz w:val="20"/>
          <w:szCs w:val="20"/>
          <w:lang w:val="pt-BR"/>
        </w:rPr>
        <w:t>___________</w:t>
      </w:r>
      <w:r w:rsidRPr="00E530DE">
        <w:rPr>
          <w:rFonts w:ascii="Sylfaen" w:hAnsi="Sylfaen"/>
          <w:sz w:val="20"/>
          <w:szCs w:val="20"/>
          <w:lang w:val="hy-AM"/>
        </w:rPr>
        <w:t>»</w:t>
      </w:r>
      <w:r w:rsidRPr="00E530DE">
        <w:rPr>
          <w:rFonts w:ascii="Sylfaen" w:hAnsi="Sylfaen"/>
          <w:sz w:val="20"/>
          <w:szCs w:val="20"/>
          <w:lang w:val="pt-BR"/>
        </w:rPr>
        <w:t xml:space="preserve">-ն, </w:t>
      </w:r>
      <w:r w:rsidRPr="00E530DE">
        <w:rPr>
          <w:rFonts w:ascii="Sylfaen" w:hAnsi="Sylfaen"/>
          <w:sz w:val="20"/>
          <w:szCs w:val="20"/>
        </w:rPr>
        <w:t>ի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դեմս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/>
          <w:sz w:val="20"/>
          <w:szCs w:val="20"/>
        </w:rPr>
        <w:t>տնօրեն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               </w:t>
      </w:r>
      <w:r>
        <w:rPr>
          <w:rFonts w:ascii="Sylfaen" w:hAnsi="Sylfaen"/>
          <w:sz w:val="20"/>
          <w:szCs w:val="20"/>
          <w:lang w:val="pt-BR"/>
        </w:rPr>
        <w:t xml:space="preserve"> ___</w:t>
      </w:r>
      <w:r w:rsidRPr="00E530DE">
        <w:rPr>
          <w:rFonts w:ascii="Sylfaen" w:hAnsi="Sylfaen"/>
          <w:sz w:val="20"/>
          <w:szCs w:val="20"/>
          <w:lang w:val="pt-BR"/>
        </w:rPr>
        <w:t xml:space="preserve">յանի, </w:t>
      </w:r>
      <w:r w:rsidRPr="00E530DE">
        <w:rPr>
          <w:rFonts w:ascii="Sylfaen" w:hAnsi="Sylfaen"/>
          <w:sz w:val="20"/>
          <w:szCs w:val="20"/>
        </w:rPr>
        <w:t>որը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գործում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է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 </w:t>
      </w:r>
      <w:r w:rsidRPr="00E530DE">
        <w:rPr>
          <w:rFonts w:ascii="Sylfaen" w:hAnsi="Sylfaen"/>
          <w:sz w:val="20"/>
          <w:szCs w:val="20"/>
        </w:rPr>
        <w:t>կանոնադրության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հիման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վրա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/>
          <w:sz w:val="20"/>
          <w:szCs w:val="20"/>
        </w:rPr>
        <w:t>այսուհետ</w:t>
      </w:r>
      <w:r w:rsidRPr="00E530DE">
        <w:rPr>
          <w:rFonts w:ascii="Sylfaen" w:hAnsi="Sylfaen"/>
          <w:sz w:val="20"/>
          <w:szCs w:val="20"/>
          <w:lang w:val="pt-BR"/>
        </w:rPr>
        <w:t xml:space="preserve">` </w:t>
      </w:r>
      <w:r w:rsidRPr="00E530DE">
        <w:rPr>
          <w:rFonts w:ascii="Sylfaen" w:hAnsi="Sylfaen"/>
          <w:sz w:val="20"/>
          <w:szCs w:val="20"/>
          <w:lang w:val="hy-AM"/>
        </w:rPr>
        <w:t>«</w:t>
      </w:r>
      <w:r w:rsidRPr="00E530DE">
        <w:rPr>
          <w:rFonts w:ascii="Sylfaen" w:hAnsi="Sylfaen"/>
          <w:sz w:val="20"/>
          <w:szCs w:val="20"/>
        </w:rPr>
        <w:t>Վաճառող</w:t>
      </w:r>
      <w:r w:rsidRPr="00E530DE">
        <w:rPr>
          <w:rFonts w:ascii="Sylfaen" w:hAnsi="Sylfaen"/>
          <w:sz w:val="20"/>
          <w:szCs w:val="20"/>
          <w:lang w:val="hy-AM"/>
        </w:rPr>
        <w:t>»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մյուս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/>
          <w:sz w:val="20"/>
          <w:szCs w:val="20"/>
        </w:rPr>
        <w:t>կողմից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/>
          <w:sz w:val="20"/>
          <w:szCs w:val="20"/>
        </w:rPr>
        <w:t>կնքեցին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սույն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 </w:t>
      </w:r>
      <w:r w:rsidRPr="00E530DE">
        <w:rPr>
          <w:rFonts w:ascii="Sylfaen" w:hAnsi="Sylfaen"/>
          <w:sz w:val="20"/>
          <w:szCs w:val="20"/>
        </w:rPr>
        <w:t>պայմանագիրը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/>
          <w:sz w:val="20"/>
          <w:szCs w:val="20"/>
        </w:rPr>
        <w:t>հետևյալի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/>
          <w:sz w:val="20"/>
          <w:szCs w:val="20"/>
        </w:rPr>
        <w:t>մասին</w:t>
      </w:r>
      <w:r w:rsidRPr="00E530DE">
        <w:rPr>
          <w:rFonts w:ascii="Sylfaen" w:hAnsi="Sylfaen"/>
          <w:sz w:val="20"/>
          <w:szCs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 w:cs="Times Armenian"/>
          <w:b/>
          <w:sz w:val="20"/>
          <w:lang w:val="pt-BR"/>
        </w:rPr>
      </w:pPr>
      <w:r>
        <w:rPr>
          <w:rFonts w:ascii="Sylfaen" w:hAnsi="Sylfaen"/>
          <w:b/>
          <w:sz w:val="20"/>
          <w:lang w:val="pt-BR"/>
        </w:rPr>
        <w:t>1.</w:t>
      </w:r>
      <w:r w:rsidRPr="00E530DE">
        <w:rPr>
          <w:rFonts w:ascii="Sylfaen" w:hAnsi="Sylfaen" w:cs="Sylfaen"/>
          <w:b/>
          <w:sz w:val="20"/>
          <w:lang w:val="pt-BR"/>
        </w:rPr>
        <w:t>Պայմանագրի</w:t>
      </w:r>
      <w:r w:rsidR="00987237">
        <w:rPr>
          <w:rFonts w:ascii="Sylfaen" w:hAnsi="Sylfaen" w:cs="Sylfaen"/>
          <w:b/>
          <w:sz w:val="20"/>
          <w:lang w:val="pt-BR"/>
        </w:rPr>
        <w:t xml:space="preserve">  </w:t>
      </w:r>
      <w:r w:rsidRPr="00E530DE">
        <w:rPr>
          <w:rFonts w:ascii="Sylfaen" w:hAnsi="Sylfaen" w:cs="Sylfaen"/>
          <w:b/>
          <w:sz w:val="20"/>
          <w:lang w:val="pt-BR"/>
        </w:rPr>
        <w:t>առարկան</w:t>
      </w:r>
      <w:r w:rsidR="00987237">
        <w:rPr>
          <w:rFonts w:ascii="Sylfaen" w:hAnsi="Sylfaen" w:cs="Sylfaen"/>
          <w:b/>
          <w:sz w:val="20"/>
          <w:lang w:val="pt-BR"/>
        </w:rPr>
        <w:t xml:space="preserve">  </w:t>
      </w:r>
      <w:r w:rsidRPr="00E530DE">
        <w:rPr>
          <w:rFonts w:ascii="Sylfaen" w:hAnsi="Sylfaen" w:cs="Sylfaen"/>
          <w:b/>
          <w:sz w:val="20"/>
          <w:lang w:val="pt-BR"/>
        </w:rPr>
        <w:t>և</w:t>
      </w:r>
      <w:r w:rsidR="00987237">
        <w:rPr>
          <w:rFonts w:ascii="Sylfaen" w:hAnsi="Sylfaen" w:cs="Sylfaen"/>
          <w:b/>
          <w:sz w:val="20"/>
          <w:lang w:val="pt-BR"/>
        </w:rPr>
        <w:t xml:space="preserve">   </w:t>
      </w:r>
      <w:r w:rsidRPr="00E530DE">
        <w:rPr>
          <w:rFonts w:ascii="Sylfaen" w:hAnsi="Sylfaen" w:cs="Sylfaen"/>
          <w:b/>
          <w:sz w:val="20"/>
          <w:lang w:val="pt-BR"/>
        </w:rPr>
        <w:t>գործողության</w:t>
      </w:r>
      <w:r w:rsidR="00987237">
        <w:rPr>
          <w:rFonts w:ascii="Sylfaen" w:hAnsi="Sylfaen" w:cs="Sylfaen"/>
          <w:b/>
          <w:sz w:val="20"/>
          <w:lang w:val="pt-BR"/>
        </w:rPr>
        <w:t xml:space="preserve">  </w:t>
      </w:r>
      <w:r w:rsidRPr="00E530DE">
        <w:rPr>
          <w:rFonts w:ascii="Sylfaen" w:hAnsi="Sylfaen" w:cs="Sylfaen"/>
          <w:b/>
          <w:sz w:val="20"/>
          <w:lang w:val="pt-BR"/>
        </w:rPr>
        <w:t>ժամկետը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pt-BR"/>
        </w:rPr>
        <w:t>1.1.</w:t>
      </w:r>
      <w:r w:rsidRPr="00E530DE">
        <w:rPr>
          <w:rFonts w:ascii="Sylfaen" w:hAnsi="Sylfaen" w:cs="Sylfaen"/>
          <w:sz w:val="20"/>
          <w:lang w:val="pt-BR"/>
        </w:rPr>
        <w:t>Վաճառողը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պարտավորվում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սույն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րով</w:t>
      </w:r>
      <w:r w:rsidRPr="00E530DE">
        <w:rPr>
          <w:rFonts w:ascii="Sylfaen" w:hAnsi="Sylfaen" w:cs="Times Armenian"/>
          <w:sz w:val="20"/>
          <w:lang w:val="pt-BR"/>
        </w:rPr>
        <w:t xml:space="preserve"> /</w:t>
      </w:r>
      <w:r w:rsidRPr="00E530DE">
        <w:rPr>
          <w:rFonts w:ascii="Sylfaen" w:hAnsi="Sylfaen" w:cs="Sylfaen"/>
          <w:sz w:val="20"/>
          <w:lang w:val="pt-BR"/>
        </w:rPr>
        <w:t>այսուհետ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իր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/սահմանված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կար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ծավալներով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և</w:t>
      </w:r>
      <w:r w:rsidRPr="00E530DE">
        <w:rPr>
          <w:rFonts w:ascii="Sylfaen" w:hAnsi="Sylfaen" w:cs="Times Armenian"/>
          <w:sz w:val="20"/>
          <w:lang w:val="pt-BR"/>
        </w:rPr>
        <w:t xml:space="preserve"> գ</w:t>
      </w:r>
      <w:r w:rsidRPr="00E530DE">
        <w:rPr>
          <w:rFonts w:ascii="Sylfaen" w:hAnsi="Sylfaen" w:cs="Sylfaen"/>
          <w:sz w:val="20"/>
          <w:lang w:val="pt-BR"/>
        </w:rPr>
        <w:t>նման</w:t>
      </w:r>
      <w:r w:rsidR="00987237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ժամանակացույցով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նախատեսված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ժամկետներում</w:t>
      </w:r>
      <w:r w:rsidRPr="00535B4A">
        <w:rPr>
          <w:rFonts w:ascii="Sylfaen" w:hAnsi="Sylfaen" w:cs="Times Armenian"/>
          <w:b/>
          <w:sz w:val="20"/>
          <w:lang w:val="pt-BR"/>
        </w:rPr>
        <w:t>` (</w:t>
      </w:r>
      <w:r w:rsidRPr="00535B4A">
        <w:rPr>
          <w:rFonts w:ascii="Sylfaen" w:hAnsi="Sylfaen" w:cs="Sylfaen"/>
          <w:b/>
          <w:sz w:val="20"/>
          <w:lang w:val="pt-BR"/>
        </w:rPr>
        <w:t>հավելված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2)  </w:t>
      </w:r>
      <w:r w:rsidRPr="00535B4A">
        <w:rPr>
          <w:rFonts w:ascii="Sylfaen" w:hAnsi="Sylfaen" w:cs="Sylfaen"/>
          <w:b/>
          <w:sz w:val="20"/>
          <w:lang w:val="pt-BR"/>
        </w:rPr>
        <w:t>Գնորդին</w:t>
      </w:r>
      <w:r w:rsidR="00B12DDD">
        <w:rPr>
          <w:rFonts w:ascii="Sylfaen" w:hAnsi="Sylfaen" w:cs="Sylfaen"/>
          <w:b/>
          <w:sz w:val="20"/>
          <w:lang w:val="pt-BR"/>
        </w:rPr>
        <w:t xml:space="preserve">  </w:t>
      </w:r>
      <w:r w:rsidRPr="00535B4A">
        <w:rPr>
          <w:rFonts w:ascii="Sylfaen" w:hAnsi="Sylfaen" w:cs="Sylfaen"/>
          <w:b/>
          <w:sz w:val="20"/>
          <w:lang w:val="pt-BR"/>
        </w:rPr>
        <w:t>կամ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նրա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կողմից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որոշված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Times Armenian"/>
          <w:b/>
          <w:sz w:val="20"/>
          <w:lang w:val="hy-AM"/>
        </w:rPr>
        <w:t>ս</w:t>
      </w:r>
      <w:r w:rsidRPr="00535B4A">
        <w:rPr>
          <w:rFonts w:ascii="Sylfaen" w:hAnsi="Sylfaen" w:cs="Sylfaen"/>
          <w:b/>
          <w:sz w:val="20"/>
          <w:lang w:val="pt-BR"/>
        </w:rPr>
        <w:t>տացողին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(այսուհետ` Ստացող) </w:t>
      </w:r>
      <w:r w:rsidRPr="00535B4A">
        <w:rPr>
          <w:rFonts w:ascii="Sylfaen" w:hAnsi="Sylfaen" w:cs="Sylfaen"/>
          <w:b/>
          <w:sz w:val="20"/>
          <w:lang w:val="pt-BR"/>
        </w:rPr>
        <w:t>մատակարարել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սույն</w:t>
      </w:r>
      <w:r w:rsidR="00B12DDD">
        <w:rPr>
          <w:rFonts w:ascii="Sylfaen" w:hAnsi="Sylfaen" w:cs="Sylfaen"/>
          <w:b/>
          <w:sz w:val="20"/>
          <w:lang w:val="pt-BR"/>
        </w:rPr>
        <w:t xml:space="preserve">  </w:t>
      </w:r>
      <w:r w:rsidRPr="00535B4A">
        <w:rPr>
          <w:rFonts w:ascii="Sylfaen" w:hAnsi="Sylfaen" w:cs="Sylfaen"/>
          <w:b/>
          <w:sz w:val="20"/>
          <w:lang w:val="pt-BR"/>
        </w:rPr>
        <w:t>պայմանա</w:t>
      </w:r>
      <w:r w:rsidRPr="00535B4A">
        <w:rPr>
          <w:rFonts w:ascii="Sylfaen" w:hAnsi="Sylfae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1 </w:t>
      </w:r>
      <w:r w:rsidRPr="00535B4A">
        <w:rPr>
          <w:rFonts w:ascii="Sylfaen" w:hAnsi="Sylfaen" w:cs="Sylfaen"/>
          <w:b/>
          <w:sz w:val="20"/>
          <w:lang w:val="pt-BR"/>
        </w:rPr>
        <w:t>հավելվածով`</w:t>
      </w:r>
      <w:r w:rsidRPr="00535B4A">
        <w:rPr>
          <w:rFonts w:ascii="Sylfaen" w:hAnsi="Sylfaen" w:cs="Sylfaen"/>
          <w:b/>
          <w:sz w:val="20"/>
        </w:rPr>
        <w:t>Տ</w:t>
      </w:r>
      <w:r w:rsidRPr="00535B4A">
        <w:rPr>
          <w:rFonts w:ascii="Sylfaen" w:hAnsi="Sylfaen" w:cs="Sylfaen"/>
          <w:b/>
          <w:sz w:val="20"/>
          <w:lang w:val="pt-BR"/>
        </w:rPr>
        <w:t>եխնիկական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բնութա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րով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նախատեսված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E530DE">
        <w:rPr>
          <w:rFonts w:ascii="Sylfaen" w:hAnsi="Sylfaen" w:cs="Times Armenian"/>
          <w:b/>
          <w:sz w:val="20"/>
          <w:lang w:val="hy-AM"/>
        </w:rPr>
        <w:t>սննդամթերքի ձեռք</w:t>
      </w:r>
      <w:r w:rsidR="00B12DDD" w:rsidRPr="00B12DDD">
        <w:rPr>
          <w:rFonts w:ascii="Sylfaen" w:hAnsi="Sylfaen" w:cs="Times Armenian"/>
          <w:b/>
          <w:sz w:val="20"/>
          <w:lang w:val="pt-BR"/>
        </w:rPr>
        <w:t xml:space="preserve"> </w:t>
      </w:r>
      <w:r w:rsidRPr="00E530DE">
        <w:rPr>
          <w:rFonts w:ascii="Sylfaen" w:hAnsi="Sylfaen" w:cs="Times Armenian"/>
          <w:b/>
          <w:sz w:val="20"/>
          <w:lang w:val="hy-AM"/>
        </w:rPr>
        <w:t>բերում</w:t>
      </w:r>
      <w:r w:rsidRPr="00E530DE">
        <w:rPr>
          <w:rFonts w:ascii="Sylfaen" w:hAnsi="Sylfaen" w:cs="Sylfaen"/>
          <w:sz w:val="20"/>
          <w:lang w:val="pt-BR"/>
        </w:rPr>
        <w:t>/այսուհետ`Ապրանք/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իսկ</w:t>
      </w:r>
      <w:r w:rsidR="00B12DDD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Գնորդը</w:t>
      </w:r>
      <w:r w:rsidR="00B12DDD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պարտավորվում</w:t>
      </w:r>
      <w:r w:rsidR="00B12DDD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B12DDD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ընդունել</w:t>
      </w:r>
      <w:r w:rsidRPr="00E530DE">
        <w:rPr>
          <w:rFonts w:ascii="Sylfaen" w:hAnsi="Sylfaen"/>
          <w:sz w:val="20"/>
          <w:lang w:val="hy-AM"/>
        </w:rPr>
        <w:t xml:space="preserve"> այդ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  <w:lang w:val="hy-AM"/>
        </w:rPr>
        <w:t>Ապրանքը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ևայդ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նպատակով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համապատասխ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անֆինանսական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միջոցներ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նախատեսվելու</w:t>
      </w:r>
      <w:r w:rsidR="00B12DDD" w:rsidRPr="00B12DDD">
        <w:rPr>
          <w:rFonts w:ascii="Sylfaen" w:hAnsi="Sylfaen"/>
          <w:sz w:val="20"/>
          <w:lang w:val="pt-BR"/>
        </w:rPr>
        <w:t xml:space="preserve">  </w:t>
      </w:r>
      <w:r w:rsidRPr="00E530DE">
        <w:rPr>
          <w:rFonts w:ascii="Sylfaen" w:hAnsi="Sylfaen"/>
          <w:sz w:val="20"/>
        </w:rPr>
        <w:t>դեպքում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  <w:lang w:val="hy-AM"/>
        </w:rPr>
        <w:t>վճար</w:t>
      </w:r>
      <w:r w:rsidRPr="00E530DE">
        <w:rPr>
          <w:rFonts w:ascii="Sylfaen" w:hAnsi="Sylfaen"/>
          <w:sz w:val="20"/>
        </w:rPr>
        <w:t>ել</w:t>
      </w:r>
      <w:r w:rsidR="00B12DDD" w:rsidRPr="00B12DDD">
        <w:rPr>
          <w:rFonts w:ascii="Sylfaen" w:hAnsi="Sylfaen"/>
          <w:sz w:val="20"/>
          <w:lang w:val="pt-BR"/>
        </w:rPr>
        <w:t xml:space="preserve">  </w:t>
      </w:r>
      <w:r w:rsidRPr="00E530DE">
        <w:rPr>
          <w:rFonts w:ascii="Sylfaen" w:hAnsi="Sylfaen"/>
          <w:sz w:val="20"/>
        </w:rPr>
        <w:t>դրա</w:t>
      </w:r>
      <w:r w:rsidR="00B12DDD" w:rsidRPr="00B12DDD">
        <w:rPr>
          <w:rFonts w:ascii="Sylfaen" w:hAnsi="Sylfaen"/>
          <w:sz w:val="20"/>
          <w:lang w:val="pt-BR"/>
        </w:rPr>
        <w:t xml:space="preserve">   </w:t>
      </w:r>
      <w:r w:rsidRPr="00E530DE">
        <w:rPr>
          <w:rFonts w:ascii="Sylfaen" w:hAnsi="Sylfaen"/>
          <w:sz w:val="20"/>
        </w:rPr>
        <w:t>համար։</w:t>
      </w:r>
    </w:p>
    <w:p w:rsidR="005312E4" w:rsidRPr="00E259A6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 w:cs="Sylfaen"/>
          <w:b/>
          <w:sz w:val="20"/>
          <w:lang w:val="pt-BR"/>
        </w:rPr>
        <w:t>1.2</w:t>
      </w:r>
      <w:r w:rsidRPr="00535B4A">
        <w:rPr>
          <w:rFonts w:ascii="Sylfaen" w:hAnsi="Sylfaen" w:cs="Sylfaen"/>
          <w:b/>
          <w:sz w:val="20"/>
          <w:lang w:val="hy-AM"/>
        </w:rPr>
        <w:t>.</w:t>
      </w:r>
      <w:r w:rsidRPr="00E530DE">
        <w:rPr>
          <w:rFonts w:ascii="Sylfaen" w:hAnsi="Sylfaen" w:cs="Sylfaen"/>
          <w:sz w:val="20"/>
          <w:lang w:val="hy-AM"/>
        </w:rPr>
        <w:t>Ապրանքը մատակարարվում է</w:t>
      </w:r>
      <w:r w:rsidRPr="00E530DE">
        <w:rPr>
          <w:rFonts w:ascii="Sylfaen" w:hAnsi="Sylfaen"/>
          <w:sz w:val="20"/>
          <w:lang w:val="pt-BR"/>
        </w:rPr>
        <w:t xml:space="preserve"> է </w:t>
      </w:r>
      <w:r w:rsidRPr="00E259A6">
        <w:rPr>
          <w:rFonts w:ascii="Sylfaen" w:hAnsi="Sylfaen"/>
          <w:b/>
          <w:sz w:val="20"/>
          <w:lang w:val="hy-AM"/>
        </w:rPr>
        <w:t>սույնպայմանագրի</w:t>
      </w:r>
      <w:r w:rsidRPr="00E259A6">
        <w:rPr>
          <w:rFonts w:ascii="Sylfaen" w:hAnsi="Sylfaen"/>
          <w:b/>
          <w:sz w:val="20"/>
          <w:lang w:val="pt-BR"/>
        </w:rPr>
        <w:t xml:space="preserve"> N 1</w:t>
      </w:r>
      <w:r w:rsidRPr="00E259A6">
        <w:rPr>
          <w:rFonts w:ascii="Sylfaen" w:hAnsi="Sylfaen"/>
          <w:b/>
          <w:sz w:val="20"/>
          <w:lang w:val="hy-AM"/>
        </w:rPr>
        <w:t xml:space="preserve"> և</w:t>
      </w:r>
      <w:r w:rsidRPr="00E259A6">
        <w:rPr>
          <w:rFonts w:ascii="Sylfaen" w:hAnsi="Sylfaen"/>
          <w:b/>
          <w:sz w:val="20"/>
          <w:lang w:val="pt-BR"/>
        </w:rPr>
        <w:t xml:space="preserve"> 2  </w:t>
      </w:r>
      <w:r w:rsidRPr="00E259A6">
        <w:rPr>
          <w:rFonts w:ascii="Sylfaen" w:hAnsi="Sylfaen"/>
          <w:b/>
          <w:sz w:val="20"/>
          <w:lang w:val="hy-AM"/>
        </w:rPr>
        <w:t>հավելվածներովսահմանված</w:t>
      </w:r>
      <w:r w:rsidRPr="00E259A6">
        <w:rPr>
          <w:rFonts w:ascii="Sylfaen" w:hAnsi="Sylfaen" w:cs="Sylfaen"/>
          <w:b/>
          <w:sz w:val="20"/>
          <w:lang w:val="pt-BR"/>
        </w:rPr>
        <w:t>Տեխնիկական բնութագիր</w:t>
      </w:r>
      <w:r w:rsidRPr="00E259A6">
        <w:rPr>
          <w:rFonts w:ascii="Sylfaen" w:hAnsi="Sylfaen" w:cs="Sylfaen"/>
          <w:b/>
          <w:sz w:val="20"/>
          <w:lang w:val="hy-AM"/>
        </w:rPr>
        <w:t xml:space="preserve">, </w:t>
      </w:r>
      <w:r w:rsidRPr="00E259A6">
        <w:rPr>
          <w:rFonts w:ascii="Sylfaen" w:hAnsi="Sylfaen"/>
          <w:b/>
          <w:sz w:val="20"/>
          <w:lang w:val="pt-BR"/>
        </w:rPr>
        <w:t>գ</w:t>
      </w:r>
      <w:r w:rsidRPr="00E259A6">
        <w:rPr>
          <w:rFonts w:ascii="Sylfaen" w:hAnsi="Sylfaen"/>
          <w:b/>
          <w:sz w:val="20"/>
          <w:lang w:val="hy-AM"/>
        </w:rPr>
        <w:t>նմանժամանակացույցինհամապատասխանև</w:t>
      </w:r>
      <w:r w:rsidRPr="00E259A6">
        <w:rPr>
          <w:rFonts w:ascii="Sylfaen" w:hAnsi="Sylfaen"/>
          <w:b/>
          <w:sz w:val="20"/>
          <w:lang w:val="pt-BR"/>
        </w:rPr>
        <w:t xml:space="preserve"> սահմանված </w:t>
      </w:r>
      <w:r w:rsidRPr="00E259A6">
        <w:rPr>
          <w:rFonts w:ascii="Sylfaen" w:hAnsi="Sylfaen"/>
          <w:b/>
          <w:sz w:val="20"/>
          <w:lang w:val="hy-AM"/>
        </w:rPr>
        <w:t>ժամկետներով</w:t>
      </w:r>
      <w:r w:rsidRPr="00E259A6">
        <w:rPr>
          <w:rFonts w:ascii="Sylfaen" w:hAnsi="Sylfaen"/>
          <w:b/>
          <w:sz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1.</w:t>
      </w:r>
      <w:r w:rsidRPr="00BD27C5">
        <w:rPr>
          <w:rFonts w:ascii="Sylfaen" w:hAnsi="Sylfaen"/>
          <w:b/>
          <w:sz w:val="20"/>
          <w:lang w:val="hy-AM"/>
        </w:rPr>
        <w:t>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Մեկ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տեսակի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գերազանցմամբ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Ապրանքի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հանձնումը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չի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ծածկում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այլ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տեսակի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Ապրանքի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թերի</w:t>
      </w:r>
      <w:r w:rsidR="002A6292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հանձնումը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2. Մատակարարման պայմանները</w:t>
      </w:r>
    </w:p>
    <w:p w:rsidR="005312E4" w:rsidRPr="00E259A6" w:rsidRDefault="005312E4" w:rsidP="005312E4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2.1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Վաճառողն Ապրանքը մատակարարում է Գնորդին /Ստացողին/   </w:t>
      </w:r>
      <w:r w:rsidRPr="00E259A6">
        <w:rPr>
          <w:rFonts w:ascii="Sylfaen" w:hAnsi="Sylfaen"/>
          <w:b/>
          <w:sz w:val="20"/>
          <w:lang w:val="pt-BR"/>
        </w:rPr>
        <w:t xml:space="preserve">Պայմանագրի  </w:t>
      </w:r>
      <w:r>
        <w:rPr>
          <w:rFonts w:ascii="Sylfaen" w:hAnsi="Sylfaen" w:cs="Times Armenian"/>
          <w:b/>
          <w:sz w:val="20"/>
          <w:lang w:val="pt-BR"/>
        </w:rPr>
        <w:t>N</w:t>
      </w:r>
      <w:r w:rsidRPr="00E259A6">
        <w:rPr>
          <w:rFonts w:ascii="Sylfaen" w:hAnsi="Sylfaen" w:cs="Times Armenian"/>
          <w:b/>
          <w:sz w:val="20"/>
          <w:lang w:val="pt-BR"/>
        </w:rPr>
        <w:t>2 հավելված</w:t>
      </w:r>
      <w:r w:rsidRPr="00E259A6">
        <w:rPr>
          <w:rFonts w:ascii="Sylfaen" w:hAnsi="Sylfaen" w:cs="Times Armenian"/>
          <w:b/>
          <w:sz w:val="20"/>
        </w:rPr>
        <w:t>ով</w:t>
      </w:r>
      <w:r w:rsidRPr="00E259A6">
        <w:rPr>
          <w:rFonts w:ascii="Sylfaen" w:hAnsi="Sylfaen" w:cs="Times Armenian"/>
          <w:b/>
          <w:sz w:val="20"/>
          <w:lang w:val="pt-BR"/>
        </w:rPr>
        <w:t>` գնման ժամանակացույց</w:t>
      </w:r>
      <w:r w:rsidRPr="00E259A6">
        <w:rPr>
          <w:rFonts w:ascii="Sylfaen" w:hAnsi="Sylfaen" w:cs="Times Armenian"/>
          <w:b/>
          <w:sz w:val="20"/>
        </w:rPr>
        <w:t>ով</w:t>
      </w:r>
      <w:r w:rsidRPr="00E259A6">
        <w:rPr>
          <w:rFonts w:ascii="Sylfaen" w:hAnsi="Sylfaen"/>
          <w:b/>
          <w:sz w:val="20"/>
        </w:rPr>
        <w:t>սահմանված</w:t>
      </w:r>
      <w:r w:rsidRPr="00E259A6">
        <w:rPr>
          <w:rFonts w:ascii="Sylfaen" w:hAnsi="Sylfaen"/>
          <w:b/>
          <w:sz w:val="20"/>
          <w:lang w:val="pt-BR"/>
        </w:rPr>
        <w:t xml:space="preserve"> ծավալներով և ժամկետներում։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2.2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Վաճառողը Ապրանքը հասցնում է Գնորդին /Ստացողին/` նրա կողմից նշված հասցեներով։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3. Կողմերի իրավունքները և պարտականությունները</w:t>
      </w: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</w:t>
      </w:r>
      <w:r w:rsidRPr="00E530DE">
        <w:rPr>
          <w:rFonts w:ascii="Sylfaen" w:hAnsi="Sylfaen"/>
          <w:b/>
          <w:sz w:val="20"/>
          <w:lang w:val="pt-BR"/>
        </w:rPr>
        <w:t>Գնորդն իրավունք ունի`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Ապրանքը Պայմանագրով սահմանված ժամկետում Վաճառողի կողմից չմատակարարելու դեպքում հրաժարվել Ապրանքից, եթե մատակարարման ժամկետները խախտվել են 15 օրից ավելի.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3.1.2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անպատշաճ որակի`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1.1 կետում նշված տեխնիկական բնութագրին չհամապատասխանող Ապրանք.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ահանջել հատուցելու Ապրանքի անպատշաճ որակի լինելու պատճառով իր կատարած ծախսերը.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բ)</w:t>
      </w:r>
      <w:r w:rsidRPr="00E530DE">
        <w:rPr>
          <w:rFonts w:ascii="Sylfaen" w:hAnsi="Sylfaen"/>
          <w:sz w:val="20"/>
        </w:rPr>
        <w:t>չ</w:t>
      </w:r>
      <w:r w:rsidRPr="00E530DE">
        <w:rPr>
          <w:rFonts w:ascii="Sylfaen" w:hAnsi="Sylfaen"/>
          <w:sz w:val="20"/>
          <w:lang w:val="pt-BR"/>
        </w:rPr>
        <w:t xml:space="preserve">ընդունել Ապրանքն` իր  հայեցողությամբ սահմանելով անպատշաճ որակի Ապրանքը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այմանագրին համապատասխանող որակի Ապրանքով անհատույց փոխարինման ողջամիտ ժամկետ և պահանջել Վաճառողից վճարելու սույն պայմանագրի 7.4 կետով նախատեսված տուգանքը.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գ)</w:t>
      </w:r>
      <w:r w:rsidRPr="00E530DE">
        <w:rPr>
          <w:rFonts w:ascii="Sylfaen" w:hAnsi="Sylfaen"/>
          <w:sz w:val="20"/>
        </w:rPr>
        <w:t>հ</w:t>
      </w:r>
      <w:r w:rsidRPr="00E530DE">
        <w:rPr>
          <w:rFonts w:ascii="Sylfaen" w:hAnsi="Sylfaen"/>
          <w:sz w:val="20"/>
          <w:lang w:val="pt-BR"/>
        </w:rPr>
        <w:t xml:space="preserve">րաժարվել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կատարելուց և պահանջել վերադարձնելու Ապրանքի համար վճարված գումարը.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3.1.3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Պայմանագրով որոշվածից պակաս քանակի Ապրանք, ապա.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  <w:lang w:val="pt-BR"/>
        </w:rPr>
        <w:t xml:space="preserve">  պահանջել լրացնելու Ապրանքի պակաս հանձնված քանակը,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</w:t>
      </w:r>
      <w:r w:rsidRPr="00E530DE">
        <w:rPr>
          <w:rFonts w:ascii="Sylfaen" w:hAnsi="Sylfaen"/>
          <w:sz w:val="20"/>
          <w:lang w:val="pt-BR"/>
        </w:rPr>
        <w:t xml:space="preserve"> հրաժարվել հանձնված Ապրանքից և դրա համար վճարելուց, իսկ եթե Ապրանքի համար վճարվել է, ապա` պահանջել վերադարձնելու վճարված գումարը և վճարելու սույն պայմանագրի 7.2 կետով նախատեսված տույժը։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3.1.4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տեսակի պայմանի խախտմամբ Ապրանք,  իր ընտրությամբ`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  <w:lang w:val="pt-BR"/>
        </w:rPr>
        <w:t>ընդունել տեսակի վերաբերյալ պայմանին համապատասխանող Ապրանքը և հրաժարվել մնացած Ապրանքներից.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</w:t>
      </w:r>
      <w:r w:rsidRPr="00E530DE">
        <w:rPr>
          <w:rFonts w:ascii="Sylfaen" w:hAnsi="Sylfaen"/>
          <w:sz w:val="20"/>
          <w:lang w:val="pt-BR"/>
        </w:rPr>
        <w:t xml:space="preserve">հրաժարվել հանձնված բոլոր Ապրանքներից և պահանջել վճարելու սույն պայմանագրի 7.2 կետով նախատեսված տույժը. </w:t>
      </w:r>
    </w:p>
    <w:p w:rsidR="005312E4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գ)</w:t>
      </w:r>
      <w:r w:rsidRPr="00E530DE">
        <w:rPr>
          <w:rFonts w:ascii="Sylfaen" w:hAnsi="Sylfaen"/>
          <w:sz w:val="20"/>
          <w:lang w:val="pt-BR"/>
        </w:rPr>
        <w:t>պահանջել տեսակի վերաբերյալ պայմանին չհամապատասխանող Ապրանքի անհատույց փոխարինում սույն պայմանագրով նախատեսված տեսակին համապատասխան Ապրանքով.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3.1.5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կողմից մատակարարման ժամկետների խախտման դեպքում իր հայեցողությամբ սահմանել Ապրանքի մատակարարման նոր ժամկետ և պահանջել Վաճառողից վճարելու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 7.2 կետով նախատեսված տույժը։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3.1.6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Վաճառողից պահանջել հատուցելու վնասները, եթե Գնորդը Վաճառողի կողմից պարտավորությունը խախտելու հետևանքով պայմանագրի լուծումից հետո ողջամիտ ժամկետում այլ անձից ավելի բարձր, սակայն ողջամիտ գնով գնել է Ապրանք` սույն պայմանագրով   նախատեսվածի փոխարեն` Պայմանագրով սահմանված և դրա փոխարեն կնքված գործարքի գների միջև տարբերության չափով, ինչպես նաև Ապրանքն այլ անձից ձեռք բերելու համար իր կատարած բոլոր անհրաժեշտ և ողջամիտ ծախսերը.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3.1.7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Միակողմանի լուծել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այմանագիրը (լրիվ կամ մասնակի), եթե Վաճառողն էականորեն խախտել է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այամագիրը.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3.1.7.1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խախտելն էական է համարվում, եթե`</w:t>
      </w:r>
    </w:p>
    <w:p w:rsidR="005312E4" w:rsidRPr="00BD27C5" w:rsidRDefault="005312E4" w:rsidP="005312E4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ա)մատակարարվել է անպատշաճ որակի Ապրանք որը չի կարող փոխարինվել Գնորդի համար ընդունելի ժամկետում.</w:t>
      </w:r>
    </w:p>
    <w:p w:rsidR="005312E4" w:rsidRPr="00BD27C5" w:rsidRDefault="005312E4" w:rsidP="005312E4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 Ապրանքի մատակարարման ժամկետները խախտվել են 15 օրից ավելի,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3.1.8</w:t>
      </w:r>
      <w:r w:rsidRPr="00E530DE">
        <w:rPr>
          <w:rFonts w:ascii="Sylfaen" w:hAnsi="Sylfaen"/>
          <w:sz w:val="20"/>
          <w:lang w:val="pt-BR"/>
        </w:rPr>
        <w:t xml:space="preserve"> Զննել Ապրանքը և հայտնաբերված թերությունների մասին անհապաղ տեղեկացնել Վաճառողին։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>
        <w:rPr>
          <w:rFonts w:ascii="Sylfaen" w:hAnsi="Sylfaen"/>
          <w:b/>
          <w:sz w:val="20"/>
          <w:lang w:val="pt-BR"/>
        </w:rPr>
        <w:t>3.2</w:t>
      </w:r>
      <w:r w:rsidRPr="00E530DE">
        <w:rPr>
          <w:rFonts w:ascii="Sylfaen" w:hAnsi="Sylfaen"/>
          <w:b/>
          <w:sz w:val="20"/>
          <w:lang w:val="pt-BR"/>
        </w:rPr>
        <w:t>Գնորդը պարտավոր է`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Կատարել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այմանագրին համապատասխան մատակարարված Ապրանքի ընդունումն ապահովող բոլոր անհրաժեշտ գործողությունները։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3.2.2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հանձնած Ապրանքից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այմանագրին համապատասխան հրաժարվելու դեպքում, ապահովել այդ Ապրանքի պատասխանատու պահպանությունը և դրա մասին անհապաղ տեղեկացնել Վաճառողին.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3.2.3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կարգով և ժամկետներում մատակարարված Ապրանքն ընդունելու դեպքում Վաճառողին վճարել վերջինիս վճարման ենթակա գումարները, իսկ վճարման ժամկետի խախտման դեպքում` նաև 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 7.5 կետով նախատեսված տույժը։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3.2.4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Ապրանքի քանակի, տեսականու, որակի մասին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պայմանները խախտելու մասին Վաճառողին ծանուցել թերությունը հայտնաբերելուց հետո անմիջապես կամ այն բանից հետո` ողջամիտ ժամկետում, երբ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համապատասխան պայմանի խախտումը պետք է հայտնաբերված լիներ` ելնելով Ապրանքի բնույթից և նշանակությունից։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3.2.5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3.3.4 կետի համաձայն Պայմանագրի լուծումից հետո Վաճառողին հատուցել վերջինիս վնասները։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3.3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b/>
          <w:sz w:val="20"/>
          <w:lang w:val="pt-BR"/>
        </w:rPr>
        <w:t xml:space="preserve"> Վաճառողն իրավունք ունի`</w:t>
      </w:r>
    </w:p>
    <w:p w:rsidR="005312E4" w:rsidRPr="00BD27C5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/Ստացողից/ պահանջել ընդունելու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կարգով և ժամկետներում </w:t>
      </w:r>
      <w:r w:rsidRPr="00BD27C5">
        <w:rPr>
          <w:rFonts w:ascii="Sylfaen" w:hAnsi="Sylfaen"/>
          <w:b/>
          <w:sz w:val="20"/>
          <w:lang w:val="pt-BR"/>
        </w:rPr>
        <w:t xml:space="preserve">մատակարարված Ապրանքը.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3.3.2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պահանջել հատուցելու վնասները, եթե Վաճառողը Գնորդի կողմից պարտավորությունը խախտելու հետևանքով պայմանագրի լուծումից հետո` ողջամիտ ժամկետում, այլ անձի` Պայմանագրով նախատեսվածից ավելի ցածր, սակայն ողջամիտ գնով վաճառել է Ապրանք` համապատասխան Պայմանագրով սահմանված և դրա փոխարեն կնքված գործարքի գների միջև տարբերության չափով։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/Ստացողից/ պահանջել վճարելու համապատասխան Պայմանագրով նախատեսված կարգով և ժամկետներում մատակարարված Ապրանքի համար իրեն վճարման ենթակա գումարները.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3.3.4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Միակողմանի լուծել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այմանագիրը (լրիվ կամ մասնակի), եթե Գնորդն էականորեն խախտել է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այամագիրը։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3.3.4.1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խախտելն էական է համարվում, եթե բազմիցս խախտվել են Ապրանքի համար վճարելու ժամկետները։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3.3.5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/Ստացողի/ համաձայնությամբ վաղաժամկետ մատակարարել Ապրանքը։</w:t>
      </w:r>
      <w:r w:rsidRPr="00E530DE">
        <w:rPr>
          <w:rFonts w:ascii="Sylfaen" w:hAnsi="Sylfaen" w:cs="Sylfaen"/>
          <w:sz w:val="20"/>
          <w:lang w:val="pt-BR"/>
        </w:rPr>
        <w:t>ՎաղաժամկետմատակարարվածևԳնորդիկողմիցընդունվածԱպրանքըհաշվարկվումէհաջորդփուլումմատակարարմանենթակաԱպրանքիքանակիհաշվին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 xml:space="preserve">3.4 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b/>
          <w:sz w:val="20"/>
          <w:lang w:val="pt-BR"/>
        </w:rPr>
        <w:t>Վաճառողը պարտավոր է`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Գնորդին /Ստացողին/ հանձնել Ապրանքը`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այմանագրով նախատեսված կարգով և ժամկետներում։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3.4.2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Սույն պայմանագրի 2.2 կետին համապատասխան` Ապրանքը Գնորդին /Ստացողին/ մատակարարել վերջինիս հետ նախապես համաձայնեցված ժամկետներում։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Ապահովել Ապրանքի մատակարարումը սույն պայմանագրի 3.1.2 բ/ և 3.1.5 կետերին համապատասխան` Գնորդի կողմից սահմանված ժամկետներում։ 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3.4.4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Գնորդին /Ստացողին/ հանձնել երրորդ անձանց իրավունքներից ազատ Ապրանք։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3.4.5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Գնորդին /Ստացողին/ հանձնել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N 1 </w:t>
      </w:r>
      <w:r w:rsidRPr="00E530DE">
        <w:rPr>
          <w:rFonts w:ascii="Sylfaen" w:hAnsi="Sylfaen"/>
          <w:sz w:val="20"/>
        </w:rPr>
        <w:t>և</w:t>
      </w:r>
      <w:r w:rsidRPr="00E530DE">
        <w:rPr>
          <w:rFonts w:ascii="Sylfaen" w:hAnsi="Sylfaen"/>
          <w:sz w:val="20"/>
          <w:lang w:val="pt-BR"/>
        </w:rPr>
        <w:t xml:space="preserve"> N 2 հավելված</w:t>
      </w:r>
      <w:r w:rsidRPr="00E530DE">
        <w:rPr>
          <w:rFonts w:ascii="Sylfaen" w:hAnsi="Sylfaen"/>
          <w:sz w:val="20"/>
        </w:rPr>
        <w:t>ներ</w:t>
      </w:r>
      <w:r w:rsidRPr="00E530DE">
        <w:rPr>
          <w:rFonts w:ascii="Sylfaen" w:hAnsi="Sylfaen"/>
          <w:sz w:val="20"/>
          <w:lang w:val="pt-BR"/>
        </w:rPr>
        <w:t xml:space="preserve">ով նախատեսված որակի և քանակի Ապրանք` Պայմանագրով նախատեսված կարգով և ժամկետներում, իսկ Գնորդի /Ստացողի/ պահանջով տրամադրել Ապրանքի որակը հավաստող` ՀՀ օրենսդրությամբ սահմանված փաստաթղթեր։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3.4.6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Առանձինփուլումթերիմատակարարումթույլտալուդեպքում</w:t>
      </w:r>
      <w:r w:rsidRPr="00E530DE">
        <w:rPr>
          <w:rFonts w:ascii="Sylfaen" w:hAnsi="Sylfae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սույնպայմանագրովնախատեսվածկարգով</w:t>
      </w:r>
      <w:r w:rsidRPr="00E530DE">
        <w:rPr>
          <w:rFonts w:ascii="Sylfaen" w:hAnsi="Sylfae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հաջորդփուլում</w:t>
      </w:r>
      <w:r w:rsidRPr="00E530DE">
        <w:rPr>
          <w:rFonts w:ascii="Sylfaen" w:hAnsi="Sylfaen"/>
          <w:sz w:val="20"/>
          <w:lang w:val="pt-BR"/>
        </w:rPr>
        <w:t xml:space="preserve"> (</w:t>
      </w:r>
      <w:r w:rsidRPr="00E530DE">
        <w:rPr>
          <w:rFonts w:ascii="Sylfaen" w:hAnsi="Sylfaen" w:cs="Sylfaen"/>
          <w:sz w:val="20"/>
          <w:lang w:val="pt-BR"/>
        </w:rPr>
        <w:t>փուլերում</w:t>
      </w:r>
      <w:r w:rsidRPr="00E530DE">
        <w:rPr>
          <w:rFonts w:ascii="Sylfaen" w:hAnsi="Sylfaen"/>
          <w:sz w:val="20"/>
          <w:lang w:val="pt-BR"/>
        </w:rPr>
        <w:t xml:space="preserve">) </w:t>
      </w:r>
      <w:r w:rsidRPr="00E530DE">
        <w:rPr>
          <w:rFonts w:ascii="Sylfaen" w:hAnsi="Sylfaen" w:cs="Sylfaen"/>
          <w:sz w:val="20"/>
          <w:lang w:val="pt-BR"/>
        </w:rPr>
        <w:t>լրացնելթերիմատակարարվածը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3.4.7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Հետ տանել Գնորդի /Ստացողի/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3.2.2 կետին համապատասխան` պատասխանատու պահպանության ընդունված Ապրանքը կամ ողջամիտ ժամկետում տնօրինել այն, ինչպես նաև հատուցել Ապրանքը պատասխանատու պահպանության ընդունելու, այն իրացնելու կամ Վաճառողին վերադարձնելու հետ կապված անհրաժեշտ ծախսերը։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3.4.8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այմանագրով նախատեսված դեպքերում վճարել սույն պայմանագրի 7.2 և 7.4  կետերով նախատեսված տույժը և տուգանքը։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3.4.9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Գնորդին հանձնել Ապրանքի պատկանելիքները և համապատասխան փաստաթղթերը։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3.4.10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Պայմանագրի 3.1.7 կետի համաձայն Պայմանագրի լուծումից հետո Գնորդին հատուցել վերջինիս վնասները։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3.4.11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Պայմանագրի</w:t>
      </w:r>
      <w:r w:rsidRPr="00E530DE">
        <w:rPr>
          <w:rFonts w:ascii="Sylfaen" w:hAnsi="Sylfaen"/>
          <w:sz w:val="20"/>
          <w:lang w:val="pt-BR"/>
        </w:rPr>
        <w:t xml:space="preserve"> կատարման (կանխավճարի) </w:t>
      </w:r>
      <w:r w:rsidRPr="00E530DE">
        <w:rPr>
          <w:rFonts w:ascii="Sylfaen" w:hAnsi="Sylfaen"/>
          <w:sz w:val="20"/>
        </w:rPr>
        <w:t>ա</w:t>
      </w:r>
      <w:r w:rsidRPr="00E530DE">
        <w:rPr>
          <w:rFonts w:ascii="Sylfaen" w:hAnsi="Sylfaen"/>
          <w:sz w:val="20"/>
          <w:lang w:val="pt-BR"/>
        </w:rPr>
        <w:t>պահովման գործողության ընթացքում լուծարման կամ սնանկացման գործընթաց սկսելու դեպքում դրա մասին նախապես գրավոր տեղեկացնել Գնորդին։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4. Ապրանքի գինը և վճարման կարգը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4.1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 Սույն պայմանագրով Վաճառողի կողմից հանձնման ենթակա Ապրանքի ընդհանուր գ</w:t>
      </w:r>
      <w:r>
        <w:rPr>
          <w:rFonts w:ascii="Sylfaen" w:hAnsi="Sylfaen"/>
          <w:sz w:val="20"/>
          <w:lang w:val="pt-BR"/>
        </w:rPr>
        <w:t>ինը կազմում է` ____________</w:t>
      </w:r>
      <w:r w:rsidRPr="00E530DE">
        <w:rPr>
          <w:rFonts w:ascii="Sylfaen" w:hAnsi="Sylfaen"/>
          <w:sz w:val="20"/>
          <w:lang w:val="pt-BR"/>
        </w:rPr>
        <w:t>(_____________</w:t>
      </w:r>
      <w:r>
        <w:rPr>
          <w:rFonts w:ascii="Sylfaen" w:hAnsi="Sylfaen"/>
          <w:sz w:val="20"/>
          <w:lang w:val="pt-BR"/>
        </w:rPr>
        <w:t>_________</w:t>
      </w:r>
      <w:r w:rsidRPr="00E530DE">
        <w:rPr>
          <w:rFonts w:ascii="Sylfaen" w:hAnsi="Sylfaen"/>
          <w:sz w:val="20"/>
          <w:lang w:val="pt-BR"/>
        </w:rPr>
        <w:t xml:space="preserve">) ՀՀ դրամ, ներառյալ ԱԱՀ-ն։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/>
          <w:sz w:val="20"/>
          <w:lang w:val="pt-BR"/>
        </w:rPr>
        <w:t>Ապրանքի գինը ներառում է հարկերը, տուրքերը և ՀՀ օրենսդրությամբ սահմանված այլ վճարները, Ապրանքի գրանցման հետ կապված բոլոր ծախսերը, ինչպես նաև Վաճառողի կողմից իրականացվող բոլոր ծախսերը։</w:t>
      </w:r>
    </w:p>
    <w:p w:rsidR="005312E4" w:rsidRPr="00E530DE" w:rsidRDefault="005312E4" w:rsidP="005312E4">
      <w:pPr>
        <w:jc w:val="both"/>
        <w:rPr>
          <w:rFonts w:ascii="Sylfaen" w:hAnsi="Sylfaen" w:cs="Sylfaen"/>
          <w:sz w:val="20"/>
          <w:lang w:val="hy-AM"/>
        </w:rPr>
      </w:pPr>
      <w:r w:rsidRPr="00E530DE">
        <w:rPr>
          <w:rFonts w:ascii="Sylfaen" w:hAnsi="Sylfaen" w:cs="Sylfaen"/>
          <w:sz w:val="20"/>
        </w:rPr>
        <w:t>Ապրանքի</w:t>
      </w:r>
      <w:r w:rsidRPr="00E530DE">
        <w:rPr>
          <w:rFonts w:ascii="Sylfaen" w:hAnsi="Sylfaen" w:cs="Sylfaen"/>
          <w:sz w:val="20"/>
          <w:lang w:val="pt-BR"/>
        </w:rPr>
        <w:t xml:space="preserve"> մա</w:t>
      </w:r>
      <w:r w:rsidRPr="00E530DE">
        <w:rPr>
          <w:rFonts w:ascii="Sylfaen" w:hAnsi="Sylfaen" w:cs="Sylfaen"/>
          <w:sz w:val="20"/>
        </w:rPr>
        <w:t>տակարար</w:t>
      </w:r>
      <w:r w:rsidRPr="00E530DE">
        <w:rPr>
          <w:rFonts w:ascii="Sylfaen" w:hAnsi="Sylfaen" w:cs="Sylfaen"/>
          <w:sz w:val="20"/>
          <w:lang w:val="pt-BR"/>
        </w:rPr>
        <w:t xml:space="preserve">ման գինը կայուն է և </w:t>
      </w:r>
      <w:r w:rsidRPr="00E530DE">
        <w:rPr>
          <w:rFonts w:ascii="Sylfaen" w:hAnsi="Sylfaen" w:cs="Sylfaen"/>
          <w:sz w:val="20"/>
        </w:rPr>
        <w:t>Վաճառ</w:t>
      </w:r>
      <w:r w:rsidRPr="00E530DE">
        <w:rPr>
          <w:rFonts w:ascii="Sylfaen" w:hAnsi="Sylfaen" w:cs="Sylfaen"/>
          <w:sz w:val="20"/>
          <w:lang w:val="pt-BR"/>
        </w:rPr>
        <w:t xml:space="preserve">ողն իրավունք չունի պահանջել ավելացնելու, իսկ </w:t>
      </w:r>
      <w:r w:rsidRPr="00E530DE">
        <w:rPr>
          <w:rFonts w:ascii="Sylfaen" w:hAnsi="Sylfaen" w:cs="Sylfaen"/>
          <w:sz w:val="20"/>
        </w:rPr>
        <w:t>Գնորդը</w:t>
      </w:r>
      <w:r w:rsidRPr="00E530DE">
        <w:rPr>
          <w:rFonts w:ascii="Sylfaen" w:hAnsi="Sylfaen" w:cs="Sylfaen"/>
          <w:sz w:val="20"/>
          <w:lang w:val="pt-BR"/>
        </w:rPr>
        <w:t xml:space="preserve"> նվազեցնելու այդ գինը։</w:t>
      </w:r>
    </w:p>
    <w:p w:rsidR="005312E4" w:rsidRPr="00E530DE" w:rsidRDefault="005312E4" w:rsidP="005312E4">
      <w:pPr>
        <w:widowControl w:val="0"/>
        <w:jc w:val="both"/>
        <w:rPr>
          <w:rFonts w:ascii="Sylfaen" w:hAnsi="Sylfaen" w:cs="Sylfaen"/>
          <w:sz w:val="20"/>
          <w:lang w:val="hy-AM"/>
        </w:rPr>
      </w:pPr>
      <w:r w:rsidRPr="00BD27C5">
        <w:rPr>
          <w:rFonts w:ascii="Sylfaen" w:hAnsi="Sylfaen" w:cs="Sylfaen"/>
          <w:b/>
          <w:sz w:val="20"/>
          <w:lang w:val="pt-BR"/>
        </w:rPr>
        <w:t>4.1.</w:t>
      </w:r>
      <w:r w:rsidRPr="00BD27C5">
        <w:rPr>
          <w:rFonts w:ascii="Sylfaen" w:hAnsi="Sylfaen" w:cs="Sylfaen"/>
          <w:b/>
          <w:sz w:val="20"/>
          <w:lang w:val="hy-AM"/>
        </w:rPr>
        <w:t>2</w:t>
      </w:r>
      <w:r w:rsidRPr="00535B4A">
        <w:rPr>
          <w:rFonts w:ascii="Sylfaen" w:hAnsi="Sylfaen" w:cs="Sylfaen"/>
          <w:lang w:val="hy-AM"/>
        </w:rPr>
        <w:t>.</w:t>
      </w:r>
      <w:r w:rsidRPr="00E530DE">
        <w:rPr>
          <w:rFonts w:ascii="Sylfaen" w:hAnsi="Sylfaen" w:cs="Sylfaen"/>
          <w:sz w:val="20"/>
          <w:lang w:val="pt-BR"/>
        </w:rPr>
        <w:t xml:space="preserve">Պայմանագրով նախատեսված </w:t>
      </w:r>
      <w:r w:rsidRPr="00E530DE">
        <w:rPr>
          <w:rFonts w:ascii="Sylfaen" w:hAnsi="Sylfaen" w:cs="Sylfaen"/>
          <w:sz w:val="20"/>
          <w:lang w:val="hy-AM"/>
        </w:rPr>
        <w:t>Ապրանքի</w:t>
      </w:r>
      <w:r w:rsidRPr="00E530DE">
        <w:rPr>
          <w:rFonts w:ascii="Sylfaen" w:hAnsi="Sylfaen" w:cs="Sylfaen"/>
          <w:sz w:val="20"/>
          <w:lang w:val="pt-BR"/>
        </w:rPr>
        <w:t xml:space="preserve"> դիմաց վճարումները կիրականացվեն այդ նպատակով համապատասխան ֆինանսական միջոցներ նախատեսվելու դեպքում, որի մասին կողմերի միջև կկնքվի </w:t>
      </w:r>
      <w:r w:rsidRPr="00E530DE">
        <w:rPr>
          <w:rFonts w:ascii="Sylfaen" w:hAnsi="Sylfaen" w:cs="Sylfaen"/>
          <w:i/>
          <w:sz w:val="20"/>
          <w:lang w:val="pt-BR"/>
        </w:rPr>
        <w:t>լրացուցիչ համաձայնագիր</w:t>
      </w:r>
      <w:r w:rsidRPr="00E530DE">
        <w:rPr>
          <w:rFonts w:ascii="Sylfaen" w:hAnsi="Sylfaen" w:cs="Sylfaen"/>
          <w:sz w:val="20"/>
          <w:lang w:val="pt-BR"/>
        </w:rPr>
        <w:t xml:space="preserve"> (կողմերի միջև փոխադարձ համաձայնեցված կարգով վերոհիշյալ համաձայնագրով կարող է նախատեսվել մինչև 20 տոկոս կանխավճար)։</w:t>
      </w:r>
    </w:p>
    <w:p w:rsidR="00190669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4.2</w:t>
      </w:r>
      <w:r w:rsidRPr="00535B4A">
        <w:rPr>
          <w:rFonts w:ascii="Sylfaen" w:hAnsi="Sylfaen"/>
          <w:sz w:val="20"/>
          <w:lang w:val="hy-AM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Գնորդն իրեն մատակարարված Ապրանքի դիմաց վճարում է ՀՀ դրամով անկանխիկ` դրամական միջոցները Վաճառողի հաշվարկային հաշվին փոխանցելու միջոցով։</w:t>
      </w:r>
      <w:r w:rsidRPr="00E530DE">
        <w:rPr>
          <w:rFonts w:ascii="Sylfaen" w:hAnsi="Sylfaen"/>
          <w:sz w:val="20"/>
          <w:lang w:val="hy-AM"/>
        </w:rPr>
        <w:t xml:space="preserve"> Դրամական միջոցների փոխանցումը կատարվում է հանձման-ընդունման արձանագրության հիման վրա՝ կողմերի միջև կնքվելիք լրացուցիչ համաձայնագրի վճարման ժամանակացույցով նախատեսված ամսում</w:t>
      </w:r>
      <w:r w:rsidRPr="00E530DE">
        <w:rPr>
          <w:rFonts w:ascii="Sylfaen" w:hAnsi="Sylfaen"/>
          <w:sz w:val="20"/>
          <w:lang w:val="pt-BR"/>
        </w:rPr>
        <w:t xml:space="preserve"> /եթե արձանագրությունը կազմվում է տվյալ ամսվա 20-ից հետո, ապա վճարումն իրականացվում է 20 բանկային օրվա ընթացքում/ բայց ոչ ավելի, քան նույն հավելվածով` վճարման ժամանակացույցով տվյալ ժամանակահատվածի համար նախատեսված գումարի չափից։ Եթե ընդունված Ապրանքի դիմաց վճարելու համար վճարման ժամանակացույցով նախատեսված միջոցները չեն բավարարում, ապա վճարումն սույն կետի պայմաններով իրականացվում է այն ամսում, որում դրամական միջոցները նախատեսված են</w:t>
      </w:r>
      <w:r w:rsidR="00190669">
        <w:rPr>
          <w:rFonts w:ascii="Sylfaen" w:hAnsi="Sylfaen"/>
          <w:sz w:val="20"/>
          <w:lang w:val="pt-BR"/>
        </w:rPr>
        <w:t>:</w:t>
      </w: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5. Ապրանքի որակը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/>
          <w:sz w:val="20"/>
          <w:lang w:val="pt-BR"/>
        </w:rPr>
        <w:t>Վաճառողը երաշխավորում է մատակարարված Ապրանքի որակի համապատասխանությունը պետական ստանդարտի պահանջներին։</w:t>
      </w: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6. Ապրանքի հանձնումը և ընդունումը</w:t>
      </w:r>
    </w:p>
    <w:p w:rsidR="005312E4" w:rsidRPr="00E530DE" w:rsidRDefault="005312E4" w:rsidP="005312E4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6.1</w:t>
      </w:r>
      <w:r w:rsidRPr="00535B4A">
        <w:rPr>
          <w:rFonts w:ascii="Sylfaen" w:hAnsi="Sylfaen" w:cs="Arial Unicode"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  <w:lang w:val="hy-AM"/>
        </w:rPr>
        <w:t>Պայման</w:t>
      </w:r>
      <w:r w:rsidRPr="00E530DE">
        <w:rPr>
          <w:rFonts w:ascii="Sylfaen" w:hAnsi="Sylfaen" w:cs="Arial Unicode"/>
          <w:sz w:val="20"/>
          <w:szCs w:val="20"/>
        </w:rPr>
        <w:t>ա</w:t>
      </w:r>
      <w:r w:rsidRPr="00E530DE">
        <w:rPr>
          <w:rFonts w:ascii="Sylfaen" w:hAnsi="Sylfaen" w:cs="Arial Unicode"/>
          <w:sz w:val="20"/>
          <w:szCs w:val="20"/>
          <w:lang w:val="hy-AM"/>
        </w:rPr>
        <w:t>գրիկամդրամիմասիկատարմանարդյունքներնընդունվումենԳնորդիևՎաճառողիմիջևհ</w:t>
      </w:r>
      <w:r w:rsidRPr="00E530DE">
        <w:rPr>
          <w:rFonts w:ascii="Sylfaen" w:hAnsi="Sylfaen" w:cs="Arial Unicode"/>
          <w:sz w:val="20"/>
          <w:szCs w:val="20"/>
        </w:rPr>
        <w:t>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ընդունմանարձանագրության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(</w:t>
      </w:r>
      <w:r w:rsidRPr="00E530DE">
        <w:rPr>
          <w:rFonts w:ascii="Sylfaen" w:hAnsi="Sylfaen" w:cs="Arial Unicode"/>
          <w:sz w:val="20"/>
          <w:szCs w:val="20"/>
        </w:rPr>
        <w:t>այսուհետև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Arial Unicode"/>
          <w:sz w:val="20"/>
          <w:szCs w:val="20"/>
        </w:rPr>
        <w:t>արձանագրություն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) </w:t>
      </w:r>
      <w:r w:rsidRPr="00E530DE">
        <w:rPr>
          <w:rFonts w:ascii="Sylfaen" w:hAnsi="Sylfaen" w:cs="Arial Unicode"/>
          <w:sz w:val="20"/>
          <w:szCs w:val="20"/>
        </w:rPr>
        <w:t>ստորագրմամբ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։ </w:t>
      </w:r>
      <w:r w:rsidRPr="00E530DE">
        <w:rPr>
          <w:rFonts w:ascii="Sylfaen" w:hAnsi="Sylfaen" w:cs="Arial Unicode"/>
          <w:sz w:val="20"/>
          <w:szCs w:val="20"/>
        </w:rPr>
        <w:t>Վաճառողը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Arial Unicode"/>
          <w:sz w:val="20"/>
          <w:szCs w:val="20"/>
        </w:rPr>
        <w:t>Ապրանքիհանձմանավարտից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2 </w:t>
      </w:r>
      <w:r w:rsidRPr="00E530DE">
        <w:rPr>
          <w:rFonts w:ascii="Sylfaen" w:hAnsi="Sylfaen" w:cs="Arial Unicode"/>
          <w:sz w:val="20"/>
          <w:szCs w:val="20"/>
        </w:rPr>
        <w:t>աշխատանքայինօրվաընթացքումԳնորդինէներկայացնումհանձնածԱպրանքիմասինիրկողմիցստորագրված</w:t>
      </w:r>
      <w:r w:rsidRPr="00E259A6">
        <w:rPr>
          <w:rFonts w:ascii="Sylfaen" w:hAnsi="Sylfaen" w:cs="Arial Unicode"/>
          <w:b/>
          <w:sz w:val="20"/>
          <w:szCs w:val="20"/>
        </w:rPr>
        <w:t>հանձնման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>-</w:t>
      </w:r>
      <w:r w:rsidRPr="00E259A6">
        <w:rPr>
          <w:rFonts w:ascii="Sylfaen" w:hAnsi="Sylfaen" w:cs="Arial Unicode"/>
          <w:b/>
          <w:sz w:val="20"/>
          <w:szCs w:val="20"/>
        </w:rPr>
        <w:t>ընդունմանարձանագրությաներկուօրինակ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 xml:space="preserve"> (</w:t>
      </w:r>
      <w:r w:rsidRPr="00E259A6">
        <w:rPr>
          <w:rFonts w:ascii="Sylfaen" w:hAnsi="Sylfaen" w:cs="Arial Unicode"/>
          <w:b/>
          <w:sz w:val="20"/>
          <w:szCs w:val="20"/>
        </w:rPr>
        <w:t>Հավելված</w:t>
      </w:r>
      <w:r w:rsidRPr="00E259A6">
        <w:rPr>
          <w:rFonts w:ascii="Sylfaen" w:hAnsi="Sylfaen" w:cs="Arial Unicode"/>
          <w:b/>
          <w:sz w:val="20"/>
          <w:szCs w:val="20"/>
          <w:lang w:val="hy-AM"/>
        </w:rPr>
        <w:t>3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>)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և Ապրանքի ձեռքբերումը կամ ներմուծումը հավաստող փաստաթղթի բնօրինակը և պատճենը։ Եթե Ապրանքի ձեռքբերման գործընթացում </w:t>
      </w:r>
      <w:r w:rsidRPr="00E530DE">
        <w:rPr>
          <w:rFonts w:ascii="Sylfaen" w:hAnsi="Sylfaen" w:cs="Arial Unicode"/>
          <w:sz w:val="20"/>
          <w:szCs w:val="20"/>
          <w:lang w:val="pt-BR"/>
        </w:rPr>
        <w:lastRenderedPageBreak/>
        <w:t>առկա են մի քանի միջնորդ կազմակերպություններ, ապա նախորդ միջնորդ կազմակերպությունների կողմից դրա ձեռքբերման կամ ներմուծման վերաբերյալ փաստաթուղթ չի ներկայացվում։</w:t>
      </w:r>
    </w:p>
    <w:p w:rsidR="005312E4" w:rsidRPr="00E530DE" w:rsidRDefault="005312E4" w:rsidP="005312E4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6.2</w:t>
      </w:r>
      <w:r w:rsidRPr="00535B4A">
        <w:rPr>
          <w:rFonts w:ascii="Sylfaen" w:hAnsi="Sylfaen" w:cs="Arial Unicode"/>
          <w:b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</w:rPr>
        <w:t>Արձանագրությունստորագրվումէ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եթեմատակարարվածապրանքըհամապատասխանումէպայմանագրիպայմաններին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ինչպեսնաևներկայացվումէսույնպայմանագրի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6.1 կետով նախատեսված փաստաթղթերը։ </w:t>
      </w:r>
      <w:r w:rsidRPr="00E530DE">
        <w:rPr>
          <w:rFonts w:ascii="Sylfaen" w:hAnsi="Sylfaen" w:cs="Arial Unicode"/>
          <w:sz w:val="20"/>
          <w:szCs w:val="20"/>
        </w:rPr>
        <w:t>Հակառակդեպքումպայմանագրիկամդրամիմասիկատարմանարդյունքներըչենընդունվում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արձանագրությունչիստորագրվումևպատվիրատուն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</w:p>
    <w:p w:rsidR="005312E4" w:rsidRPr="00BD27C5" w:rsidRDefault="005312E4" w:rsidP="005312E4">
      <w:pPr>
        <w:jc w:val="both"/>
        <w:rPr>
          <w:rFonts w:ascii="Sylfaen" w:hAnsi="Sylfaen" w:cs="Arial Unicode"/>
          <w:b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ա) Հարցի կանոնավորման համար ձեռնարկում է նման իրավիճակի համար սույն պայմանագրով նախատեսված միջոցները.</w:t>
      </w:r>
    </w:p>
    <w:p w:rsidR="005312E4" w:rsidRPr="00BD27C5" w:rsidRDefault="005312E4" w:rsidP="005312E4">
      <w:pPr>
        <w:jc w:val="both"/>
        <w:rPr>
          <w:rFonts w:ascii="Sylfaen" w:hAnsi="Sylfaen" w:cs="Arial Unicode"/>
          <w:b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բ) Վաճառողի նկատմամբ կիրառում է սույն պայմանագրով նախատեսված պատասխանատվության միջոցներ։</w:t>
      </w:r>
    </w:p>
    <w:p w:rsidR="005312E4" w:rsidRPr="00E530DE" w:rsidRDefault="005312E4" w:rsidP="005312E4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6.3</w:t>
      </w:r>
      <w:r w:rsidRPr="00535B4A">
        <w:rPr>
          <w:rFonts w:ascii="Sylfaen" w:hAnsi="Sylfaen" w:cs="Arial Unicode"/>
          <w:b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</w:rPr>
        <w:t>Գնորդըհանձնման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ընդունմանարձանագրությունըստանալուպահիցտասնօրյաժամկետումՎաճառողինէներկայացնումիրկողմիցստորագրվածհանձնման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ընդունմանարձանագրությանմեկօրինակըկամԱպրանքըչընդունելուպատճառաբանվածմերժումը</w:t>
      </w:r>
      <w:r w:rsidRPr="00E530DE">
        <w:rPr>
          <w:rFonts w:ascii="Sylfaen" w:hAnsi="Sylfaen" w:cs="Arial Unicode"/>
          <w:sz w:val="20"/>
          <w:szCs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7. Կողմերի պատասխանատվությունը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Վաճառողը պատասխանատվություն է կրում հանձնած Ապրանքի որակի և Պայմանագրով նախատեսված` մատակարարման ժամկետների պահպանման համար։</w:t>
      </w:r>
    </w:p>
    <w:p w:rsidR="005312E4" w:rsidRPr="00E259A6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7.2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</w:t>
      </w:r>
      <w:r w:rsidRPr="00E530DE">
        <w:rPr>
          <w:rFonts w:ascii="Sylfaen" w:hAnsi="Sylfaen"/>
          <w:sz w:val="20"/>
        </w:rPr>
        <w:t>Ապրանքիմատակարարման</w:t>
      </w:r>
      <w:r w:rsidRPr="00E530DE">
        <w:rPr>
          <w:rFonts w:ascii="Sylfaen" w:hAnsi="Sylfaen"/>
          <w:sz w:val="20"/>
          <w:lang w:val="pt-BR"/>
        </w:rPr>
        <w:t xml:space="preserve"> ժամկետների խախտման դեպքում Վաճառողից յուրաքանչյուր ուշացված օրվա համար գանձվում է </w:t>
      </w:r>
      <w:r w:rsidRPr="00E259A6">
        <w:rPr>
          <w:rFonts w:ascii="Sylfaen" w:hAnsi="Sylfaen"/>
          <w:b/>
          <w:sz w:val="20"/>
          <w:lang w:val="pt-BR"/>
        </w:rPr>
        <w:t xml:space="preserve">տույժ` </w:t>
      </w:r>
      <w:r w:rsidRPr="00E259A6">
        <w:rPr>
          <w:rFonts w:ascii="Sylfaen" w:hAnsi="Sylfaen"/>
          <w:b/>
          <w:sz w:val="20"/>
        </w:rPr>
        <w:t>մատակարարմանենթակա</w:t>
      </w:r>
      <w:r w:rsidRPr="00E259A6">
        <w:rPr>
          <w:rFonts w:ascii="Sylfaen" w:hAnsi="Sylfaen"/>
          <w:b/>
          <w:sz w:val="20"/>
          <w:lang w:val="pt-BR"/>
        </w:rPr>
        <w:t xml:space="preserve">, </w:t>
      </w:r>
      <w:r w:rsidRPr="00E259A6">
        <w:rPr>
          <w:rFonts w:ascii="Sylfaen" w:hAnsi="Sylfaen"/>
          <w:b/>
          <w:sz w:val="20"/>
        </w:rPr>
        <w:t>սակայնչմատակարարվածԱպրանքի</w:t>
      </w:r>
      <w:r w:rsidRPr="00E259A6">
        <w:rPr>
          <w:rFonts w:ascii="Sylfaen" w:hAnsi="Sylfaen"/>
          <w:b/>
          <w:sz w:val="20"/>
          <w:lang w:val="pt-BR"/>
        </w:rPr>
        <w:t xml:space="preserve">  գնի 0,05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հարյուրերրորդական)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7.2 և 7.4 կետերով նախատեսված  տույժը տուգանքը հաշվարկվում և հաշվանցվում են Վաճառողին վճարման ենթակա գումարների </w:t>
      </w:r>
      <w:r w:rsidRPr="00E530DE">
        <w:rPr>
          <w:rFonts w:ascii="Sylfaen" w:hAnsi="Sylfaen"/>
          <w:sz w:val="20"/>
        </w:rPr>
        <w:t>հետ</w:t>
      </w:r>
      <w:r w:rsidRPr="00E530DE">
        <w:rPr>
          <w:rFonts w:ascii="Sylfaen" w:hAnsi="Sylfaen"/>
          <w:sz w:val="20"/>
          <w:lang w:val="pt-BR"/>
        </w:rPr>
        <w:t>։</w:t>
      </w:r>
    </w:p>
    <w:p w:rsidR="005312E4" w:rsidRPr="00E259A6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7.4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1.1 կետում նշված Տեխնիկական բնութագրին չհամապատասխանող Ապրանք մատակարարելու յուրաքանչյուր դեպքում Վաճառողից գանձվում </w:t>
      </w:r>
      <w:r w:rsidRPr="00E259A6">
        <w:rPr>
          <w:rFonts w:ascii="Sylfaen" w:hAnsi="Sylfaen"/>
          <w:b/>
          <w:sz w:val="20"/>
          <w:lang w:val="pt-BR"/>
        </w:rPr>
        <w:t xml:space="preserve">է տուգանք` Պայմանագրի ընդհանուր գնի 0,5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տասնորդական)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5312E4" w:rsidRPr="00E259A6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7.5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կողմից Պայմանագրի 4.2 կետով նախատեսված ժամկետի խախտման համար Գնորդի նկատմամբ </w:t>
      </w:r>
      <w:r w:rsidRPr="00E259A6">
        <w:rPr>
          <w:rFonts w:ascii="Sylfaen" w:hAnsi="Sylfaen"/>
          <w:b/>
          <w:sz w:val="20"/>
          <w:lang w:val="pt-BR"/>
        </w:rPr>
        <w:t xml:space="preserve">յուրաքանչյուր ուշացված օրվա համար հաշվարկվում է տույժ` վճարման ենթակա, սակայն չվճարված գումարի 0,05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հարյուրերրորդական)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7.6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pt-BR"/>
        </w:rPr>
        <w:t>7.7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Տույժերի և (կամ) տուգանքի վճարումը Կողմերին չի ազատում իրենց պայմանագրային պարտվորությունները լրիվ կատարելուց։</w:t>
      </w: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8. Անհաղթահարելի ուժի ազդեցությունը /ՖՈՐՍ-ՄԱԺՈՐ/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sz w:val="20"/>
          <w:lang w:val="pt-BR"/>
        </w:rPr>
        <w:t>Պայմանագրով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 չէին կարող կանխատեսել կամ կանխարգելել։ Այդպիսի իրավիճակներ են երկրաշարժը, ջրհեղեղը, հրդեհը, պատերազմը, ռազմական և արտակարգ դրություն հայտարարելը, քաղաքական հուզումները, գործադուլները, հաղորդակցության միջոցների աշխատանքի դադարեցումը, պետական մարմինների ակտերը և այլն, որոնք անհնարին են դարձնում սույն պայմանագրով պարտավորությունների կատարումը։ Եթե արտակարգ ուժի ազդեցությունը շարունակվում է 3 (երեք) ամսից ավելի, ապա կողմերից յուրաքանչյուրն իրավունք ունի լուծել պայմանագիրը` այդ մասին նախապես տեղյակ պահելով մյուս կողմին։</w:t>
      </w: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lastRenderedPageBreak/>
        <w:t>9. Այլ պայմաններ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hy-AM"/>
        </w:rPr>
        <w:t>Այնդեպքում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երբ«</w:t>
      </w:r>
      <w:r w:rsidRPr="00E530DE">
        <w:rPr>
          <w:rFonts w:ascii="Sylfaen" w:hAnsi="Sylfaen"/>
          <w:sz w:val="20"/>
          <w:lang w:val="hy-AM"/>
        </w:rPr>
        <w:t>Գնումներիմասին»ՀՀ</w:t>
      </w:r>
      <w:r w:rsidRPr="00E530DE">
        <w:rPr>
          <w:rFonts w:ascii="Sylfaen" w:hAnsi="Sylfaen" w:cs="Sylfaen"/>
          <w:sz w:val="20"/>
          <w:lang w:val="hy-AM"/>
        </w:rPr>
        <w:t>օրենքովնախատեսվածկարգովգնումներիմասինՀայաստանիՀանրապետությանօրենսդրությանպահանջներիկատարմաննկատմամբհսկողությանև</w:t>
      </w:r>
      <w:r w:rsidRPr="00E530DE">
        <w:rPr>
          <w:rFonts w:ascii="Sylfaen" w:hAnsi="Sylfaen" w:cs="Times Armenian"/>
          <w:sz w:val="20"/>
          <w:lang w:val="hy-AM"/>
        </w:rPr>
        <w:t xml:space="preserve"> (</w:t>
      </w:r>
      <w:r w:rsidRPr="00E530DE">
        <w:rPr>
          <w:rFonts w:ascii="Sylfaen" w:hAnsi="Sylfaen" w:cs="Sylfaen"/>
          <w:sz w:val="20"/>
          <w:lang w:val="hy-AM"/>
        </w:rPr>
        <w:t>կամ</w:t>
      </w:r>
      <w:r w:rsidRPr="00E530DE">
        <w:rPr>
          <w:rFonts w:ascii="Sylfaen" w:hAnsi="Sylfaen" w:cs="Times Armenian"/>
          <w:sz w:val="20"/>
          <w:lang w:val="hy-AM"/>
        </w:rPr>
        <w:t xml:space="preserve">) </w:t>
      </w:r>
      <w:r w:rsidRPr="00E530DE">
        <w:rPr>
          <w:rFonts w:ascii="Sylfaen" w:hAnsi="Sylfaen" w:cs="Sylfaen"/>
          <w:sz w:val="20"/>
          <w:lang w:val="hy-AM"/>
        </w:rPr>
        <w:t>վերահսկողությանկամբողոքներիքննությանարդյունքումարձանագրվումէ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որգնմանգործընթացում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մինչևՊայմանագրիկնքումը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Վաճառողըներկայացրելէկեղծփաստաթղթեր</w:t>
      </w:r>
      <w:r w:rsidRPr="00E530DE">
        <w:rPr>
          <w:rFonts w:ascii="Sylfaen" w:hAnsi="Sylfaen" w:cs="Times Armenian"/>
          <w:sz w:val="20"/>
          <w:lang w:val="hy-AM"/>
        </w:rPr>
        <w:t xml:space="preserve"> (</w:t>
      </w:r>
      <w:r w:rsidRPr="00E530DE">
        <w:rPr>
          <w:rFonts w:ascii="Sylfaen" w:hAnsi="Sylfaen" w:cs="Sylfaen"/>
          <w:sz w:val="20"/>
          <w:lang w:val="hy-AM"/>
        </w:rPr>
        <w:t>տեղեկություններևտվյալներ</w:t>
      </w:r>
      <w:r w:rsidRPr="00E530DE">
        <w:rPr>
          <w:rFonts w:ascii="Sylfaen" w:hAnsi="Sylfaen" w:cs="Times Armenian"/>
          <w:sz w:val="20"/>
          <w:lang w:val="hy-AM"/>
        </w:rPr>
        <w:t xml:space="preserve">), </w:t>
      </w:r>
      <w:r w:rsidRPr="00E530DE">
        <w:rPr>
          <w:rFonts w:ascii="Sylfaen" w:hAnsi="Sylfaen" w:cs="Sylfaen"/>
          <w:sz w:val="20"/>
          <w:lang w:val="hy-AM"/>
        </w:rPr>
        <w:t>կամ</w:t>
      </w:r>
      <w:r w:rsidRPr="00E530DE">
        <w:rPr>
          <w:rFonts w:ascii="Sylfaen" w:hAnsi="Sylfaen" w:cs="Times Armenian"/>
          <w:sz w:val="20"/>
          <w:lang w:val="hy-AM"/>
        </w:rPr>
        <w:t xml:space="preserve"> Վաճառողին</w:t>
      </w:r>
      <w:r w:rsidRPr="00E530DE">
        <w:rPr>
          <w:rFonts w:ascii="Sylfaen" w:hAnsi="Sylfaen" w:cs="Sylfaen"/>
          <w:sz w:val="20"/>
          <w:lang w:val="hy-AM"/>
        </w:rPr>
        <w:t>հաղթողճանաչելու</w:t>
      </w:r>
      <w:r w:rsidRPr="00E530DE">
        <w:rPr>
          <w:rFonts w:ascii="Sylfaen" w:hAnsi="Sylfaen" w:cs="Times Armenian"/>
          <w:sz w:val="20"/>
          <w:lang w:val="hy-AM"/>
        </w:rPr>
        <w:t xml:space="preserve"> (</w:t>
      </w:r>
      <w:r w:rsidRPr="00E530DE">
        <w:rPr>
          <w:rFonts w:ascii="Sylfaen" w:hAnsi="Sylfaen" w:cs="Sylfaen"/>
          <w:sz w:val="20"/>
          <w:lang w:val="hy-AM"/>
        </w:rPr>
        <w:t>ընտրելու</w:t>
      </w:r>
      <w:r w:rsidRPr="00E530DE">
        <w:rPr>
          <w:rFonts w:ascii="Sylfaen" w:hAnsi="Sylfaen" w:cs="Times Armenian"/>
          <w:sz w:val="20"/>
          <w:lang w:val="hy-AM"/>
        </w:rPr>
        <w:t xml:space="preserve">) </w:t>
      </w:r>
      <w:r w:rsidRPr="00E530DE">
        <w:rPr>
          <w:rFonts w:ascii="Sylfaen" w:hAnsi="Sylfaen" w:cs="Sylfaen"/>
          <w:sz w:val="20"/>
          <w:lang w:val="hy-AM"/>
        </w:rPr>
        <w:t>մասինորոշումըչիհամապատասխանումՀայաստանիՀանրապետությանօրենսդրությանը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ապաայդհիմքերնիհայտգալուցհետոԳնորդնիրավունքունիմիակողմանիորենլուծելուՊայմանագիրը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եթեարձանագրվածխախտումներըմինչևՊայմանագրիկնքումըհայտնիլինելուդեպքումգնումներիմասինՀայաստանիՀանրապետությանօրենսդրությանհամաձայնհիմքկհանդիսանայինՊայմանագիրըչկնքելուհամար</w:t>
      </w:r>
      <w:r w:rsidRPr="00E530DE">
        <w:rPr>
          <w:rFonts w:ascii="Sylfaen" w:hAnsi="Sylfaen" w:cs="Times Armenian"/>
          <w:sz w:val="20"/>
          <w:lang w:val="hy-AM"/>
        </w:rPr>
        <w:t xml:space="preserve">։ </w:t>
      </w:r>
      <w:r w:rsidRPr="00E530DE">
        <w:rPr>
          <w:rFonts w:ascii="Sylfaen" w:hAnsi="Sylfaen" w:cs="Sylfaen"/>
          <w:sz w:val="20"/>
          <w:lang w:val="hy-AM"/>
        </w:rPr>
        <w:t>Ընդորում</w:t>
      </w:r>
      <w:r w:rsidRPr="00E530DE">
        <w:rPr>
          <w:rFonts w:ascii="Sylfaen" w:hAnsi="Sylfaen" w:cs="Times Armenian"/>
          <w:sz w:val="20"/>
          <w:lang w:val="hy-AM"/>
        </w:rPr>
        <w:t xml:space="preserve">, Գնորդը </w:t>
      </w:r>
      <w:r w:rsidRPr="00E530DE">
        <w:rPr>
          <w:rFonts w:ascii="Sylfaen" w:hAnsi="Sylfaen" w:cs="Sylfaen"/>
          <w:sz w:val="20"/>
          <w:lang w:val="hy-AM"/>
        </w:rPr>
        <w:t>չիկրումՊայմանագրիմիակողմանիլուծմանհետևանքովՎաճառողիհամարառաջացողվնասներիկամբացթողնվածօգուտիռիսկը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իսկ</w:t>
      </w:r>
      <w:r w:rsidRPr="00E530DE">
        <w:rPr>
          <w:rFonts w:ascii="Sylfaen" w:hAnsi="Sylfaen" w:cs="Times Armenian"/>
          <w:sz w:val="20"/>
          <w:lang w:val="hy-AM"/>
        </w:rPr>
        <w:t xml:space="preserve"> Վաճառողը</w:t>
      </w:r>
      <w:r w:rsidRPr="00E530DE">
        <w:rPr>
          <w:rFonts w:ascii="Sylfaen" w:hAnsi="Sylfaen" w:cs="Sylfaen"/>
          <w:sz w:val="20"/>
          <w:lang w:val="hy-AM"/>
        </w:rPr>
        <w:t>պարտավորէՀայաստանիՀանրապետությանօրենսդրությամբսահմանվածկարգովփոխհատուցելիրմեղքով</w:t>
      </w:r>
      <w:r w:rsidRPr="00E530DE">
        <w:rPr>
          <w:rFonts w:ascii="Sylfaen" w:hAnsi="Sylfaen" w:cs="Times Armenian"/>
          <w:sz w:val="20"/>
          <w:lang w:val="hy-AM"/>
        </w:rPr>
        <w:t xml:space="preserve"> Գնորդի </w:t>
      </w:r>
      <w:r w:rsidRPr="00E530DE">
        <w:rPr>
          <w:rFonts w:ascii="Sylfaen" w:hAnsi="Sylfaen" w:cs="Sylfaen"/>
          <w:sz w:val="20"/>
          <w:lang w:val="hy-AM"/>
        </w:rPr>
        <w:t>կրածվնասներնայնծավալով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որըչիծածկվումմինչևլուծումըգնմանՊայմանագրիկատարմամբ</w:t>
      </w:r>
      <w:r w:rsidRPr="00E530DE">
        <w:rPr>
          <w:rFonts w:ascii="Sylfaen" w:hAnsi="Sylfaen" w:cs="Times Armenian"/>
          <w:sz w:val="20"/>
          <w:lang w:val="hy-AM"/>
        </w:rPr>
        <w:t xml:space="preserve"> Գնորդի </w:t>
      </w:r>
      <w:r w:rsidRPr="00E530DE">
        <w:rPr>
          <w:rFonts w:ascii="Sylfaen" w:hAnsi="Sylfaen" w:cs="Sylfaen"/>
          <w:sz w:val="20"/>
          <w:lang w:val="hy-AM"/>
        </w:rPr>
        <w:t>ստացածով։</w:t>
      </w:r>
    </w:p>
    <w:p w:rsidR="005312E4" w:rsidRPr="00BD27C5" w:rsidRDefault="005312E4" w:rsidP="005312E4">
      <w:pPr>
        <w:jc w:val="both"/>
        <w:rPr>
          <w:rFonts w:ascii="Sylfaen" w:hAnsi="Sylfaen" w:cs="Times Armenia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.2</w:t>
      </w:r>
      <w:r w:rsidRPr="00535B4A">
        <w:rPr>
          <w:rFonts w:ascii="Sylfaen" w:hAnsi="Sylfaen"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 xml:space="preserve">ՊայմանագիրնուժիմեջէմտնումԿողմերիստորագրմանպահից </w:t>
      </w:r>
      <w:r w:rsidRPr="00BD27C5">
        <w:rPr>
          <w:rFonts w:ascii="Sylfaen" w:hAnsi="Sylfaen" w:cs="Sylfaen"/>
          <w:b/>
          <w:sz w:val="20"/>
        </w:rPr>
        <w:t>ևգործումէմինչևկողմերի</w:t>
      </w:r>
      <w:r w:rsidRPr="00BD27C5">
        <w:rPr>
          <w:rFonts w:ascii="Sylfaen" w:hAnsi="Sylfaen" w:cs="Sylfaen"/>
          <w:b/>
          <w:sz w:val="20"/>
          <w:lang w:val="pt-BR"/>
        </w:rPr>
        <w:t xml:space="preserve"> Պ</w:t>
      </w:r>
      <w:r w:rsidRPr="00BD27C5">
        <w:rPr>
          <w:rFonts w:ascii="Sylfaen" w:hAnsi="Sylfaen" w:cs="Sylfaen"/>
          <w:b/>
          <w:sz w:val="20"/>
        </w:rPr>
        <w:t>այմանագրովստանձնածպարտավորություններիողջծավալովկատարումը</w:t>
      </w:r>
      <w:r w:rsidRPr="00BD27C5">
        <w:rPr>
          <w:rFonts w:ascii="Sylfaen" w:hAnsi="Sylfaen" w:cs="Times Armenian"/>
          <w:b/>
          <w:sz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 w:cs="Times Armenian"/>
          <w:sz w:val="20"/>
          <w:lang w:val="hy-AM"/>
        </w:rPr>
      </w:pPr>
      <w:r w:rsidRPr="00E530DE">
        <w:rPr>
          <w:rFonts w:ascii="Sylfaen" w:hAnsi="Sylfaen" w:cs="Sylfaen"/>
          <w:sz w:val="20"/>
          <w:lang w:val="pt-BR"/>
        </w:rPr>
        <w:t xml:space="preserve">Պայմանագրով նախատեսված </w:t>
      </w:r>
      <w:r w:rsidRPr="00E530DE">
        <w:rPr>
          <w:rFonts w:ascii="Sylfaen" w:hAnsi="Sylfaen" w:cs="Sylfaen"/>
          <w:sz w:val="20"/>
          <w:lang w:val="hy-AM"/>
        </w:rPr>
        <w:t>Ապրանքիընդհանուր քանակի բաժանումը ըստ եռամսյակների</w:t>
      </w:r>
      <w:r w:rsidRPr="00E530DE">
        <w:rPr>
          <w:rFonts w:ascii="Sylfaen" w:hAnsi="Sylfaen" w:cs="Sylfaen"/>
          <w:sz w:val="20"/>
          <w:lang w:val="pt-BR"/>
        </w:rPr>
        <w:t xml:space="preserve"> կիրականացվ</w:t>
      </w:r>
      <w:r w:rsidRPr="00E530DE">
        <w:rPr>
          <w:rFonts w:ascii="Sylfaen" w:hAnsi="Sylfaen" w:cs="Sylfaen"/>
          <w:sz w:val="20"/>
          <w:lang w:val="hy-AM"/>
        </w:rPr>
        <w:t>ի</w:t>
      </w:r>
      <w:r w:rsidRPr="00E530DE">
        <w:rPr>
          <w:rFonts w:ascii="Sylfaen" w:hAnsi="Sylfaen" w:cs="Sylfaen"/>
          <w:sz w:val="20"/>
          <w:lang w:val="pt-BR"/>
        </w:rPr>
        <w:t xml:space="preserve"> համապատասխան ֆինանսական միջոցներ նախատեսվելու դեպքում</w:t>
      </w:r>
      <w:r w:rsidRPr="00E530DE">
        <w:rPr>
          <w:rFonts w:ascii="Sylfaen" w:hAnsi="Sylfaen" w:cs="Sylfaen"/>
          <w:sz w:val="20"/>
          <w:lang w:val="hy-AM"/>
        </w:rPr>
        <w:t xml:space="preserve">՝ </w:t>
      </w:r>
      <w:r w:rsidRPr="00E530DE">
        <w:rPr>
          <w:rFonts w:ascii="Sylfaen" w:hAnsi="Sylfaen" w:cs="Sylfaen"/>
          <w:sz w:val="20"/>
          <w:lang w:val="pt-BR"/>
        </w:rPr>
        <w:t>լրացուցիչ համաձայնագր</w:t>
      </w:r>
      <w:r w:rsidRPr="00E530DE">
        <w:rPr>
          <w:rFonts w:ascii="Sylfaen" w:hAnsi="Sylfaen" w:cs="Sylfaen"/>
          <w:sz w:val="20"/>
          <w:lang w:val="hy-AM"/>
        </w:rPr>
        <w:t>ով:</w:t>
      </w:r>
    </w:p>
    <w:p w:rsidR="005312E4" w:rsidRPr="00E530DE" w:rsidRDefault="005312E4" w:rsidP="005312E4">
      <w:pPr>
        <w:jc w:val="both"/>
        <w:rPr>
          <w:rFonts w:ascii="Sylfaen" w:hAnsi="Sylfaen" w:cs="Times Armenian"/>
          <w:sz w:val="20"/>
          <w:lang w:val="hy-AM"/>
        </w:rPr>
      </w:pPr>
      <w:r w:rsidRPr="00E530DE">
        <w:rPr>
          <w:rFonts w:ascii="Sylfaen" w:hAnsi="Sylfaen" w:cs="Times Armenian"/>
          <w:sz w:val="20"/>
          <w:lang w:val="hy-AM"/>
        </w:rPr>
        <w:t>Սույն պայմանագիրը լուծվում է, եթե այն կնքելու օրվան հաջորդող տարվա ընթացքում պայմանագրի կատարման համար ֆինանսական միջոցներ չեն նախատեսվել։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 w:cs="Sylfaen"/>
          <w:sz w:val="20"/>
          <w:lang w:val="pt-BR"/>
        </w:rPr>
        <w:t>Պայմանագրիցծագած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կողմիվճարայինպարտավորությունըչիկարողդադարելայլպայմանագրիցծագած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հակընդդեմպարտավորությանհաշվանցով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առանցկողմերիգրավորևկնիքովհաստատվածհամաձայնության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E530DE">
        <w:rPr>
          <w:rFonts w:ascii="Sylfaen" w:hAnsi="Sylfaen" w:cs="Sylfaen"/>
          <w:sz w:val="20"/>
          <w:lang w:val="pt-BR"/>
        </w:rPr>
        <w:t>Սույնպայմանագրիցծագածպահանջիիրավունքըչիկարողփոխանցվելայլանձի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առանցպարտապանկողմիգրավորհամաձայնության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ՊայմանագրիհետկապվածվեճերըենթակաենքննությանՀայաստանիՀանրապետությանդատարաններում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.4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>Պայմանագրում</w:t>
      </w:r>
      <w:r w:rsidRPr="00E530DE">
        <w:rPr>
          <w:rFonts w:ascii="Sylfaen" w:hAnsi="Sylfaen" w:cs="Sylfaen"/>
          <w:sz w:val="20"/>
          <w:lang w:val="pt-BR"/>
        </w:rPr>
        <w:t>փոփոխություններևլրացումներկարողենկատարվելմիայնԿողմերիփոխադարձհամաձայնությամբ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համաձայնագիրկնքելումիջոցով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որըկհանդիսանաՊայմանագրիանբաժանելիմասը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E530DE">
        <w:rPr>
          <w:rFonts w:ascii="Sylfaen" w:hAnsi="Sylfaen" w:cs="Sylfaen"/>
          <w:sz w:val="20"/>
          <w:lang w:val="pt-BR"/>
        </w:rPr>
        <w:t>ԱրգելվումէՊայմանագրումկատարելայնպիսիփոփոխություններ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որոնքհանգեցնումենգնվող</w:t>
      </w:r>
      <w:r w:rsidRPr="00E530DE">
        <w:rPr>
          <w:rFonts w:ascii="Sylfaen" w:hAnsi="Sylfaen" w:cs="Sylfaen"/>
          <w:sz w:val="20"/>
        </w:rPr>
        <w:t>Ապրանքի</w:t>
      </w:r>
      <w:r w:rsidRPr="00E530DE">
        <w:rPr>
          <w:rFonts w:ascii="Sylfaen" w:hAnsi="Sylfaen" w:cs="Sylfaen"/>
          <w:sz w:val="20"/>
          <w:lang w:val="pt-BR"/>
        </w:rPr>
        <w:t>ծավալներիկամՊայմանագրիգնիարհեստականփոփոխման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 w:cs="Sylfaen"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 xml:space="preserve">** </w:t>
      </w:r>
      <w:r w:rsidRPr="00E530DE">
        <w:rPr>
          <w:rFonts w:ascii="Sylfaen" w:hAnsi="Sylfaen" w:cs="Sylfaen"/>
          <w:sz w:val="20"/>
          <w:lang w:val="hy-AM"/>
        </w:rPr>
        <w:t>Ե</w:t>
      </w:r>
      <w:r w:rsidRPr="00E530DE">
        <w:rPr>
          <w:rFonts w:ascii="Sylfaen" w:hAnsi="Sylfaen"/>
          <w:sz w:val="20"/>
          <w:lang w:val="hy-AM"/>
        </w:rPr>
        <w:t>թե գործակալության միջոցով իրականացվում է պայմանագրի ավելի քան քսանհինգ տոկոսը, ապա</w:t>
      </w:r>
      <w:r w:rsidRPr="00E530DE">
        <w:rPr>
          <w:rFonts w:ascii="Sylfaen" w:hAnsi="Sylfaen" w:cs="Sylfaen"/>
          <w:sz w:val="20"/>
          <w:lang w:val="hy-AM"/>
        </w:rPr>
        <w:t>`</w:t>
      </w:r>
    </w:p>
    <w:p w:rsidR="005312E4" w:rsidRPr="00E530DE" w:rsidRDefault="005312E4" w:rsidP="005312E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1)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մասնակիցըհայտովներկայացնումէնաևգործակալությանկամենթակապալիպայմանագրիպատճենըևդրակողմհանդիսացողանձի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հրավերովնախատեսվածփաստաթղթերը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 (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տվյալները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).</w:t>
      </w:r>
    </w:p>
    <w:p w:rsidR="005312E4" w:rsidRPr="00E530DE" w:rsidRDefault="005312E4" w:rsidP="005312E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2)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հայտիգնահատմանժամանակհաշվիէառնվում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որգործակալությանկամենթակապալիպայմանագրիկողմհանդիսացողանձիորակավորումըպետքէհամապատասխանիսույնկետի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 1-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ինենթակետովնախատեսվածպայմանագրովտվյալանդամիստանձնածպարտավորությանչափովհրավերովսահմանվածորակավորմանպահանջներին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.</w:t>
      </w:r>
    </w:p>
    <w:p w:rsidR="005312E4" w:rsidRPr="00E530DE" w:rsidRDefault="005312E4" w:rsidP="005312E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3)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պայմանագրիկատարմանընթացքումգործակալիկամենթակապալառուիփոփոխություննիրականացվումէպատվիրատուիհամաձայնությամբ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: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Պատվիրատունիրհամաձայնությունըտալուհամարիրավունքունիմասնակցիցպահանջելունորգործակալիկամենթակապալառուիվերաբերյալփաստաթղթեր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վերջինիսհամապատասխանությունըպայմանագրովնախատեսվածգործունեությանըճշտելունպատակով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: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lastRenderedPageBreak/>
        <w:t>Պատվիրատուիանհամաձայնությանդեպքումվերջինսերկուաշխատանքայինօրվաընթացքումծանուցումէմասնակցինևգործակալիկամենթակապալառուիփոփոխությունչիկատարվում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կամպայմանագիրըլուծվումէ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.</w:t>
      </w:r>
    </w:p>
    <w:p w:rsidR="005312E4" w:rsidRPr="00E530DE" w:rsidRDefault="005312E4" w:rsidP="005312E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4)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մասնակիցնէպատասխանատվությունկրումգործակալիկամենթակապալառուիպարտավորություններիհամար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: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BD27C5">
        <w:rPr>
          <w:rFonts w:ascii="Sylfaen" w:hAnsi="Sylfaen" w:cs="Times Armenian"/>
          <w:b/>
          <w:sz w:val="20"/>
          <w:lang w:val="hy-AM"/>
        </w:rPr>
        <w:t>9</w:t>
      </w:r>
      <w:r w:rsidRPr="00BD27C5">
        <w:rPr>
          <w:rFonts w:ascii="Sylfaen" w:hAnsi="Sylfaen" w:cs="Times Armenian"/>
          <w:b/>
          <w:sz w:val="20"/>
          <w:lang w:val="pt-BR"/>
        </w:rPr>
        <w:t>,5</w:t>
      </w:r>
      <w:r w:rsidRPr="00535B4A">
        <w:rPr>
          <w:rFonts w:ascii="Sylfaen" w:hAnsi="Sylfaen" w:cs="Times Armenian"/>
          <w:b/>
          <w:sz w:val="20"/>
          <w:lang w:val="pt-BR"/>
        </w:rPr>
        <w:t>.</w:t>
      </w:r>
      <w:r w:rsidRPr="00E530DE">
        <w:rPr>
          <w:rFonts w:ascii="Sylfaen" w:hAnsi="Sylfaen" w:cs="Times Armenian"/>
          <w:sz w:val="20"/>
        </w:rPr>
        <w:t>Ապրանքիմատակարարման</w:t>
      </w:r>
      <w:r w:rsidRPr="00E530DE">
        <w:rPr>
          <w:rFonts w:ascii="Sylfaen" w:hAnsi="Sylfaen" w:cs="Times Armenian"/>
          <w:sz w:val="20"/>
          <w:lang w:val="pt-BR"/>
        </w:rPr>
        <w:t xml:space="preserve"> ժամկետը կարող է երկարաձգվել մինչև այդ ժամկետը լրանալը Պայմանագրի կողմի առաջարկության առկայության դեպքում` պայմանով, որ </w:t>
      </w:r>
      <w:r w:rsidRPr="00E530DE">
        <w:rPr>
          <w:rFonts w:ascii="Sylfaen" w:hAnsi="Sylfaen" w:cs="Times Armenian"/>
          <w:sz w:val="20"/>
        </w:rPr>
        <w:t>Գնորդի</w:t>
      </w:r>
      <w:r w:rsidRPr="00E530DE">
        <w:rPr>
          <w:rFonts w:ascii="Sylfaen" w:hAnsi="Sylfaen" w:cs="Times Armenian"/>
          <w:sz w:val="20"/>
          <w:lang w:val="pt-BR"/>
        </w:rPr>
        <w:t xml:space="preserve"> մոտ չի վերացել գնման առարկայի օգտագործման պահանջը։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.6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hy-AM"/>
        </w:rPr>
        <w:t>Պայմանագրի պատշաճ կատարման պայմաններում կողմերի (</w:t>
      </w:r>
      <w:r w:rsidRPr="00E530DE">
        <w:rPr>
          <w:rFonts w:ascii="Sylfaen" w:hAnsi="Sylfaen"/>
          <w:sz w:val="20"/>
        </w:rPr>
        <w:t>Վաճառ</w:t>
      </w:r>
      <w:r w:rsidRPr="00E530DE">
        <w:rPr>
          <w:rFonts w:ascii="Sylfaen" w:hAnsi="Sylfaen"/>
          <w:sz w:val="20"/>
          <w:lang w:val="hy-AM"/>
        </w:rPr>
        <w:t xml:space="preserve">ող և (կամ) </w:t>
      </w:r>
      <w:r w:rsidRPr="00E530DE">
        <w:rPr>
          <w:rFonts w:ascii="Sylfaen" w:hAnsi="Sylfaen"/>
          <w:sz w:val="20"/>
        </w:rPr>
        <w:t>Գնորդ</w:t>
      </w:r>
      <w:r w:rsidRPr="00E530DE">
        <w:rPr>
          <w:rFonts w:ascii="Sylfaen" w:hAnsi="Sylfaen"/>
          <w:sz w:val="20"/>
          <w:lang w:val="hy-AM"/>
        </w:rPr>
        <w:t>) օգուտները (խնայողություններ) և (կամ) կրած վնասները տվյալ կողմի օգուտը կամ կրած վնասն են։</w:t>
      </w:r>
    </w:p>
    <w:p w:rsidR="005312E4" w:rsidRPr="00E530DE" w:rsidRDefault="005312E4" w:rsidP="005312E4">
      <w:pPr>
        <w:tabs>
          <w:tab w:val="num" w:pos="0"/>
          <w:tab w:val="left" w:pos="720"/>
          <w:tab w:val="num" w:pos="900"/>
        </w:tabs>
        <w:jc w:val="both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sz w:val="20"/>
          <w:lang w:val="hy-AM"/>
        </w:rPr>
        <w:t>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վրա։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նորմերով, և դրանց համար պատասխանատու է Վաճառողը։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.7</w:t>
      </w:r>
      <w:r w:rsidRPr="00535B4A">
        <w:rPr>
          <w:rFonts w:ascii="Sylfaen" w:hAnsi="Sylfaen"/>
          <w:b/>
          <w:sz w:val="20"/>
          <w:lang w:val="hy-AM"/>
        </w:rPr>
        <w:t>.</w:t>
      </w:r>
      <w:r w:rsidRPr="00E530DE">
        <w:rPr>
          <w:rFonts w:ascii="Sylfaen" w:hAnsi="Sylfaen"/>
          <w:sz w:val="20"/>
          <w:lang w:val="pt-BR"/>
        </w:rPr>
        <w:t>Պ</w:t>
      </w:r>
      <w:r w:rsidRPr="00E530DE">
        <w:rPr>
          <w:rFonts w:ascii="Sylfaen" w:hAnsi="Sylfaen"/>
          <w:spacing w:val="-4"/>
          <w:sz w:val="20"/>
          <w:lang w:val="hy-AM"/>
        </w:rPr>
        <w:t xml:space="preserve">այմանագիրը չի կարող մասնակիորեն կամ ամբողջությամբ լուծվել </w:t>
      </w:r>
      <w:r w:rsidRPr="00E530DE">
        <w:rPr>
          <w:rFonts w:ascii="Sylfaen" w:hAnsi="Sylfaen"/>
          <w:sz w:val="20"/>
          <w:lang w:val="hy-AM"/>
        </w:rPr>
        <w:t>կողմերի փոխադարձ համաձայնությամբ՝ բացառությամբ`</w:t>
      </w:r>
    </w:p>
    <w:p w:rsidR="005312E4" w:rsidRPr="00BD27C5" w:rsidRDefault="005312E4" w:rsidP="005312E4">
      <w:pPr>
        <w:tabs>
          <w:tab w:val="left" w:pos="1248"/>
        </w:tabs>
        <w:jc w:val="both"/>
        <w:rPr>
          <w:rFonts w:ascii="Sylfaen" w:hAnsi="Sylfaen"/>
          <w:b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1) Հայաստանի Հանրապետության օրենսդրությամբ սահմանված կարգով տվյալ գնումը կատարելու համար անհրաժեշտ ֆինանսական հատկացումների նվազեցման դեպքերի.</w:t>
      </w:r>
    </w:p>
    <w:p w:rsidR="005312E4" w:rsidRPr="00BD27C5" w:rsidRDefault="005312E4" w:rsidP="005312E4">
      <w:pPr>
        <w:tabs>
          <w:tab w:val="left" w:pos="1276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2) Պայմանագրով նախատեսված Ապրանքի շուկայական գների ավելի քան քսան տոկոսով փոփոխման դեպքերի։ Շուկայական գները կորոշվենև դրանց փոփոխությունըկգնահատվի նախապես համաձայնեցվելով Հայաստանի Հանրապետության ֆինանս</w:t>
      </w:r>
      <w:r w:rsidRPr="00BD27C5">
        <w:rPr>
          <w:rFonts w:ascii="Sylfaen" w:hAnsi="Sylfaen"/>
          <w:b/>
          <w:sz w:val="20"/>
          <w:lang w:val="hy-AM"/>
        </w:rPr>
        <w:softHyphen/>
        <w:t>ների նախարարության հետ</w:t>
      </w:r>
      <w:r w:rsidRPr="00BD27C5">
        <w:rPr>
          <w:rFonts w:ascii="Sylfaen" w:hAnsi="Sylfaen"/>
          <w:b/>
          <w:sz w:val="20"/>
          <w:lang w:val="pt-BR"/>
        </w:rPr>
        <w:t xml:space="preserve">, </w:t>
      </w:r>
      <w:r w:rsidRPr="00BD27C5">
        <w:rPr>
          <w:rFonts w:ascii="Sylfaen" w:hAnsi="Sylfaen"/>
          <w:b/>
          <w:sz w:val="20"/>
          <w:lang w:val="hy-AM"/>
        </w:rPr>
        <w:t>որիվերաբերյալկկնքվիլրացուցիչհամաձայնագիր</w:t>
      </w:r>
      <w:r w:rsidRPr="00BD27C5">
        <w:rPr>
          <w:rFonts w:ascii="Sylfaen" w:hAnsi="Sylfaen"/>
          <w:b/>
          <w:sz w:val="20"/>
          <w:lang w:val="pt-BR"/>
        </w:rPr>
        <w:t xml:space="preserve">։ 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.8</w:t>
      </w:r>
      <w:r w:rsidRPr="00535B4A">
        <w:rPr>
          <w:rFonts w:ascii="Sylfaen" w:hAnsi="Sylfaen" w:cs="Sylfaen"/>
          <w:b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>Պայմանա</w:t>
      </w:r>
      <w:r w:rsidRPr="00BD27C5">
        <w:rPr>
          <w:rFonts w:ascii="Sylfaen" w:hAnsi="Sylfaen" w:cs="Times Armenian"/>
          <w:b/>
          <w:sz w:val="20"/>
          <w:lang w:val="pt-BR"/>
        </w:rPr>
        <w:t>գ</w:t>
      </w:r>
      <w:r w:rsidRPr="00BD27C5">
        <w:rPr>
          <w:rFonts w:ascii="Sylfaen" w:hAnsi="Sylfaen" w:cs="Sylfaen"/>
          <w:b/>
          <w:sz w:val="20"/>
          <w:lang w:val="pt-BR"/>
        </w:rPr>
        <w:t>րի</w:t>
      </w:r>
      <w:r w:rsidRPr="00E530DE">
        <w:rPr>
          <w:rFonts w:ascii="Sylfaen" w:hAnsi="Sylfaen" w:cs="Sylfaen"/>
          <w:sz w:val="20"/>
          <w:lang w:val="pt-BR"/>
        </w:rPr>
        <w:t>կապակցությամբծա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ածվեճերըլուծվումենբանակցություններիմիջոցով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E530DE">
        <w:rPr>
          <w:rFonts w:ascii="Sylfaen" w:hAnsi="Sylfaen" w:cs="Sylfaen"/>
          <w:sz w:val="20"/>
          <w:lang w:val="pt-BR"/>
        </w:rPr>
        <w:t>Համաձայնությունձեռքչբերելուդեպքումվեճերըլուծվումենդատականկար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ով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535B4A" w:rsidRDefault="005312E4" w:rsidP="005312E4">
      <w:pPr>
        <w:tabs>
          <w:tab w:val="left" w:pos="1276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.9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 xml:space="preserve">իրը </w:t>
      </w:r>
      <w:r w:rsidRPr="00E530DE">
        <w:rPr>
          <w:rFonts w:ascii="Sylfaen" w:hAnsi="Sylfaen" w:cs="Sylfaen"/>
          <w:sz w:val="20"/>
        </w:rPr>
        <w:t>ևհավելվածները</w:t>
      </w:r>
      <w:r w:rsidRPr="00E530DE">
        <w:rPr>
          <w:rFonts w:ascii="Sylfaen" w:hAnsi="Sylfaen" w:cs="Sylfaen"/>
          <w:sz w:val="20"/>
          <w:lang w:val="pt-BR"/>
        </w:rPr>
        <w:t>կազմված</w:t>
      </w:r>
      <w:r w:rsidRPr="00E530DE">
        <w:rPr>
          <w:rFonts w:ascii="Sylfaen" w:hAnsi="Sylfaen" w:cs="Times Armenian"/>
          <w:sz w:val="20"/>
        </w:rPr>
        <w:t>են</w:t>
      </w:r>
      <w:r w:rsidRPr="00E530DE">
        <w:rPr>
          <w:rFonts w:ascii="Sylfaen" w:hAnsi="Sylfaen" w:cs="Times Armenian"/>
          <w:sz w:val="20"/>
          <w:lang w:val="pt-BR"/>
        </w:rPr>
        <w:t xml:space="preserve"> ____ </w:t>
      </w:r>
      <w:r w:rsidRPr="00E530DE">
        <w:rPr>
          <w:rFonts w:ascii="Sylfaen" w:hAnsi="Sylfaen" w:cs="Sylfaen"/>
          <w:sz w:val="20"/>
          <w:lang w:val="pt-BR"/>
        </w:rPr>
        <w:t>էջից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կնքվումեներկուօրինակից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որոնքունենհավասարազորիրավաբանականուժ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յուրաքանչյուրկողմինտրվումէմեկականօրինակ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535B4A">
        <w:rPr>
          <w:rFonts w:ascii="Sylfaen" w:hAnsi="Sylfaen" w:cs="Sylfaen"/>
          <w:b/>
          <w:sz w:val="20"/>
          <w:lang w:val="pt-BR"/>
        </w:rPr>
        <w:t>Պայմանա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1, N 2, N 3  </w:t>
      </w:r>
      <w:r w:rsidRPr="00535B4A">
        <w:rPr>
          <w:rFonts w:ascii="Sylfaen" w:hAnsi="Sylfaen" w:cs="Sylfaen"/>
          <w:b/>
          <w:sz w:val="20"/>
          <w:lang w:val="pt-BR"/>
        </w:rPr>
        <w:t>հավելվածները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, </w:t>
      </w:r>
      <w:r w:rsidRPr="00535B4A">
        <w:rPr>
          <w:rFonts w:ascii="Sylfaen" w:hAnsi="Sylfaen" w:cs="Sylfaen"/>
          <w:b/>
          <w:sz w:val="20"/>
          <w:lang w:val="pt-BR"/>
        </w:rPr>
        <w:t>համարվումենՊայմանա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րիանբաժանելիմասը</w:t>
      </w:r>
      <w:r w:rsidRPr="00535B4A">
        <w:rPr>
          <w:rFonts w:ascii="Sylfaen" w:hAnsi="Sylfaen" w:cs="Times Armenian"/>
          <w:b/>
          <w:sz w:val="20"/>
          <w:lang w:val="pt-BR"/>
        </w:rPr>
        <w:t>։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 w:cs="Sylfaen"/>
          <w:b/>
          <w:sz w:val="20"/>
          <w:lang w:val="hy-AM"/>
        </w:rPr>
        <w:t>9</w:t>
      </w:r>
      <w:r w:rsidRPr="00BD27C5">
        <w:rPr>
          <w:rFonts w:ascii="Sylfaen" w:hAnsi="Sylfaen" w:cs="Sylfaen"/>
          <w:b/>
          <w:sz w:val="20"/>
          <w:lang w:val="pt-BR"/>
        </w:rPr>
        <w:t>.10</w:t>
      </w:r>
      <w:r w:rsidRPr="00535B4A">
        <w:rPr>
          <w:rFonts w:ascii="Sylfaen" w:hAnsi="Sylfaen" w:cs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րիհետկապվածհարաբերություններինկատմամբկիրառվումէՀայաստանիՀանրապետությանիրավունքը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259A6" w:rsidRDefault="005312E4" w:rsidP="005312E4">
      <w:pPr>
        <w:jc w:val="both"/>
        <w:rPr>
          <w:rFonts w:ascii="Sylfaen" w:hAnsi="Sylfaen"/>
          <w:sz w:val="20"/>
          <w:szCs w:val="20"/>
          <w:lang w:val="pt-BR"/>
        </w:rPr>
      </w:pPr>
      <w:r w:rsidRPr="00BD27C5">
        <w:rPr>
          <w:rFonts w:ascii="Sylfaen" w:hAnsi="Sylfaen"/>
          <w:b/>
          <w:sz w:val="20"/>
          <w:szCs w:val="20"/>
          <w:lang w:val="hy-AM"/>
        </w:rPr>
        <w:t>9</w:t>
      </w:r>
      <w:r w:rsidRPr="00BD27C5">
        <w:rPr>
          <w:rFonts w:ascii="Sylfaen" w:hAnsi="Sylfaen"/>
          <w:b/>
          <w:sz w:val="20"/>
          <w:szCs w:val="20"/>
          <w:lang w:val="pt-BR"/>
        </w:rPr>
        <w:t>.1</w:t>
      </w:r>
      <w:r w:rsidRPr="00BD27C5">
        <w:rPr>
          <w:rFonts w:ascii="Sylfaen" w:hAnsi="Sylfaen"/>
          <w:b/>
          <w:sz w:val="20"/>
          <w:szCs w:val="20"/>
          <w:lang w:val="hy-AM"/>
        </w:rPr>
        <w:t>1</w:t>
      </w:r>
      <w:r w:rsidRPr="00BD27C5">
        <w:rPr>
          <w:rFonts w:ascii="Sylfaen" w:hAnsi="Sylfaen"/>
          <w:b/>
          <w:sz w:val="20"/>
          <w:szCs w:val="20"/>
          <w:lang w:val="pt-BR"/>
        </w:rPr>
        <w:t>.</w:t>
      </w:r>
      <w:r w:rsidRPr="00E530DE">
        <w:rPr>
          <w:rFonts w:ascii="Sylfaen" w:hAnsi="Sylfaen" w:cs="Sylfaen"/>
          <w:sz w:val="20"/>
          <w:szCs w:val="20"/>
          <w:lang w:val="pt-BR"/>
        </w:rPr>
        <w:t>ՍույնպայմանագրովնախատոսվածԳնորդիիրավունքներնուպարտականություններըՀՀօրենսդրությամբսահմանվածկարգովիրականացնում</w:t>
      </w:r>
      <w:r w:rsidR="002A6292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A25501">
        <w:rPr>
          <w:rFonts w:ascii="Sylfaen" w:hAnsi="Sylfaen" w:cs="Sylfaen"/>
          <w:b/>
          <w:sz w:val="20"/>
          <w:szCs w:val="20"/>
          <w:lang w:val="pt-BR"/>
        </w:rPr>
        <w:t>է</w:t>
      </w:r>
      <w:r w:rsidR="002A6292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="002A6292">
        <w:rPr>
          <w:rFonts w:ascii="Sylfaen" w:hAnsi="Sylfaen"/>
          <w:b/>
          <w:sz w:val="20"/>
          <w:szCs w:val="20"/>
          <w:lang w:val="en-US"/>
        </w:rPr>
        <w:t>Եղվարդ</w:t>
      </w:r>
      <w:r w:rsidR="002A6292" w:rsidRPr="002A6292">
        <w:rPr>
          <w:rFonts w:ascii="Sylfaen" w:hAnsi="Sylfaen"/>
          <w:b/>
          <w:sz w:val="20"/>
          <w:szCs w:val="20"/>
          <w:lang w:val="pt-BR"/>
        </w:rPr>
        <w:t xml:space="preserve">  </w:t>
      </w:r>
      <w:r w:rsidRPr="00A25501">
        <w:rPr>
          <w:rFonts w:ascii="Sylfaen" w:hAnsi="Sylfaen"/>
          <w:b/>
          <w:sz w:val="20"/>
          <w:szCs w:val="20"/>
          <w:lang w:val="en-US"/>
        </w:rPr>
        <w:t>համայնքի</w:t>
      </w:r>
      <w:r w:rsidR="002A6292" w:rsidRPr="002A6292">
        <w:rPr>
          <w:rFonts w:ascii="Sylfaen" w:hAnsi="Sylfaen"/>
          <w:b/>
          <w:sz w:val="20"/>
          <w:szCs w:val="20"/>
          <w:lang w:val="pt-BR"/>
        </w:rPr>
        <w:t xml:space="preserve"> </w:t>
      </w:r>
      <w:r>
        <w:rPr>
          <w:rFonts w:ascii="Sylfaen" w:hAnsi="Sylfaen"/>
          <w:b/>
          <w:sz w:val="20"/>
          <w:szCs w:val="20"/>
          <w:lang w:val="pt-BR"/>
        </w:rPr>
        <w:t xml:space="preserve"> </w:t>
      </w:r>
      <w:r w:rsidRPr="00A25501">
        <w:rPr>
          <w:rFonts w:ascii="Sylfaen" w:hAnsi="Sylfaen"/>
          <w:b/>
          <w:sz w:val="20"/>
          <w:szCs w:val="20"/>
          <w:lang w:val="en-US"/>
        </w:rPr>
        <w:t>թիվ</w:t>
      </w:r>
      <w:r>
        <w:rPr>
          <w:rFonts w:ascii="Sylfaen" w:hAnsi="Sylfaen"/>
          <w:b/>
          <w:sz w:val="20"/>
          <w:szCs w:val="20"/>
          <w:lang w:val="pt-BR"/>
        </w:rPr>
        <w:t xml:space="preserve"> 1</w:t>
      </w:r>
      <w:r w:rsidRPr="00A25501">
        <w:rPr>
          <w:rFonts w:ascii="Sylfaen" w:hAnsi="Sylfaen"/>
          <w:b/>
          <w:sz w:val="20"/>
          <w:szCs w:val="20"/>
          <w:lang w:val="en-US"/>
        </w:rPr>
        <w:t>ՄՀՈԱԿ</w:t>
      </w:r>
      <w:r w:rsidRPr="00A25501">
        <w:rPr>
          <w:rFonts w:ascii="Sylfaen" w:hAnsi="Sylfaen"/>
          <w:b/>
          <w:sz w:val="20"/>
          <w:szCs w:val="20"/>
          <w:lang w:val="pt-BR"/>
        </w:rPr>
        <w:t>-</w:t>
      </w:r>
      <w:r w:rsidRPr="00A25501">
        <w:rPr>
          <w:rFonts w:ascii="Sylfaen" w:hAnsi="Sylfaen"/>
          <w:b/>
          <w:sz w:val="20"/>
          <w:szCs w:val="20"/>
          <w:lang w:val="en-US"/>
        </w:rPr>
        <w:t>ը</w:t>
      </w:r>
      <w:r w:rsidRPr="00A25501">
        <w:rPr>
          <w:rFonts w:ascii="Sylfaen" w:hAnsi="Sylfaen"/>
          <w:b/>
          <w:sz w:val="20"/>
          <w:szCs w:val="20"/>
          <w:lang w:val="pt-BR"/>
        </w:rPr>
        <w:t>: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hy-AM"/>
        </w:rPr>
        <w:t>10</w:t>
      </w:r>
      <w:r w:rsidRPr="00E530DE">
        <w:rPr>
          <w:rFonts w:ascii="Sylfaen" w:hAnsi="Sylfaen"/>
          <w:b/>
          <w:sz w:val="20"/>
          <w:lang w:val="pt-BR"/>
        </w:rPr>
        <w:t>. Կողմերի հասցեները, բանկային վավերապայմանները և ստորագրությունները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tbl>
      <w:tblPr>
        <w:tblW w:w="0" w:type="auto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5312E4" w:rsidRPr="00E530DE" w:rsidTr="005312E4">
        <w:tc>
          <w:tcPr>
            <w:tcW w:w="4536" w:type="dxa"/>
          </w:tcPr>
          <w:p w:rsidR="005312E4" w:rsidRPr="00E530DE" w:rsidRDefault="005312E4" w:rsidP="005312E4">
            <w:pPr>
              <w:spacing w:line="360" w:lineRule="auto"/>
              <w:jc w:val="center"/>
              <w:rPr>
                <w:rFonts w:ascii="Sylfaen" w:hAnsi="Sylfaen" w:cs="Sylfaen"/>
                <w:b/>
                <w:bCs/>
                <w:lang w:val="nb-NO"/>
              </w:rPr>
            </w:pPr>
            <w:r w:rsidRPr="00E530DE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5312E4" w:rsidRPr="00E530DE" w:rsidRDefault="005312E4" w:rsidP="005312E4">
            <w:pPr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/>
                <w:lang w:val="pt-BR"/>
              </w:rPr>
              <w:t>---------------------------------</w:t>
            </w:r>
          </w:p>
          <w:p w:rsidR="005312E4" w:rsidRPr="00E530DE" w:rsidRDefault="005312E4" w:rsidP="005312E4">
            <w:pPr>
              <w:rPr>
                <w:rFonts w:ascii="Sylfaen" w:hAnsi="Sylfaen"/>
                <w:lang w:val="nb-NO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ստորագրություն</w:t>
            </w:r>
            <w:r w:rsidRPr="00E530DE">
              <w:rPr>
                <w:rFonts w:ascii="Sylfaen" w:hAnsi="Sylfaen"/>
                <w:sz w:val="18"/>
                <w:szCs w:val="18"/>
                <w:lang w:val="nb-NO"/>
              </w:rPr>
              <w:t>¤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Կ</w:t>
            </w:r>
            <w:r w:rsidRPr="00E530DE">
              <w:rPr>
                <w:rFonts w:ascii="MS Mincho" w:eastAsia="MS Mincho" w:hAnsi="MS Mincho" w:cs="MS Mincho" w:hint="eastAsia"/>
                <w:sz w:val="18"/>
                <w:szCs w:val="18"/>
                <w:lang w:val="nb-NO"/>
              </w:rPr>
              <w:t>․</w:t>
            </w: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Տ</w:t>
            </w:r>
          </w:p>
        </w:tc>
        <w:tc>
          <w:tcPr>
            <w:tcW w:w="760" w:type="dxa"/>
          </w:tcPr>
          <w:p w:rsidR="005312E4" w:rsidRPr="00E530DE" w:rsidRDefault="005312E4" w:rsidP="005312E4">
            <w:pPr>
              <w:spacing w:line="360" w:lineRule="auto"/>
              <w:jc w:val="center"/>
              <w:rPr>
                <w:rFonts w:ascii="Sylfaen" w:hAnsi="Sylfaen"/>
                <w:lang w:val="pt-BR"/>
              </w:rPr>
            </w:pPr>
          </w:p>
        </w:tc>
        <w:tc>
          <w:tcPr>
            <w:tcW w:w="4343" w:type="dxa"/>
          </w:tcPr>
          <w:p w:rsidR="005312E4" w:rsidRPr="00E530DE" w:rsidRDefault="005312E4" w:rsidP="005312E4">
            <w:pPr>
              <w:spacing w:line="360" w:lineRule="auto"/>
              <w:jc w:val="center"/>
              <w:rPr>
                <w:rFonts w:ascii="Sylfaen" w:hAnsi="Sylfaen" w:cs="Sylfaen"/>
                <w:b/>
                <w:bCs/>
                <w:lang w:val="pt-BR"/>
              </w:rPr>
            </w:pPr>
            <w:r w:rsidRPr="00E530DE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/>
                <w:lang w:val="pt-BR"/>
              </w:rPr>
              <w:t>---------------------------------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ստորագրություն</w:t>
            </w:r>
            <w:r w:rsidRPr="00E530DE">
              <w:rPr>
                <w:rFonts w:ascii="Sylfaen" w:hAnsi="Sylfaen"/>
                <w:sz w:val="18"/>
                <w:szCs w:val="18"/>
                <w:lang w:val="pt-BR"/>
              </w:rPr>
              <w:t>¤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Կ</w:t>
            </w:r>
            <w:r w:rsidRPr="00E530DE">
              <w:rPr>
                <w:rFonts w:ascii="MS Mincho" w:eastAsia="MS Mincho" w:hAnsi="MS Mincho" w:cs="MS Mincho" w:hint="eastAsia"/>
                <w:sz w:val="18"/>
                <w:szCs w:val="18"/>
                <w:lang w:val="pt-BR"/>
              </w:rPr>
              <w:t>․</w:t>
            </w: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Տ</w:t>
            </w:r>
          </w:p>
        </w:tc>
      </w:tr>
    </w:tbl>
    <w:p w:rsidR="005312E4" w:rsidRPr="0073578E" w:rsidRDefault="00B435D1" w:rsidP="00B435D1">
      <w:pPr>
        <w:spacing w:after="0" w:line="240" w:lineRule="auto"/>
        <w:ind w:firstLine="567"/>
        <w:jc w:val="right"/>
        <w:rPr>
          <w:rFonts w:ascii="GHEA Grapalat" w:hAnsi="GHEA Grapalat" w:cs="Arial"/>
          <w:b/>
          <w:sz w:val="20"/>
          <w:szCs w:val="20"/>
          <w:lang w:val="pt-BR"/>
        </w:rPr>
      </w:pPr>
      <w:r>
        <w:rPr>
          <w:rFonts w:ascii="Sylfaen" w:hAnsi="Sylfaen" w:cs="Sylfaen"/>
          <w:b/>
          <w:sz w:val="20"/>
          <w:szCs w:val="20"/>
          <w:lang w:val="pt-BR"/>
        </w:rPr>
        <w:lastRenderedPageBreak/>
        <w:t xml:space="preserve">                                                                                        </w:t>
      </w:r>
      <w:r w:rsidR="005312E4" w:rsidRPr="0073578E">
        <w:rPr>
          <w:rFonts w:ascii="Sylfaen" w:hAnsi="Sylfaen" w:cs="Sylfaen"/>
          <w:b/>
          <w:sz w:val="20"/>
          <w:szCs w:val="20"/>
          <w:lang w:val="pt-BR"/>
        </w:rPr>
        <w:t>Հավելված</w:t>
      </w:r>
      <w:r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5312E4" w:rsidRPr="0073578E">
        <w:rPr>
          <w:rFonts w:ascii="Sylfaen" w:hAnsi="Sylfaen" w:cs="Sylfaen"/>
          <w:b/>
          <w:sz w:val="20"/>
          <w:szCs w:val="20"/>
          <w:lang w:val="pt-BR"/>
        </w:rPr>
        <w:t>թիվ</w:t>
      </w:r>
      <w:r w:rsidR="005312E4">
        <w:rPr>
          <w:rFonts w:ascii="GHEA Grapalat" w:hAnsi="GHEA Grapalat" w:cs="Arial"/>
          <w:b/>
          <w:sz w:val="20"/>
          <w:szCs w:val="20"/>
          <w:lang w:val="pt-BR"/>
        </w:rPr>
        <w:t xml:space="preserve"> 3</w:t>
      </w:r>
    </w:p>
    <w:p w:rsidR="005312E4" w:rsidRPr="00734C22" w:rsidRDefault="005312E4" w:rsidP="00B435D1">
      <w:pPr>
        <w:spacing w:after="0" w:line="240" w:lineRule="auto"/>
        <w:ind w:hanging="5954"/>
        <w:jc w:val="right"/>
        <w:rPr>
          <w:rFonts w:ascii="Sylfaen" w:hAnsi="Sylfaen"/>
          <w:b/>
          <w:sz w:val="20"/>
          <w:szCs w:val="20"/>
          <w:lang w:val="pt-BR"/>
        </w:rPr>
      </w:pPr>
      <w:r w:rsidRPr="00E06335">
        <w:rPr>
          <w:rFonts w:ascii="Sylfaen" w:hAnsi="Sylfaen"/>
          <w:b/>
          <w:sz w:val="20"/>
          <w:szCs w:val="20"/>
          <w:lang w:val="hy-AM"/>
        </w:rPr>
        <w:t>ՀՀՖինանսներինախարարի</w:t>
      </w:r>
    </w:p>
    <w:p w:rsidR="005312E4" w:rsidRPr="00734C22" w:rsidRDefault="005312E4" w:rsidP="00B435D1">
      <w:pPr>
        <w:spacing w:after="0" w:line="240" w:lineRule="auto"/>
        <w:ind w:hanging="5954"/>
        <w:jc w:val="right"/>
        <w:rPr>
          <w:rFonts w:ascii="Sylfaen" w:hAnsi="Sylfaen"/>
          <w:b/>
          <w:sz w:val="20"/>
          <w:szCs w:val="20"/>
          <w:lang w:val="pt-BR"/>
        </w:rPr>
      </w:pPr>
      <w:r w:rsidRPr="00734C22">
        <w:rPr>
          <w:rFonts w:ascii="Sylfaen" w:hAnsi="Sylfaen"/>
          <w:b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          2013</w:t>
      </w:r>
      <w:r w:rsidRPr="00E06335">
        <w:rPr>
          <w:rFonts w:ascii="Sylfaen" w:hAnsi="Sylfaen"/>
          <w:b/>
          <w:sz w:val="20"/>
          <w:szCs w:val="20"/>
          <w:lang w:val="hy-AM"/>
        </w:rPr>
        <w:t>թվօգոստոսի</w:t>
      </w:r>
      <w:r w:rsidRPr="00734C22">
        <w:rPr>
          <w:rFonts w:ascii="Sylfaen" w:hAnsi="Sylfaen"/>
          <w:b/>
          <w:sz w:val="20"/>
          <w:szCs w:val="20"/>
          <w:lang w:val="pt-BR"/>
        </w:rPr>
        <w:t xml:space="preserve"> 6-</w:t>
      </w:r>
      <w:r w:rsidRPr="00E06335">
        <w:rPr>
          <w:rFonts w:ascii="Sylfaen" w:hAnsi="Sylfaen"/>
          <w:b/>
          <w:sz w:val="20"/>
          <w:szCs w:val="20"/>
          <w:lang w:val="hy-AM"/>
        </w:rPr>
        <w:t>ի</w:t>
      </w:r>
    </w:p>
    <w:p w:rsidR="005312E4" w:rsidRPr="00A25501" w:rsidRDefault="005312E4" w:rsidP="00B435D1">
      <w:pPr>
        <w:spacing w:after="0" w:line="240" w:lineRule="auto"/>
        <w:ind w:hanging="5954"/>
        <w:jc w:val="right"/>
        <w:rPr>
          <w:rFonts w:ascii="Arial LatArm" w:hAnsi="Arial LatArm"/>
          <w:b/>
          <w:sz w:val="20"/>
          <w:szCs w:val="20"/>
          <w:lang w:val="es-ES"/>
        </w:rPr>
      </w:pPr>
      <w:r w:rsidRPr="00A25501">
        <w:rPr>
          <w:rFonts w:ascii="Sylfaen" w:hAnsi="Sylfaen"/>
          <w:b/>
          <w:sz w:val="20"/>
          <w:szCs w:val="20"/>
          <w:lang w:val="es-ES"/>
        </w:rPr>
        <w:t>N 673-</w:t>
      </w:r>
      <w:r w:rsidRPr="00E06335">
        <w:rPr>
          <w:rFonts w:ascii="Sylfaen" w:hAnsi="Sylfaen"/>
          <w:b/>
          <w:sz w:val="20"/>
          <w:szCs w:val="20"/>
          <w:lang w:val="hy-AM"/>
        </w:rPr>
        <w:t>Նհրամանի</w:t>
      </w:r>
    </w:p>
    <w:p w:rsidR="005312E4" w:rsidRPr="00B3319E" w:rsidRDefault="005312E4" w:rsidP="00B435D1">
      <w:pPr>
        <w:jc w:val="right"/>
        <w:rPr>
          <w:rFonts w:ascii="GHEA Grapalat" w:hAnsi="GHEA Grapalat"/>
          <w:lang w:val="pt-BR"/>
        </w:rPr>
      </w:pPr>
    </w:p>
    <w:p w:rsidR="005312E4" w:rsidRPr="00734C22" w:rsidRDefault="005312E4" w:rsidP="00B435D1">
      <w:pPr>
        <w:spacing w:after="0" w:line="360" w:lineRule="auto"/>
        <w:rPr>
          <w:rFonts w:ascii="GHEA Grapalat" w:hAnsi="GHEA Grapalat" w:cs="Sylfaen"/>
          <w:b/>
          <w:sz w:val="20"/>
          <w:szCs w:val="20"/>
          <w:lang w:val="pt-BR"/>
        </w:rPr>
      </w:pPr>
      <w:r w:rsidRPr="00E06335">
        <w:rPr>
          <w:rFonts w:ascii="Sylfaen" w:hAnsi="Sylfaen" w:cs="Sylfaen"/>
          <w:b/>
          <w:sz w:val="20"/>
          <w:szCs w:val="20"/>
          <w:lang w:val="hy-AM"/>
        </w:rPr>
        <w:t>Կատարող</w:t>
      </w:r>
      <w:r w:rsidR="00B435D1">
        <w:rPr>
          <w:rFonts w:ascii="Sylfaen" w:hAnsi="Sylfaen" w:cs="Sylfaen"/>
          <w:b/>
          <w:sz w:val="20"/>
          <w:szCs w:val="20"/>
          <w:lang w:val="en-US"/>
        </w:rPr>
        <w:t xml:space="preserve">                                                                                                            </w:t>
      </w:r>
      <w:r w:rsidRPr="00E06335">
        <w:rPr>
          <w:rFonts w:ascii="Sylfaen" w:hAnsi="Sylfaen" w:cs="Sylfaen"/>
          <w:b/>
          <w:sz w:val="20"/>
          <w:szCs w:val="20"/>
          <w:lang w:val="hy-AM"/>
        </w:rPr>
        <w:t>Պատվիրատու</w:t>
      </w:r>
    </w:p>
    <w:p w:rsidR="005312E4" w:rsidRPr="00B3319E" w:rsidRDefault="005312E4" w:rsidP="00B435D1">
      <w:pPr>
        <w:spacing w:after="0" w:line="360" w:lineRule="auto"/>
        <w:rPr>
          <w:rFonts w:ascii="GHEA Grapalat" w:hAnsi="GHEA Grapalat"/>
          <w:sz w:val="16"/>
          <w:szCs w:val="16"/>
          <w:lang w:val="pt-BR"/>
        </w:rPr>
      </w:pPr>
      <w:r w:rsidRPr="00B3319E">
        <w:rPr>
          <w:rFonts w:ascii="GHEA Grapalat" w:hAnsi="GHEA Grapalat"/>
          <w:sz w:val="16"/>
          <w:szCs w:val="16"/>
          <w:lang w:val="pt-BR"/>
        </w:rPr>
        <w:t xml:space="preserve">___________________________________                       </w:t>
      </w:r>
      <w:r w:rsidR="00B435D1">
        <w:rPr>
          <w:rFonts w:ascii="GHEA Grapalat" w:hAnsi="GHEA Grapalat"/>
          <w:sz w:val="16"/>
          <w:szCs w:val="16"/>
          <w:lang w:val="pt-BR"/>
        </w:rPr>
        <w:t xml:space="preserve">                               </w:t>
      </w:r>
      <w:r w:rsidRPr="00B3319E">
        <w:rPr>
          <w:rFonts w:ascii="GHEA Grapalat" w:hAnsi="GHEA Grapalat"/>
          <w:sz w:val="16"/>
          <w:szCs w:val="16"/>
          <w:lang w:val="pt-BR"/>
        </w:rPr>
        <w:t xml:space="preserve">  ____________________________________</w:t>
      </w:r>
    </w:p>
    <w:p w:rsidR="005312E4" w:rsidRPr="00B3319E" w:rsidRDefault="005312E4" w:rsidP="00B435D1">
      <w:pPr>
        <w:spacing w:after="0" w:line="360" w:lineRule="auto"/>
        <w:rPr>
          <w:rFonts w:ascii="GHEA Grapalat" w:hAnsi="GHEA Grapalat"/>
          <w:sz w:val="16"/>
          <w:szCs w:val="16"/>
          <w:lang w:val="pt-BR"/>
        </w:rPr>
      </w:pP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  <w:t xml:space="preserve">___________________________________                  </w:t>
      </w:r>
      <w:r w:rsidR="00B435D1">
        <w:rPr>
          <w:rFonts w:ascii="GHEA Grapalat" w:hAnsi="GHEA Grapalat"/>
          <w:sz w:val="16"/>
          <w:szCs w:val="16"/>
          <w:lang w:val="pt-BR"/>
        </w:rPr>
        <w:t xml:space="preserve">                               </w:t>
      </w:r>
      <w:r w:rsidRPr="00B3319E">
        <w:rPr>
          <w:rFonts w:ascii="GHEA Grapalat" w:hAnsi="GHEA Grapalat"/>
          <w:sz w:val="16"/>
          <w:szCs w:val="16"/>
          <w:lang w:val="pt-BR"/>
        </w:rPr>
        <w:t xml:space="preserve">  </w:t>
      </w:r>
      <w:r w:rsidR="00B435D1">
        <w:rPr>
          <w:rFonts w:ascii="GHEA Grapalat" w:hAnsi="GHEA Grapalat"/>
          <w:sz w:val="16"/>
          <w:szCs w:val="16"/>
          <w:lang w:val="pt-BR"/>
        </w:rPr>
        <w:t xml:space="preserve">     </w:t>
      </w:r>
      <w:r w:rsidRPr="00B3319E">
        <w:rPr>
          <w:rFonts w:ascii="GHEA Grapalat" w:hAnsi="GHEA Grapalat"/>
          <w:sz w:val="16"/>
          <w:szCs w:val="16"/>
          <w:lang w:val="pt-BR"/>
        </w:rPr>
        <w:t xml:space="preserve">____________________________________       </w:t>
      </w:r>
    </w:p>
    <w:p w:rsidR="005312E4" w:rsidRPr="00B57D31" w:rsidRDefault="005312E4" w:rsidP="00B435D1">
      <w:pPr>
        <w:spacing w:after="0" w:line="360" w:lineRule="auto"/>
        <w:rPr>
          <w:rFonts w:ascii="GHEA Grapalat" w:hAnsi="GHEA Grapalat"/>
          <w:b/>
          <w:sz w:val="20"/>
          <w:szCs w:val="20"/>
          <w:lang w:val="pt-BR"/>
        </w:rPr>
      </w:pPr>
      <w:r w:rsidRPr="00B57D31">
        <w:rPr>
          <w:rFonts w:ascii="Sylfaen" w:hAnsi="Sylfaen" w:cs="Sylfaen"/>
          <w:b/>
          <w:sz w:val="20"/>
          <w:szCs w:val="20"/>
          <w:lang w:val="en-US"/>
        </w:rPr>
        <w:t>գտնվելուվայրը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 _____________                                             </w:t>
      </w:r>
      <w:r w:rsidRPr="00B57D31">
        <w:rPr>
          <w:rFonts w:ascii="Sylfaen" w:hAnsi="Sylfaen" w:cs="Sylfaen"/>
          <w:b/>
          <w:sz w:val="20"/>
          <w:szCs w:val="20"/>
          <w:lang w:val="en-US"/>
        </w:rPr>
        <w:t>գտնվելուվայրը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 _______________</w:t>
      </w:r>
    </w:p>
    <w:p w:rsidR="005312E4" w:rsidRPr="00B57D31" w:rsidRDefault="005312E4" w:rsidP="00B435D1">
      <w:pPr>
        <w:spacing w:after="0" w:line="360" w:lineRule="auto"/>
        <w:rPr>
          <w:rFonts w:ascii="GHEA Grapalat" w:hAnsi="GHEA Grapalat"/>
          <w:b/>
          <w:sz w:val="20"/>
          <w:szCs w:val="20"/>
          <w:lang w:val="pt-BR"/>
        </w:rPr>
      </w:pPr>
      <w:r w:rsidRPr="00B57D31">
        <w:rPr>
          <w:rFonts w:ascii="Sylfaen" w:hAnsi="Sylfaen" w:cs="Sylfaen"/>
          <w:b/>
          <w:sz w:val="20"/>
          <w:szCs w:val="20"/>
          <w:lang w:val="en-US"/>
        </w:rPr>
        <w:t>հհ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 _________________________                                             </w:t>
      </w:r>
      <w:r w:rsidRPr="00B57D31">
        <w:rPr>
          <w:rFonts w:ascii="Sylfaen" w:hAnsi="Sylfaen" w:cs="Sylfaen"/>
          <w:b/>
          <w:sz w:val="20"/>
          <w:szCs w:val="20"/>
          <w:lang w:val="en-US"/>
        </w:rPr>
        <w:t>հհ</w:t>
      </w:r>
      <w:r w:rsidRPr="00B57D31">
        <w:rPr>
          <w:rFonts w:ascii="GHEA Grapalat" w:hAnsi="GHEA Grapalat"/>
          <w:b/>
          <w:sz w:val="20"/>
          <w:szCs w:val="20"/>
          <w:lang w:val="pt-BR"/>
        </w:rPr>
        <w:t>____________________________</w:t>
      </w:r>
    </w:p>
    <w:p w:rsidR="005312E4" w:rsidRPr="00B57D31" w:rsidRDefault="005312E4" w:rsidP="00B435D1">
      <w:pPr>
        <w:spacing w:after="0" w:line="360" w:lineRule="auto"/>
        <w:rPr>
          <w:rFonts w:ascii="GHEA Grapalat" w:hAnsi="GHEA Grapalat"/>
          <w:b/>
          <w:sz w:val="20"/>
          <w:szCs w:val="20"/>
          <w:lang w:val="pt-BR"/>
        </w:rPr>
      </w:pPr>
      <w:r w:rsidRPr="00B57D31">
        <w:rPr>
          <w:rFonts w:ascii="GHEA Grapalat" w:hAnsi="GHEA Grapalat"/>
          <w:b/>
          <w:sz w:val="20"/>
          <w:szCs w:val="20"/>
          <w:lang w:val="pt-BR"/>
        </w:rPr>
        <w:t>____________________________                                             ______________________________</w:t>
      </w:r>
    </w:p>
    <w:p w:rsidR="005312E4" w:rsidRPr="00B3319E" w:rsidRDefault="005312E4" w:rsidP="00B435D1">
      <w:pPr>
        <w:spacing w:after="0" w:line="360" w:lineRule="auto"/>
        <w:rPr>
          <w:rFonts w:ascii="GHEA Grapalat" w:hAnsi="GHEA Grapalat"/>
          <w:sz w:val="20"/>
          <w:szCs w:val="20"/>
          <w:lang w:val="pt-BR"/>
        </w:rPr>
      </w:pPr>
      <w:r w:rsidRPr="00B57D31">
        <w:rPr>
          <w:rFonts w:ascii="Sylfaen" w:hAnsi="Sylfaen" w:cs="Sylfaen"/>
          <w:b/>
          <w:sz w:val="20"/>
          <w:szCs w:val="20"/>
          <w:lang w:val="en-US"/>
        </w:rPr>
        <w:t>հվհհ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 ______________</w:t>
      </w:r>
      <w:r w:rsidRPr="00B57D31">
        <w:rPr>
          <w:rFonts w:ascii="GHEA Grapalat" w:hAnsi="GHEA Grapalat" w:cs="Sylfaen"/>
          <w:b/>
          <w:sz w:val="20"/>
          <w:szCs w:val="20"/>
          <w:lang w:val="pt-BR"/>
        </w:rPr>
        <w:t>________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_                                             </w:t>
      </w:r>
      <w:r w:rsidRPr="00B57D31">
        <w:rPr>
          <w:rFonts w:ascii="Sylfaen" w:hAnsi="Sylfaen" w:cs="Sylfaen"/>
          <w:b/>
          <w:sz w:val="20"/>
          <w:szCs w:val="20"/>
          <w:lang w:val="en-US"/>
        </w:rPr>
        <w:t>հվհհ</w:t>
      </w:r>
      <w:r w:rsidRPr="00B3319E">
        <w:rPr>
          <w:rFonts w:ascii="GHEA Grapalat" w:hAnsi="GHEA Grapalat"/>
          <w:sz w:val="20"/>
          <w:szCs w:val="20"/>
          <w:lang w:val="pt-BR"/>
        </w:rPr>
        <w:t>__________________________</w:t>
      </w:r>
    </w:p>
    <w:p w:rsidR="005312E4" w:rsidRPr="00B3319E" w:rsidRDefault="005312E4" w:rsidP="005312E4">
      <w:pPr>
        <w:spacing w:line="360" w:lineRule="auto"/>
        <w:ind w:left="360"/>
        <w:rPr>
          <w:rFonts w:ascii="GHEA Grapalat" w:hAnsi="GHEA Grapalat"/>
          <w:sz w:val="16"/>
          <w:szCs w:val="16"/>
          <w:lang w:val="pt-BR"/>
        </w:rPr>
      </w:pPr>
    </w:p>
    <w:p w:rsidR="005312E4" w:rsidRPr="00B3319E" w:rsidRDefault="005312E4" w:rsidP="005312E4">
      <w:pPr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B3319E">
        <w:rPr>
          <w:rFonts w:ascii="Sylfaen" w:hAnsi="Sylfaen" w:cs="Sylfaen"/>
          <w:b/>
          <w:sz w:val="20"/>
          <w:szCs w:val="20"/>
          <w:lang w:val="en-US"/>
        </w:rPr>
        <w:t>ԱՐՁԱՆԱԳՐՈՒԹՅՈՒՆ</w:t>
      </w:r>
      <w:r w:rsidRPr="00B3319E">
        <w:rPr>
          <w:rFonts w:ascii="GHEA Grapalat" w:hAnsi="GHEA Grapalat"/>
          <w:b/>
          <w:sz w:val="20"/>
          <w:szCs w:val="20"/>
          <w:lang w:val="pt-BR"/>
        </w:rPr>
        <w:t xml:space="preserve"> N</w:t>
      </w:r>
    </w:p>
    <w:p w:rsidR="005312E4" w:rsidRPr="00B3319E" w:rsidRDefault="005312E4" w:rsidP="005312E4">
      <w:pPr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B3319E">
        <w:rPr>
          <w:rFonts w:ascii="Sylfaen" w:hAnsi="Sylfaen" w:cs="Sylfaen"/>
          <w:b/>
          <w:sz w:val="20"/>
          <w:szCs w:val="20"/>
          <w:lang w:val="en-US"/>
        </w:rPr>
        <w:t>ՀԱՆՁՆՄԱՆ</w:t>
      </w:r>
      <w:r w:rsidRPr="00B3319E">
        <w:rPr>
          <w:rFonts w:ascii="GHEA Grapalat" w:hAnsi="GHEA Grapalat" w:cs="Sylfaen"/>
          <w:b/>
          <w:sz w:val="20"/>
          <w:szCs w:val="20"/>
          <w:lang w:val="pt-BR"/>
        </w:rPr>
        <w:t>-</w:t>
      </w:r>
      <w:r w:rsidRPr="00B3319E">
        <w:rPr>
          <w:rFonts w:ascii="Sylfaen" w:hAnsi="Sylfaen" w:cs="Sylfaen"/>
          <w:b/>
          <w:sz w:val="20"/>
          <w:szCs w:val="20"/>
          <w:lang w:val="en-US"/>
        </w:rPr>
        <w:t>ԸՆԴՈՒՆՄԱՆ</w:t>
      </w:r>
    </w:p>
    <w:p w:rsidR="005312E4" w:rsidRPr="00B3319E" w:rsidRDefault="005312E4" w:rsidP="005312E4">
      <w:pPr>
        <w:jc w:val="both"/>
        <w:rPr>
          <w:rFonts w:ascii="GHEA Grapalat" w:hAnsi="GHEA Grapalat" w:cs="Sylfaen"/>
          <w:lang w:val="pt-BR"/>
        </w:rPr>
      </w:pPr>
      <w:r>
        <w:rPr>
          <w:rFonts w:ascii="GHEA Grapalat" w:hAnsi="GHEA Grapalat"/>
          <w:lang w:val="pt-BR"/>
        </w:rPr>
        <w:t>,,____,, ,, ____,,</w:t>
      </w:r>
      <w:r w:rsidRPr="00B57D31">
        <w:rPr>
          <w:rFonts w:ascii="GHEA Grapalat" w:hAnsi="GHEA Grapalat"/>
          <w:b/>
          <w:lang w:val="pt-BR"/>
        </w:rPr>
        <w:t>201</w:t>
      </w:r>
      <w:r w:rsidR="004B60B9">
        <w:rPr>
          <w:rFonts w:ascii="GHEA Grapalat" w:hAnsi="GHEA Grapalat"/>
          <w:b/>
          <w:lang w:val="pt-BR"/>
        </w:rPr>
        <w:t>4</w:t>
      </w:r>
      <w:r w:rsidRPr="00B57D31">
        <w:rPr>
          <w:rFonts w:ascii="Sylfaen" w:hAnsi="Sylfaen" w:cs="Sylfaen"/>
          <w:b/>
          <w:lang w:val="en-US"/>
        </w:rPr>
        <w:t>թ</w:t>
      </w:r>
      <w:r w:rsidRPr="00B57D31">
        <w:rPr>
          <w:rFonts w:ascii="GHEA Grapalat" w:hAnsi="GHEA Grapalat" w:cs="Sylfaen"/>
          <w:b/>
          <w:lang w:val="pt-BR"/>
        </w:rPr>
        <w:t>.</w:t>
      </w:r>
    </w:p>
    <w:p w:rsidR="005312E4" w:rsidRPr="00B3319E" w:rsidRDefault="005312E4" w:rsidP="005312E4">
      <w:pPr>
        <w:jc w:val="both"/>
        <w:rPr>
          <w:rFonts w:ascii="GHEA Grapalat" w:hAnsi="GHEA Grapalat"/>
          <w:lang w:val="pt-BR"/>
        </w:rPr>
      </w:pPr>
      <w:r w:rsidRPr="00741EBB">
        <w:rPr>
          <w:rFonts w:ascii="Sylfaen" w:hAnsi="Sylfaen" w:cs="Sylfaen"/>
          <w:sz w:val="20"/>
          <w:szCs w:val="20"/>
          <w:lang w:val="en-US"/>
        </w:rPr>
        <w:t>Պայմանագրի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sz w:val="20"/>
          <w:szCs w:val="20"/>
          <w:lang w:val="en-US"/>
        </w:rPr>
        <w:t>անվանումը</w:t>
      </w:r>
      <w:r w:rsidRPr="00741EBB">
        <w:rPr>
          <w:rFonts w:ascii="GHEA Grapalat" w:hAnsi="GHEA Grapalat"/>
          <w:sz w:val="20"/>
          <w:szCs w:val="20"/>
          <w:lang w:val="pt-BR"/>
        </w:rPr>
        <w:t>`</w:t>
      </w:r>
      <w:r w:rsidRPr="00B3319E">
        <w:rPr>
          <w:rFonts w:ascii="GHEA Grapalat" w:hAnsi="GHEA Grapalat"/>
          <w:lang w:val="pt-BR"/>
        </w:rPr>
        <w:t xml:space="preserve"> ____________________________</w:t>
      </w:r>
      <w:r>
        <w:rPr>
          <w:rFonts w:ascii="GHEA Grapalat" w:hAnsi="GHEA Grapalat"/>
          <w:lang w:val="pt-BR"/>
        </w:rPr>
        <w:t>_________________</w:t>
      </w:r>
    </w:p>
    <w:p w:rsidR="005312E4" w:rsidRPr="00741EBB" w:rsidRDefault="005312E4" w:rsidP="005312E4">
      <w:pPr>
        <w:rPr>
          <w:rFonts w:ascii="GHEA Grapalat" w:hAnsi="GHEA Grapalat" w:cs="Sylfaen"/>
          <w:b/>
          <w:sz w:val="20"/>
          <w:szCs w:val="20"/>
          <w:lang w:val="pt-BR"/>
        </w:rPr>
      </w:pPr>
      <w:r w:rsidRPr="00741EBB">
        <w:rPr>
          <w:rFonts w:ascii="Sylfaen" w:hAnsi="Sylfaen" w:cs="Sylfaen"/>
          <w:b/>
          <w:sz w:val="20"/>
          <w:szCs w:val="20"/>
          <w:lang w:val="en-US"/>
        </w:rPr>
        <w:t>Պայմանագրի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կնքման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ամսաթիվը</w:t>
      </w:r>
      <w:r w:rsidRPr="00741EBB">
        <w:rPr>
          <w:rFonts w:ascii="GHEA Grapalat" w:hAnsi="GHEA Grapalat" w:cs="Sylfaen"/>
          <w:b/>
          <w:sz w:val="20"/>
          <w:szCs w:val="20"/>
          <w:lang w:val="pt-BR"/>
        </w:rPr>
        <w:t>`</w:t>
      </w:r>
      <w:r w:rsidRPr="00741EBB">
        <w:rPr>
          <w:rFonts w:ascii="GHEA Grapalat" w:hAnsi="GHEA Grapalat"/>
          <w:b/>
          <w:sz w:val="20"/>
          <w:szCs w:val="20"/>
          <w:lang w:val="pt-BR"/>
        </w:rPr>
        <w:t>,,----,, ,,--------,, 201</w:t>
      </w:r>
      <w:r w:rsidR="004B60B9">
        <w:rPr>
          <w:rFonts w:ascii="GHEA Grapalat" w:hAnsi="GHEA Grapalat"/>
          <w:b/>
          <w:sz w:val="20"/>
          <w:szCs w:val="20"/>
          <w:lang w:val="pt-BR"/>
        </w:rPr>
        <w:t>4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թ</w:t>
      </w:r>
      <w:r w:rsidRPr="00741EBB">
        <w:rPr>
          <w:rFonts w:ascii="GHEA Grapalat" w:hAnsi="GHEA Grapalat" w:cs="Sylfaen"/>
          <w:b/>
          <w:sz w:val="20"/>
          <w:szCs w:val="20"/>
          <w:lang w:val="pt-BR"/>
        </w:rPr>
        <w:t>.</w:t>
      </w:r>
    </w:p>
    <w:p w:rsidR="005312E4" w:rsidRPr="00741EBB" w:rsidRDefault="005312E4" w:rsidP="005312E4">
      <w:pPr>
        <w:jc w:val="both"/>
        <w:rPr>
          <w:rFonts w:ascii="GHEA Grapalat" w:hAnsi="GHEA Grapalat"/>
          <w:b/>
          <w:sz w:val="20"/>
          <w:szCs w:val="20"/>
          <w:lang w:val="pt-BR"/>
        </w:rPr>
      </w:pPr>
      <w:r w:rsidRPr="00741EBB">
        <w:rPr>
          <w:rFonts w:ascii="Sylfaen" w:hAnsi="Sylfaen" w:cs="Sylfaen"/>
          <w:b/>
          <w:sz w:val="20"/>
          <w:szCs w:val="20"/>
          <w:lang w:val="en-US"/>
        </w:rPr>
        <w:t>Պայմանագրի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համարը</w:t>
      </w:r>
      <w:r w:rsidRPr="00741EBB">
        <w:rPr>
          <w:rFonts w:ascii="GHEA Grapalat" w:hAnsi="GHEA Grapalat" w:cs="Sylfaen"/>
          <w:b/>
          <w:sz w:val="20"/>
          <w:szCs w:val="20"/>
          <w:lang w:val="pt-BR"/>
        </w:rPr>
        <w:t>`</w:t>
      </w:r>
      <w:r w:rsidRPr="00741EBB">
        <w:rPr>
          <w:rFonts w:ascii="GHEA Grapalat" w:hAnsi="GHEA Grapalat"/>
          <w:b/>
          <w:sz w:val="20"/>
          <w:szCs w:val="20"/>
          <w:lang w:val="pt-BR"/>
        </w:rPr>
        <w:t xml:space="preserve"> __________</w:t>
      </w:r>
    </w:p>
    <w:p w:rsidR="005312E4" w:rsidRPr="00741EBB" w:rsidRDefault="005312E4" w:rsidP="005312E4">
      <w:pPr>
        <w:jc w:val="both"/>
        <w:rPr>
          <w:rFonts w:ascii="GHEA Grapalat" w:hAnsi="GHEA Grapalat"/>
          <w:b/>
          <w:sz w:val="20"/>
          <w:szCs w:val="20"/>
          <w:lang w:val="pt-BR"/>
        </w:rPr>
      </w:pPr>
      <w:r w:rsidRPr="00741EBB">
        <w:rPr>
          <w:rFonts w:ascii="Sylfaen" w:hAnsi="Sylfaen" w:cs="Sylfaen"/>
          <w:b/>
          <w:sz w:val="20"/>
          <w:szCs w:val="20"/>
          <w:lang w:val="en-US"/>
        </w:rPr>
        <w:t>Պատվիրատուն՝ի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դեմս</w:t>
      </w:r>
      <w:r w:rsidRPr="00741EBB">
        <w:rPr>
          <w:rFonts w:ascii="GHEA Grapalat" w:hAnsi="GHEA Grapalat"/>
          <w:b/>
          <w:sz w:val="20"/>
          <w:szCs w:val="20"/>
          <w:lang w:val="pt-BR"/>
        </w:rPr>
        <w:t xml:space="preserve"> _____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և</w:t>
      </w:r>
    </w:p>
    <w:p w:rsidR="005312E4" w:rsidRPr="00741EBB" w:rsidRDefault="005312E4" w:rsidP="005312E4">
      <w:pPr>
        <w:jc w:val="both"/>
        <w:rPr>
          <w:rFonts w:ascii="GHEA Grapalat" w:hAnsi="GHEA Grapalat"/>
          <w:sz w:val="20"/>
          <w:szCs w:val="20"/>
          <w:lang w:val="pt-BR"/>
        </w:rPr>
      </w:pPr>
      <w:r w:rsidRPr="00741EBB">
        <w:rPr>
          <w:rFonts w:ascii="Sylfaen" w:hAnsi="Sylfaen" w:cs="Sylfaen"/>
          <w:b/>
          <w:sz w:val="20"/>
          <w:szCs w:val="20"/>
          <w:lang w:val="en-US"/>
        </w:rPr>
        <w:t>Կատարողը՝ի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դեմս</w:t>
      </w:r>
      <w:r w:rsidRPr="00741EBB">
        <w:rPr>
          <w:rFonts w:ascii="GHEA Grapalat" w:hAnsi="GHEA Grapalat"/>
          <w:b/>
          <w:sz w:val="20"/>
          <w:szCs w:val="20"/>
          <w:lang w:val="pt-BR"/>
        </w:rPr>
        <w:t>_____</w:t>
      </w:r>
      <w:r w:rsidRPr="00741EBB">
        <w:rPr>
          <w:rFonts w:ascii="GHEA Grapalat" w:hAnsi="GHEA Grapalat"/>
          <w:sz w:val="20"/>
          <w:szCs w:val="20"/>
          <w:lang w:val="pt-BR"/>
        </w:rPr>
        <w:t xml:space="preserve">_______, </w:t>
      </w:r>
    </w:p>
    <w:p w:rsidR="005312E4" w:rsidRPr="00741EBB" w:rsidRDefault="00B435D1" w:rsidP="005312E4">
      <w:pPr>
        <w:jc w:val="both"/>
        <w:rPr>
          <w:rFonts w:ascii="GHEA Grapalat" w:hAnsi="GHEA Grapalat"/>
          <w:sz w:val="20"/>
          <w:szCs w:val="20"/>
          <w:lang w:val="pt-BR"/>
        </w:rPr>
      </w:pPr>
      <w:r w:rsidRPr="00741EBB">
        <w:rPr>
          <w:rFonts w:ascii="Sylfaen" w:hAnsi="Sylfaen" w:cs="Sylfaen"/>
          <w:sz w:val="20"/>
          <w:szCs w:val="20"/>
          <w:lang w:val="en-US"/>
        </w:rPr>
        <w:t>Հ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իմք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ընդունելով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 xml:space="preserve">,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որ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պայմանագրով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նախատեսված՝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ստորև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նշված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աշխատանքները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 xml:space="preserve">,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մատակարարումները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և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ծառայություններ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>(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այսուհետև՝աշխատանքներ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>)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համապատասխանում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են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պայմանագրով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ամրագրված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տեխնիկական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բնութագրերին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ևգնման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ժամանակացույցին՝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կազմեցին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սույն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արձանագրությունը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հետևյալի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մասին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>.</w:t>
      </w:r>
    </w:p>
    <w:p w:rsidR="005312E4" w:rsidRPr="00741EBB" w:rsidRDefault="005312E4" w:rsidP="005312E4">
      <w:pPr>
        <w:ind w:firstLine="375"/>
        <w:jc w:val="both"/>
        <w:rPr>
          <w:rFonts w:ascii="GHEA Grapalat" w:hAnsi="GHEA Grapalat"/>
          <w:sz w:val="20"/>
          <w:szCs w:val="20"/>
          <w:lang w:val="pt-BR"/>
        </w:rPr>
      </w:pPr>
      <w:r w:rsidRPr="00741EBB">
        <w:rPr>
          <w:rFonts w:ascii="Sylfaen" w:hAnsi="Sylfaen" w:cs="Sylfaen"/>
          <w:sz w:val="20"/>
          <w:szCs w:val="20"/>
          <w:lang w:val="en-US"/>
        </w:rPr>
        <w:t>Պայմանագրի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շրջանակներում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Կատարողը</w:t>
      </w:r>
      <w:r w:rsidRPr="00741EBB">
        <w:rPr>
          <w:rFonts w:ascii="GHEA Grapalat" w:hAnsi="GHEA Grapalat"/>
          <w:sz w:val="20"/>
          <w:szCs w:val="20"/>
          <w:lang w:val="pt-BR"/>
        </w:rPr>
        <w:t xml:space="preserve"> __</w:t>
      </w:r>
      <w:r w:rsidRPr="00741EBB">
        <w:rPr>
          <w:rFonts w:ascii="Arial" w:hAnsi="Arial" w:cs="Arial"/>
          <w:sz w:val="20"/>
          <w:szCs w:val="20"/>
          <w:lang w:val="pt-BR"/>
        </w:rPr>
        <w:t> 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_</w:t>
      </w:r>
      <w:r w:rsidRPr="00741EBB">
        <w:rPr>
          <w:rFonts w:ascii="Arial" w:hAnsi="Arial" w:cs="Arial"/>
          <w:sz w:val="20"/>
          <w:szCs w:val="20"/>
          <w:lang w:val="pt-BR"/>
        </w:rPr>
        <w:t> 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201</w:t>
      </w:r>
      <w:r w:rsidR="004B60B9">
        <w:rPr>
          <w:rFonts w:ascii="GHEA Grapalat" w:hAnsi="GHEA Grapalat" w:cs="Arial Unicode"/>
          <w:sz w:val="20"/>
          <w:szCs w:val="20"/>
          <w:lang w:val="pt-BR"/>
        </w:rPr>
        <w:t>4</w:t>
      </w:r>
      <w:r w:rsidRPr="00741EBB">
        <w:rPr>
          <w:rFonts w:ascii="Sylfaen" w:hAnsi="Sylfaen" w:cs="Sylfaen"/>
          <w:sz w:val="20"/>
          <w:szCs w:val="20"/>
          <w:lang w:val="en-US"/>
        </w:rPr>
        <w:t>թ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-</w:t>
      </w:r>
      <w:r w:rsidRPr="00741EBB">
        <w:rPr>
          <w:rFonts w:ascii="Sylfaen" w:hAnsi="Sylfaen" w:cs="Sylfaen"/>
          <w:sz w:val="20"/>
          <w:szCs w:val="20"/>
          <w:lang w:val="en-US"/>
        </w:rPr>
        <w:t>ից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__</w:t>
      </w:r>
      <w:r w:rsidRPr="00741EBB">
        <w:rPr>
          <w:rFonts w:ascii="Arial" w:hAnsi="Arial" w:cs="Arial"/>
          <w:sz w:val="20"/>
          <w:szCs w:val="20"/>
          <w:lang w:val="pt-BR"/>
        </w:rPr>
        <w:t> 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__</w:t>
      </w:r>
      <w:r w:rsidRPr="00741EBB">
        <w:rPr>
          <w:rFonts w:ascii="Arial" w:hAnsi="Arial" w:cs="Arial"/>
          <w:sz w:val="20"/>
          <w:szCs w:val="20"/>
          <w:lang w:val="pt-BR"/>
        </w:rPr>
        <w:t> 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201</w:t>
      </w:r>
      <w:r w:rsidR="004B60B9">
        <w:rPr>
          <w:rFonts w:ascii="GHEA Grapalat" w:hAnsi="GHEA Grapalat" w:cs="Arial Unicode"/>
          <w:sz w:val="20"/>
          <w:szCs w:val="20"/>
          <w:lang w:val="pt-BR"/>
        </w:rPr>
        <w:t>4</w:t>
      </w:r>
      <w:r w:rsidRPr="00741EBB">
        <w:rPr>
          <w:rFonts w:ascii="Sylfaen" w:hAnsi="Sylfaen" w:cs="Sylfaen"/>
          <w:sz w:val="20"/>
          <w:szCs w:val="20"/>
          <w:lang w:val="en-US"/>
        </w:rPr>
        <w:t>թ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.</w:t>
      </w:r>
      <w:r w:rsidRPr="00741EBB">
        <w:rPr>
          <w:rFonts w:ascii="Sylfaen" w:hAnsi="Sylfaen" w:cs="Sylfaen"/>
          <w:sz w:val="20"/>
          <w:szCs w:val="20"/>
          <w:lang w:val="en-US"/>
        </w:rPr>
        <w:t>ընկած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ժամանակահատվածում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իրականացրել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է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հետևյալ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sz w:val="20"/>
          <w:szCs w:val="20"/>
          <w:lang w:val="en-US"/>
        </w:rPr>
        <w:t>աշխատանքները</w:t>
      </w:r>
    </w:p>
    <w:tbl>
      <w:tblPr>
        <w:tblStyle w:val="TableGrid"/>
        <w:tblW w:w="10314" w:type="dxa"/>
        <w:tblLayout w:type="fixed"/>
        <w:tblLook w:val="01E0"/>
      </w:tblPr>
      <w:tblGrid>
        <w:gridCol w:w="2660"/>
        <w:gridCol w:w="1701"/>
        <w:gridCol w:w="1843"/>
        <w:gridCol w:w="1842"/>
        <w:gridCol w:w="2268"/>
      </w:tblGrid>
      <w:tr w:rsidR="005312E4" w:rsidRPr="00AF4AE8" w:rsidTr="005312E4">
        <w:trPr>
          <w:trHeight w:val="11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Գնմանառարկայիանվանումը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Գնմանառարկայիքանակականցուցանիշը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ind w:right="-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Աշխատանքներիկատարման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br/>
            </w: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ժամկետը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ind w:right="-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Վճարմանենթակագումարը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br/>
              <w:t>(</w:t>
            </w: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հազարդրամ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Վճարմանժամկետը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br/>
              <w:t>(</w:t>
            </w: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ըստժամա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t>-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br/>
            </w: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նակացույցի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t>)</w:t>
            </w:r>
          </w:p>
        </w:tc>
      </w:tr>
      <w:tr w:rsidR="005312E4" w:rsidRPr="00AF4AE8" w:rsidTr="005312E4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5312E4" w:rsidRPr="00AF4AE8" w:rsidTr="005312E4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5312E4" w:rsidRPr="00AF4AE8" w:rsidTr="005312E4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5312E4" w:rsidRPr="00B3319E" w:rsidTr="005312E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E4" w:rsidRPr="00741EBB" w:rsidRDefault="005312E4" w:rsidP="005312E4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</w:tbl>
    <w:p w:rsidR="005312E4" w:rsidRPr="00741EBB" w:rsidRDefault="005312E4" w:rsidP="00B435D1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741EBB">
        <w:rPr>
          <w:rFonts w:ascii="Sylfaen" w:hAnsi="Sylfaen" w:cs="Sylfaen"/>
          <w:sz w:val="20"/>
          <w:szCs w:val="20"/>
          <w:lang w:val="en-US"/>
        </w:rPr>
        <w:t>Վերոհիշյալ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աշխատանքներիվերաբերյալբոլորհաշիվ</w:t>
      </w:r>
      <w:r w:rsidRPr="00741EBB">
        <w:rPr>
          <w:rFonts w:ascii="GHEA Grapalat" w:hAnsi="GHEA Grapalat"/>
          <w:b/>
          <w:sz w:val="20"/>
          <w:szCs w:val="20"/>
          <w:lang w:val="en-US"/>
        </w:rPr>
        <w:t>-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ապրանքագրերը</w:t>
      </w:r>
      <w:r w:rsidRPr="00741EBB">
        <w:rPr>
          <w:rFonts w:ascii="Sylfaen" w:hAnsi="Sylfaen" w:cs="Sylfaen"/>
          <w:sz w:val="20"/>
          <w:szCs w:val="20"/>
          <w:lang w:val="en-US"/>
        </w:rPr>
        <w:t>հանդիսանումենսույնարձանագրությանբաղկացուցիչմասըևկցվումեն</w:t>
      </w:r>
      <w:r w:rsidRPr="00741EBB">
        <w:rPr>
          <w:rFonts w:ascii="GHEA Grapalat" w:hAnsi="GHEA Grapalat"/>
          <w:sz w:val="20"/>
          <w:szCs w:val="20"/>
          <w:lang w:val="en-US"/>
        </w:rPr>
        <w:t>:</w:t>
      </w:r>
    </w:p>
    <w:p w:rsidR="005312E4" w:rsidRPr="00341269" w:rsidRDefault="005312E4" w:rsidP="00B435D1">
      <w:pPr>
        <w:spacing w:after="0"/>
        <w:jc w:val="both"/>
        <w:rPr>
          <w:rFonts w:ascii="GHEA Grapalat" w:hAnsi="GHEA Grapalat"/>
          <w:b/>
          <w:lang w:val="en-US"/>
        </w:rPr>
      </w:pPr>
      <w:r w:rsidRPr="00734C22">
        <w:rPr>
          <w:rFonts w:ascii="Sylfaen" w:hAnsi="Sylfaen" w:cs="Sylfaen"/>
          <w:b/>
          <w:lang w:val="en-US"/>
        </w:rPr>
        <w:t>ԱշխատանքըհանձնեցԱշխատանքըընդունեց</w:t>
      </w:r>
    </w:p>
    <w:p w:rsidR="005312E4" w:rsidRPr="00341269" w:rsidRDefault="005312E4" w:rsidP="00B435D1">
      <w:pPr>
        <w:spacing w:after="0"/>
        <w:jc w:val="both"/>
        <w:rPr>
          <w:rFonts w:ascii="GHEA Grapalat" w:hAnsi="GHEA Grapalat"/>
          <w:lang w:val="en-US"/>
        </w:rPr>
      </w:pPr>
      <w:r w:rsidRPr="00341269">
        <w:rPr>
          <w:rFonts w:ascii="GHEA Grapalat" w:hAnsi="GHEA Grapalat"/>
          <w:lang w:val="en-US"/>
        </w:rPr>
        <w:t xml:space="preserve">  __________________________                                  ___________________________</w:t>
      </w:r>
    </w:p>
    <w:p w:rsidR="005312E4" w:rsidRPr="00341269" w:rsidRDefault="005312E4" w:rsidP="00B435D1">
      <w:pPr>
        <w:spacing w:after="0"/>
        <w:jc w:val="both"/>
        <w:rPr>
          <w:rFonts w:ascii="GHEA Grapalat" w:hAnsi="GHEA Grapalat"/>
          <w:sz w:val="16"/>
          <w:szCs w:val="16"/>
          <w:lang w:val="en-US"/>
        </w:rPr>
      </w:pPr>
      <w:r w:rsidRPr="00B3319E">
        <w:rPr>
          <w:rFonts w:ascii="Sylfaen" w:hAnsi="Sylfaen" w:cs="Sylfaen"/>
          <w:sz w:val="16"/>
          <w:szCs w:val="16"/>
          <w:lang w:val="en-US"/>
        </w:rPr>
        <w:t>ստորագրությունստորագրություն</w:t>
      </w:r>
    </w:p>
    <w:p w:rsidR="005312E4" w:rsidRPr="00341269" w:rsidRDefault="005312E4" w:rsidP="00B435D1">
      <w:pPr>
        <w:spacing w:after="0"/>
        <w:jc w:val="both"/>
        <w:rPr>
          <w:rFonts w:ascii="GHEA Grapalat" w:hAnsi="GHEA Grapalat"/>
          <w:lang w:val="en-US"/>
        </w:rPr>
      </w:pPr>
      <w:r w:rsidRPr="00341269">
        <w:rPr>
          <w:rFonts w:ascii="GHEA Grapalat" w:hAnsi="GHEA Grapalat"/>
          <w:lang w:val="en-US"/>
        </w:rPr>
        <w:t xml:space="preserve">  _________________________                                      ________________________</w:t>
      </w:r>
    </w:p>
    <w:p w:rsidR="005312E4" w:rsidRPr="00F06E4E" w:rsidRDefault="005312E4" w:rsidP="005312E4">
      <w:pPr>
        <w:jc w:val="both"/>
        <w:rPr>
          <w:rFonts w:ascii="GHEA Grapalat" w:hAnsi="GHEA Grapalat"/>
          <w:sz w:val="16"/>
          <w:szCs w:val="16"/>
          <w:lang w:val="en-US"/>
        </w:rPr>
      </w:pPr>
      <w:r w:rsidRPr="00B3319E">
        <w:rPr>
          <w:rFonts w:ascii="Sylfaen" w:hAnsi="Sylfaen" w:cs="Sylfaen"/>
          <w:sz w:val="16"/>
          <w:szCs w:val="16"/>
          <w:lang w:val="en-US"/>
        </w:rPr>
        <w:t>Ազգանուն</w:t>
      </w:r>
      <w:r w:rsidRPr="00F06E4E">
        <w:rPr>
          <w:rFonts w:ascii="GHEA Grapalat" w:hAnsi="GHEA Grapalat" w:cs="Sylfaen"/>
          <w:sz w:val="16"/>
          <w:szCs w:val="16"/>
          <w:lang w:val="en-US"/>
        </w:rPr>
        <w:t xml:space="preserve">, </w:t>
      </w:r>
      <w:r w:rsidRPr="00B3319E">
        <w:rPr>
          <w:rFonts w:ascii="Sylfaen" w:hAnsi="Sylfaen" w:cs="Sylfaen"/>
          <w:sz w:val="16"/>
          <w:szCs w:val="16"/>
          <w:lang w:val="en-US"/>
        </w:rPr>
        <w:t>ԱնունԱզգանուն</w:t>
      </w:r>
      <w:r w:rsidRPr="00F06E4E">
        <w:rPr>
          <w:rFonts w:ascii="GHEA Grapalat" w:hAnsi="GHEA Grapalat" w:cs="Sylfaen"/>
          <w:sz w:val="16"/>
          <w:szCs w:val="16"/>
          <w:lang w:val="en-US"/>
        </w:rPr>
        <w:t xml:space="preserve">, </w:t>
      </w:r>
      <w:r w:rsidRPr="00B3319E">
        <w:rPr>
          <w:rFonts w:ascii="Sylfaen" w:hAnsi="Sylfaen" w:cs="Sylfaen"/>
          <w:sz w:val="16"/>
          <w:szCs w:val="16"/>
          <w:lang w:val="en-US"/>
        </w:rPr>
        <w:t>Անուն</w:t>
      </w:r>
    </w:p>
    <w:p w:rsidR="005312E4" w:rsidRPr="0073578E" w:rsidRDefault="005312E4" w:rsidP="005312E4">
      <w:pPr>
        <w:jc w:val="center"/>
        <w:rPr>
          <w:rFonts w:ascii="GHEA Grapalat" w:hAnsi="GHEA Grapalat"/>
          <w:b/>
          <w:sz w:val="18"/>
          <w:szCs w:val="18"/>
          <w:lang w:val="en-US"/>
        </w:rPr>
      </w:pPr>
      <w:r w:rsidRPr="0073578E">
        <w:rPr>
          <w:rFonts w:ascii="Sylfaen" w:hAnsi="Sylfaen" w:cs="Sylfaen"/>
          <w:b/>
          <w:sz w:val="18"/>
          <w:szCs w:val="18"/>
          <w:lang w:val="en-US"/>
        </w:rPr>
        <w:t>Կ</w:t>
      </w:r>
      <w:r w:rsidRPr="00F06E4E">
        <w:rPr>
          <w:rFonts w:ascii="GHEA Grapalat" w:hAnsi="GHEA Grapalat" w:cs="Sylfaen"/>
          <w:b/>
          <w:sz w:val="18"/>
          <w:szCs w:val="18"/>
          <w:lang w:val="en-US"/>
        </w:rPr>
        <w:t>.</w:t>
      </w:r>
      <w:r w:rsidRPr="0073578E">
        <w:rPr>
          <w:rFonts w:ascii="Sylfaen" w:hAnsi="Sylfaen" w:cs="Sylfaen"/>
          <w:b/>
          <w:sz w:val="18"/>
          <w:szCs w:val="18"/>
          <w:lang w:val="en-US"/>
        </w:rPr>
        <w:t>Տ</w:t>
      </w:r>
      <w:r w:rsidR="00B435D1">
        <w:rPr>
          <w:rFonts w:ascii="Sylfaen" w:hAnsi="Sylfaen" w:cs="Sylfaen"/>
          <w:b/>
          <w:sz w:val="18"/>
          <w:szCs w:val="18"/>
          <w:lang w:val="en-US"/>
        </w:rPr>
        <w:t xml:space="preserve">                                                                                                </w:t>
      </w:r>
      <w:r w:rsidRPr="00F06E4E">
        <w:rPr>
          <w:rFonts w:ascii="GHEA Grapalat" w:hAnsi="GHEA Grapalat" w:cs="Sylfaen"/>
          <w:b/>
          <w:sz w:val="18"/>
          <w:szCs w:val="18"/>
          <w:lang w:val="en-US"/>
        </w:rPr>
        <w:t>.</w:t>
      </w:r>
      <w:r w:rsidRPr="0073578E">
        <w:rPr>
          <w:rFonts w:ascii="Sylfaen" w:hAnsi="Sylfaen" w:cs="Sylfaen"/>
          <w:b/>
          <w:sz w:val="18"/>
          <w:szCs w:val="18"/>
          <w:lang w:val="en-US"/>
        </w:rPr>
        <w:t>Կ</w:t>
      </w:r>
      <w:r w:rsidRPr="0073578E">
        <w:rPr>
          <w:rFonts w:ascii="GHEA Grapalat" w:hAnsi="GHEA Grapalat" w:cs="Sylfaen"/>
          <w:b/>
          <w:sz w:val="18"/>
          <w:szCs w:val="18"/>
          <w:lang w:val="en-US"/>
        </w:rPr>
        <w:t>.</w:t>
      </w:r>
      <w:r w:rsidRPr="0073578E">
        <w:rPr>
          <w:rFonts w:ascii="Sylfaen" w:hAnsi="Sylfaen" w:cs="Sylfaen"/>
          <w:b/>
          <w:sz w:val="18"/>
          <w:szCs w:val="18"/>
          <w:lang w:val="en-US"/>
        </w:rPr>
        <w:t>Տ</w:t>
      </w:r>
      <w:r w:rsidRPr="0073578E">
        <w:rPr>
          <w:rFonts w:ascii="GHEA Grapalat" w:hAnsi="GHEA Grapalat" w:cs="Sylfaen"/>
          <w:b/>
          <w:sz w:val="18"/>
          <w:szCs w:val="18"/>
          <w:lang w:val="en-US"/>
        </w:rPr>
        <w:t>.</w:t>
      </w:r>
    </w:p>
    <w:p w:rsidR="005312E4" w:rsidRDefault="005312E4" w:rsidP="005312E4">
      <w:r w:rsidRPr="00D831A6">
        <w:rPr>
          <w:rFonts w:ascii="GHEA Grapalat" w:hAnsi="GHEA Grapalat" w:cs="GHEA Grapalat"/>
          <w:color w:val="000000"/>
          <w:lang w:val="hy-AM"/>
        </w:rPr>
        <w:br w:type="page"/>
      </w:r>
    </w:p>
    <w:sectPr w:rsidR="005312E4" w:rsidSect="00B435D1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95A" w:rsidRDefault="00EB795A" w:rsidP="005312E4">
      <w:pPr>
        <w:spacing w:after="0" w:line="240" w:lineRule="auto"/>
      </w:pPr>
      <w:r>
        <w:separator/>
      </w:r>
    </w:p>
  </w:endnote>
  <w:endnote w:type="continuationSeparator" w:id="1">
    <w:p w:rsidR="00EB795A" w:rsidRDefault="00EB795A" w:rsidP="0053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95A" w:rsidRDefault="00EB795A" w:rsidP="005312E4">
      <w:pPr>
        <w:spacing w:after="0" w:line="240" w:lineRule="auto"/>
      </w:pPr>
      <w:r>
        <w:separator/>
      </w:r>
    </w:p>
  </w:footnote>
  <w:footnote w:type="continuationSeparator" w:id="1">
    <w:p w:rsidR="00EB795A" w:rsidRDefault="00EB795A" w:rsidP="00531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12E4"/>
    <w:rsid w:val="00190669"/>
    <w:rsid w:val="00294656"/>
    <w:rsid w:val="002A6292"/>
    <w:rsid w:val="002C5394"/>
    <w:rsid w:val="00316294"/>
    <w:rsid w:val="004B60B9"/>
    <w:rsid w:val="005312E4"/>
    <w:rsid w:val="005F0B61"/>
    <w:rsid w:val="007B1362"/>
    <w:rsid w:val="007C0BF0"/>
    <w:rsid w:val="008E281F"/>
    <w:rsid w:val="00987237"/>
    <w:rsid w:val="00B12DDD"/>
    <w:rsid w:val="00B435D1"/>
    <w:rsid w:val="00C52432"/>
    <w:rsid w:val="00D734F9"/>
    <w:rsid w:val="00EB795A"/>
    <w:rsid w:val="00EC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656"/>
  </w:style>
  <w:style w:type="paragraph" w:styleId="Heading1">
    <w:name w:val="heading 1"/>
    <w:basedOn w:val="Normal"/>
    <w:next w:val="Normal"/>
    <w:link w:val="Heading1Char"/>
    <w:qFormat/>
    <w:rsid w:val="005312E4"/>
    <w:pPr>
      <w:keepNext/>
      <w:spacing w:after="0" w:line="240" w:lineRule="auto"/>
      <w:jc w:val="both"/>
      <w:outlineLvl w:val="0"/>
    </w:pPr>
    <w:rPr>
      <w:rFonts w:ascii="Times Armenian" w:eastAsia="Times New Roman" w:hAnsi="Times Armenian" w:cs="Times New Roman"/>
      <w:i/>
      <w:sz w:val="24"/>
      <w:szCs w:val="20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5312E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5312E4"/>
    <w:pPr>
      <w:keepNext/>
      <w:spacing w:after="0" w:line="240" w:lineRule="auto"/>
      <w:outlineLvl w:val="2"/>
    </w:pPr>
    <w:rPr>
      <w:rFonts w:ascii="Arial Armenian" w:eastAsia="Times New Roman" w:hAnsi="Arial Armenian" w:cs="Times New Roman"/>
      <w:b/>
      <w:bCs/>
      <w:sz w:val="24"/>
      <w:szCs w:val="24"/>
      <w:lang w:val="hy-AM" w:eastAsia="en-US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5312E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5312E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312E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5312E4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5312E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5312E4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3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12E4"/>
  </w:style>
  <w:style w:type="paragraph" w:styleId="Footer">
    <w:name w:val="footer"/>
    <w:basedOn w:val="Normal"/>
    <w:link w:val="FooterChar"/>
    <w:uiPriority w:val="99"/>
    <w:unhideWhenUsed/>
    <w:rsid w:val="0053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2E4"/>
  </w:style>
  <w:style w:type="character" w:customStyle="1" w:styleId="Heading1Char">
    <w:name w:val="Heading 1 Char"/>
    <w:basedOn w:val="DefaultParagraphFont"/>
    <w:link w:val="Heading1"/>
    <w:rsid w:val="005312E4"/>
    <w:rPr>
      <w:rFonts w:ascii="Times Armenian" w:eastAsia="Times New Roman" w:hAnsi="Times Armenian" w:cs="Times New Roman"/>
      <w:i/>
      <w:sz w:val="24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312E4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312E4"/>
    <w:rPr>
      <w:rFonts w:ascii="Arial Armenian" w:eastAsia="Times New Roman" w:hAnsi="Arial Armenian" w:cs="Times New Roman"/>
      <w:b/>
      <w:bCs/>
      <w:sz w:val="24"/>
      <w:szCs w:val="24"/>
      <w:lang w:val="hy-AM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312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312E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5312E4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5312E4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312E4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5312E4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BalloonText">
    <w:name w:val="Balloon Text"/>
    <w:basedOn w:val="Normal"/>
    <w:link w:val="BalloonTextChar"/>
    <w:unhideWhenUsed/>
    <w:rsid w:val="005312E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12E4"/>
    <w:rPr>
      <w:rFonts w:ascii="Tahoma" w:eastAsia="Times New Roman" w:hAnsi="Tahoma" w:cs="Tahoma"/>
      <w:sz w:val="16"/>
      <w:szCs w:val="16"/>
    </w:rPr>
  </w:style>
  <w:style w:type="numbering" w:customStyle="1" w:styleId="1">
    <w:name w:val="Нет списка1"/>
    <w:next w:val="NoList"/>
    <w:uiPriority w:val="99"/>
    <w:semiHidden/>
    <w:unhideWhenUsed/>
    <w:rsid w:val="005312E4"/>
  </w:style>
  <w:style w:type="character" w:styleId="Hyperlink">
    <w:name w:val="Hyperlink"/>
    <w:uiPriority w:val="99"/>
    <w:unhideWhenUsed/>
    <w:rsid w:val="005312E4"/>
    <w:rPr>
      <w:color w:val="0000FF"/>
      <w:u w:val="single"/>
    </w:rPr>
  </w:style>
  <w:style w:type="character" w:styleId="FollowedHyperlink">
    <w:name w:val="FollowedHyperlink"/>
    <w:semiHidden/>
    <w:unhideWhenUsed/>
    <w:rsid w:val="005312E4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semiHidden/>
    <w:unhideWhenUsed/>
    <w:rsid w:val="005312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312E4"/>
    <w:rPr>
      <w:rFonts w:ascii="Courier New" w:eastAsia="Times New Roman" w:hAnsi="Courier New" w:cs="Times New Roman"/>
      <w:sz w:val="20"/>
      <w:szCs w:val="20"/>
      <w:lang w:val="en-US" w:eastAsia="en-US"/>
    </w:rPr>
  </w:style>
  <w:style w:type="paragraph" w:styleId="NormalWeb">
    <w:name w:val="Normal (Web)"/>
    <w:basedOn w:val="Normal"/>
    <w:unhideWhenUsed/>
    <w:rsid w:val="0053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Index1">
    <w:name w:val="index 1"/>
    <w:basedOn w:val="Normal"/>
    <w:next w:val="Normal"/>
    <w:autoRedefine/>
    <w:unhideWhenUsed/>
    <w:rsid w:val="005312E4"/>
    <w:pPr>
      <w:spacing w:after="0" w:line="240" w:lineRule="auto"/>
      <w:ind w:left="280" w:hanging="280"/>
    </w:pPr>
    <w:rPr>
      <w:rFonts w:ascii="Arial Armenian" w:eastAsia="Times New Roman" w:hAnsi="Arial Armenian" w:cs="Times New Roman"/>
      <w:sz w:val="28"/>
      <w:szCs w:val="28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5312E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12E4"/>
    <w:rPr>
      <w:rFonts w:ascii="Times Armenian" w:eastAsia="Times New Roman" w:hAnsi="Times Armenian" w:cs="Times New Roman"/>
      <w:sz w:val="20"/>
      <w:szCs w:val="20"/>
    </w:rPr>
  </w:style>
  <w:style w:type="paragraph" w:styleId="CommentText">
    <w:name w:val="annotation text"/>
    <w:basedOn w:val="Normal"/>
    <w:link w:val="CommentTextChar"/>
    <w:unhideWhenUsed/>
    <w:rsid w:val="005312E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12E4"/>
    <w:rPr>
      <w:rFonts w:ascii="Times Armenian" w:eastAsia="Times New Roman" w:hAnsi="Times Armenian" w:cs="Times New Roman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5312E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312E4"/>
    <w:rPr>
      <w:rFonts w:ascii="Times Armenian" w:eastAsia="Times New Roman" w:hAnsi="Times Armenian" w:cs="Times New Roman"/>
      <w:sz w:val="20"/>
      <w:szCs w:val="20"/>
    </w:rPr>
  </w:style>
  <w:style w:type="paragraph" w:styleId="BodyText">
    <w:name w:val="Body Text"/>
    <w:basedOn w:val="Normal"/>
    <w:link w:val="BodyTextChar"/>
    <w:unhideWhenUsed/>
    <w:rsid w:val="005312E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312E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IndentChar">
    <w:name w:val="Body Text Indent Char"/>
    <w:aliases w:val="Char Char"/>
    <w:basedOn w:val="DefaultParagraphFont"/>
    <w:link w:val="BodyTextIndent"/>
    <w:locked/>
    <w:rsid w:val="005312E4"/>
    <w:rPr>
      <w:sz w:val="24"/>
      <w:szCs w:val="24"/>
    </w:rPr>
  </w:style>
  <w:style w:type="paragraph" w:styleId="BodyTextIndent">
    <w:name w:val="Body Text Indent"/>
    <w:aliases w:val="Char"/>
    <w:basedOn w:val="Normal"/>
    <w:link w:val="BodyTextIndentChar"/>
    <w:unhideWhenUsed/>
    <w:rsid w:val="005312E4"/>
    <w:pPr>
      <w:spacing w:after="160" w:line="360" w:lineRule="auto"/>
      <w:ind w:firstLine="709"/>
      <w:jc w:val="both"/>
    </w:pPr>
    <w:rPr>
      <w:sz w:val="24"/>
      <w:szCs w:val="24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312E4"/>
  </w:style>
  <w:style w:type="character" w:customStyle="1" w:styleId="10">
    <w:name w:val="Основной текст с отступом Знак1"/>
    <w:aliases w:val="Char Знак1,Char Char Char Char Знак1"/>
    <w:basedOn w:val="DefaultParagraphFont"/>
    <w:uiPriority w:val="99"/>
    <w:semiHidden/>
    <w:rsid w:val="005312E4"/>
    <w:rPr>
      <w:rFonts w:ascii="Arial Armenian" w:eastAsia="Times New Roman" w:hAnsi="Arial Armeni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nhideWhenUsed/>
    <w:rsid w:val="005312E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5312E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nhideWhenUsed/>
    <w:rsid w:val="005312E4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5312E4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nhideWhenUsed/>
    <w:rsid w:val="005312E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312E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nhideWhenUsed/>
    <w:rsid w:val="005312E4"/>
    <w:pPr>
      <w:overflowPunct w:val="0"/>
      <w:autoSpaceDE w:val="0"/>
      <w:autoSpaceDN w:val="0"/>
      <w:adjustRightInd w:val="0"/>
      <w:spacing w:after="0" w:line="240" w:lineRule="auto"/>
      <w:ind w:firstLine="567"/>
    </w:pPr>
    <w:rPr>
      <w:rFonts w:ascii="Arial Armenian" w:eastAsia="Times New Roman" w:hAnsi="Arial Armenian" w:cs="Times New Roman"/>
      <w:b/>
      <w:sz w:val="20"/>
      <w:szCs w:val="20"/>
      <w:lang w:val="af-ZA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5312E4"/>
    <w:rPr>
      <w:rFonts w:ascii="Arial Armenian" w:eastAsia="Times New Roman" w:hAnsi="Arial Armenian" w:cs="Times New Roman"/>
      <w:b/>
      <w:sz w:val="20"/>
      <w:szCs w:val="20"/>
      <w:lang w:val="af-ZA" w:eastAsia="en-US"/>
    </w:rPr>
  </w:style>
  <w:style w:type="paragraph" w:styleId="BlockText">
    <w:name w:val="Block Text"/>
    <w:basedOn w:val="Normal"/>
    <w:uiPriority w:val="99"/>
    <w:semiHidden/>
    <w:unhideWhenUsed/>
    <w:rsid w:val="005312E4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DocumentMap">
    <w:name w:val="Document Map"/>
    <w:basedOn w:val="Normal"/>
    <w:link w:val="DocumentMapChar"/>
    <w:unhideWhenUsed/>
    <w:rsid w:val="005312E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5312E4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312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12E4"/>
    <w:rPr>
      <w:b/>
      <w:bCs/>
    </w:rPr>
  </w:style>
  <w:style w:type="paragraph" w:styleId="NoSpacing">
    <w:name w:val="No Spacing"/>
    <w:uiPriority w:val="99"/>
    <w:qFormat/>
    <w:rsid w:val="005312E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Revision">
    <w:name w:val="Revision"/>
    <w:uiPriority w:val="99"/>
    <w:semiHidden/>
    <w:rsid w:val="005312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312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ParagraphFontParaChar">
    <w:name w:val="Default Paragraph Font Para Char"/>
    <w:basedOn w:val="Normal"/>
    <w:uiPriority w:val="99"/>
    <w:locked/>
    <w:rsid w:val="005312E4"/>
    <w:pPr>
      <w:spacing w:after="160" w:line="240" w:lineRule="auto"/>
    </w:pPr>
    <w:rPr>
      <w:rFonts w:ascii="Verdana" w:eastAsia="Batang" w:hAnsi="Verdana" w:cs="Verdana"/>
      <w:sz w:val="24"/>
      <w:szCs w:val="24"/>
      <w:lang w:val="en-GB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5312E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">
    <w:name w:val="Char Char1 Char Знак Знак"/>
    <w:basedOn w:val="Normal"/>
    <w:uiPriority w:val="99"/>
    <w:rsid w:val="005312E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mechtexChar">
    <w:name w:val="mechtex Char"/>
    <w:link w:val="mechtex"/>
    <w:locked/>
    <w:rsid w:val="005312E4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5312E4"/>
    <w:pPr>
      <w:spacing w:after="0" w:line="240" w:lineRule="auto"/>
      <w:jc w:val="center"/>
    </w:pPr>
    <w:rPr>
      <w:rFonts w:ascii="Arial Armenian" w:hAnsi="Arial Armenian"/>
    </w:rPr>
  </w:style>
  <w:style w:type="paragraph" w:customStyle="1" w:styleId="Normal2">
    <w:name w:val="Normal+2"/>
    <w:basedOn w:val="Normal"/>
    <w:next w:val="Normal"/>
    <w:uiPriority w:val="99"/>
    <w:rsid w:val="005312E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Heading21">
    <w:name w:val="Heading 2+1"/>
    <w:basedOn w:val="Normal"/>
    <w:next w:val="Normal"/>
    <w:uiPriority w:val="99"/>
    <w:rsid w:val="005312E4"/>
    <w:pPr>
      <w:autoSpaceDE w:val="0"/>
      <w:autoSpaceDN w:val="0"/>
      <w:adjustRightInd w:val="0"/>
      <w:spacing w:after="0" w:line="240" w:lineRule="auto"/>
    </w:pPr>
    <w:rPr>
      <w:rFonts w:ascii="Times Armenian" w:eastAsia="Calibri" w:hAnsi="Times Armenian" w:cs="Times New Roman"/>
      <w:sz w:val="24"/>
      <w:szCs w:val="24"/>
      <w:lang w:val="en-US" w:eastAsia="en-US"/>
    </w:rPr>
  </w:style>
  <w:style w:type="paragraph" w:customStyle="1" w:styleId="style13198050170000000958msonormal">
    <w:name w:val="style_13198050170000000958msonormal"/>
    <w:basedOn w:val="Normal"/>
    <w:uiPriority w:val="99"/>
    <w:rsid w:val="0053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5312E4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Default">
    <w:name w:val="Default"/>
    <w:uiPriority w:val="99"/>
    <w:rsid w:val="005312E4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 w:eastAsia="en-US"/>
    </w:rPr>
  </w:style>
  <w:style w:type="paragraph" w:customStyle="1" w:styleId="4">
    <w:name w:val="Знак Знак4"/>
    <w:basedOn w:val="Normal"/>
    <w:uiPriority w:val="99"/>
    <w:rsid w:val="005312E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Normal"/>
    <w:rsid w:val="005312E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BodyTextIndent22">
    <w:name w:val="Body Text Indent 2+2"/>
    <w:basedOn w:val="Normal"/>
    <w:next w:val="Normal"/>
    <w:uiPriority w:val="99"/>
    <w:rsid w:val="005312E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xl63">
    <w:name w:val="xl63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Normal"/>
    <w:rsid w:val="005312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Normal"/>
    <w:rsid w:val="00531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Normal"/>
    <w:rsid w:val="005312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Normal"/>
    <w:rsid w:val="005312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Normal"/>
    <w:rsid w:val="005312E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Normal"/>
    <w:rsid w:val="005312E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Normal"/>
    <w:rsid w:val="005312E4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Normal"/>
    <w:rsid w:val="005312E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Normal"/>
    <w:rsid w:val="005312E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Normal"/>
    <w:rsid w:val="005312E4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Normal"/>
    <w:rsid w:val="005312E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Normal"/>
    <w:rsid w:val="005312E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Normal"/>
    <w:rsid w:val="005312E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Normal"/>
    <w:rsid w:val="005312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Normal"/>
    <w:rsid w:val="00531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Normal"/>
    <w:rsid w:val="005312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">
    <w:name w:val="Указатель 11"/>
    <w:basedOn w:val="Normal"/>
    <w:uiPriority w:val="99"/>
    <w:rsid w:val="005312E4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2">
    <w:name w:val="Указатель1"/>
    <w:basedOn w:val="Normal"/>
    <w:uiPriority w:val="99"/>
    <w:rsid w:val="005312E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1">
    <w:name w:val="Char1"/>
    <w:basedOn w:val="Normal"/>
    <w:uiPriority w:val="99"/>
    <w:rsid w:val="005312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FootnoteReference">
    <w:name w:val="footnote reference"/>
    <w:unhideWhenUsed/>
    <w:rsid w:val="005312E4"/>
    <w:rPr>
      <w:vertAlign w:val="superscript"/>
    </w:rPr>
  </w:style>
  <w:style w:type="character" w:styleId="CommentReference">
    <w:name w:val="annotation reference"/>
    <w:unhideWhenUsed/>
    <w:rsid w:val="005312E4"/>
    <w:rPr>
      <w:sz w:val="16"/>
      <w:szCs w:val="16"/>
    </w:rPr>
  </w:style>
  <w:style w:type="character" w:styleId="EndnoteReference">
    <w:name w:val="endnote reference"/>
    <w:unhideWhenUsed/>
    <w:rsid w:val="005312E4"/>
    <w:rPr>
      <w:vertAlign w:val="superscript"/>
    </w:rPr>
  </w:style>
  <w:style w:type="character" w:customStyle="1" w:styleId="para1">
    <w:name w:val="para1"/>
    <w:uiPriority w:val="99"/>
    <w:rsid w:val="005312E4"/>
    <w:rPr>
      <w:rFonts w:ascii="Arial" w:hAnsi="Arial" w:cs="Arial" w:hint="default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5312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rsid w:val="00531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pple-style-span">
    <w:name w:val="apple-style-span"/>
    <w:basedOn w:val="DefaultParagraphFont"/>
    <w:uiPriority w:val="99"/>
    <w:rsid w:val="005312E4"/>
  </w:style>
  <w:style w:type="character" w:customStyle="1" w:styleId="13">
    <w:name w:val="Название1"/>
    <w:basedOn w:val="DefaultParagraphFont"/>
    <w:uiPriority w:val="99"/>
    <w:rsid w:val="005312E4"/>
  </w:style>
  <w:style w:type="character" w:customStyle="1" w:styleId="apple-converted-space">
    <w:name w:val="apple-converted-space"/>
    <w:basedOn w:val="DefaultParagraphFont"/>
    <w:uiPriority w:val="99"/>
    <w:rsid w:val="005312E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312E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312E4"/>
    <w:rPr>
      <w:rFonts w:ascii="Arial" w:eastAsia="Times New Roman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312E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312E4"/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validdate">
    <w:name w:val="valid_date"/>
    <w:basedOn w:val="DefaultParagraphFont"/>
    <w:rsid w:val="005312E4"/>
  </w:style>
  <w:style w:type="character" w:customStyle="1" w:styleId="normChar">
    <w:name w:val="norm Char"/>
    <w:locked/>
    <w:rsid w:val="005312E4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2">
    <w:name w:val="Char Char12"/>
    <w:rsid w:val="005312E4"/>
    <w:rPr>
      <w:rFonts w:ascii="Arial LatArm" w:hAnsi="Arial LatArm" w:hint="default"/>
      <w:sz w:val="24"/>
      <w:lang w:val="en-US"/>
    </w:rPr>
  </w:style>
  <w:style w:type="character" w:customStyle="1" w:styleId="CharChar13">
    <w:name w:val="Char Char13"/>
    <w:rsid w:val="005312E4"/>
    <w:rPr>
      <w:rFonts w:ascii="Arial Armenian" w:hAnsi="Arial Armenian" w:hint="default"/>
      <w:lang w:val="en-US"/>
    </w:rPr>
  </w:style>
  <w:style w:type="character" w:customStyle="1" w:styleId="CharChar22">
    <w:name w:val="Char Char22"/>
    <w:rsid w:val="005312E4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5312E4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5312E4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5312E4"/>
    <w:rPr>
      <w:rFonts w:ascii="Times Armenian" w:hAnsi="Times Armenian" w:hint="default"/>
      <w:i/>
      <w:iCs w:val="0"/>
      <w:lang w:val="nl-NL"/>
    </w:rPr>
  </w:style>
  <w:style w:type="character" w:customStyle="1" w:styleId="CharCharCharChar1">
    <w:name w:val="Char Char Char Char1"/>
    <w:aliases w:val="Char Char Char Char Char Char"/>
    <w:rsid w:val="005312E4"/>
    <w:rPr>
      <w:rFonts w:ascii="Arial LatArm" w:hAnsi="Arial LatArm" w:hint="default"/>
      <w:sz w:val="24"/>
      <w:lang w:val="en-US" w:eastAsia="ru-RU" w:bidi="ar-SA"/>
    </w:rPr>
  </w:style>
  <w:style w:type="table" w:styleId="TableGrid">
    <w:name w:val="Table Grid"/>
    <w:basedOn w:val="TableNormal"/>
    <w:uiPriority w:val="59"/>
    <w:rsid w:val="00531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dexHeading">
    <w:name w:val="index heading"/>
    <w:basedOn w:val="Default"/>
    <w:next w:val="Default"/>
    <w:unhideWhenUsed/>
    <w:rsid w:val="005312E4"/>
    <w:rPr>
      <w:rFonts w:cs="Times New Roman"/>
      <w:color w:val="auto"/>
    </w:rPr>
  </w:style>
  <w:style w:type="numbering" w:customStyle="1" w:styleId="2">
    <w:name w:val="Нет списка2"/>
    <w:next w:val="NoList"/>
    <w:uiPriority w:val="99"/>
    <w:semiHidden/>
    <w:unhideWhenUsed/>
    <w:rsid w:val="005312E4"/>
  </w:style>
  <w:style w:type="table" w:customStyle="1" w:styleId="14">
    <w:name w:val="Сетка таблицы1"/>
    <w:basedOn w:val="TableNormal"/>
    <w:next w:val="TableGrid"/>
    <w:uiPriority w:val="59"/>
    <w:rsid w:val="005312E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5312E4"/>
  </w:style>
  <w:style w:type="character" w:styleId="Emphasis">
    <w:name w:val="Emphasis"/>
    <w:qFormat/>
    <w:rsid w:val="005312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3611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2013-12-24T10:06:00Z</cp:lastPrinted>
  <dcterms:created xsi:type="dcterms:W3CDTF">2013-12-13T08:14:00Z</dcterms:created>
  <dcterms:modified xsi:type="dcterms:W3CDTF">2014-01-14T12:08:00Z</dcterms:modified>
</cp:coreProperties>
</file>