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A0" w:rsidRPr="005D31EB" w:rsidRDefault="001020A0" w:rsidP="001020A0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5D31EB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1020A0" w:rsidRPr="005D31EB" w:rsidRDefault="001020A0" w:rsidP="001020A0">
      <w:pPr>
        <w:spacing w:after="240" w:line="360" w:lineRule="auto"/>
        <w:jc w:val="center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b/>
          <w:i/>
          <w:szCs w:val="24"/>
          <w:lang w:val="af-ZA"/>
        </w:rPr>
        <w:t>ՉԿԱՅԱՑԱԾ</w:t>
      </w:r>
      <w:r w:rsidR="004F7E1D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="00B243FA">
        <w:rPr>
          <w:rFonts w:ascii="Sylfaen" w:hAnsi="Sylfaen" w:cs="Sylfaen"/>
          <w:b/>
          <w:i/>
          <w:szCs w:val="24"/>
          <w:lang w:val="af-ZA"/>
        </w:rPr>
        <w:t xml:space="preserve"> </w:t>
      </w:r>
      <w:proofErr w:type="spellStart"/>
      <w:r w:rsidR="005D31EB" w:rsidRPr="005D31EB">
        <w:rPr>
          <w:rFonts w:ascii="Arial Armenian" w:hAnsi="Arial Armenian"/>
          <w:b/>
          <w:i/>
          <w:szCs w:val="24"/>
        </w:rPr>
        <w:t>Þæ</w:t>
      </w:r>
      <w:proofErr w:type="spellEnd"/>
      <w:r w:rsidR="005D31EB" w:rsidRPr="005D31EB">
        <w:rPr>
          <w:rFonts w:ascii="Arial Armenian" w:hAnsi="Arial Armenian"/>
          <w:b/>
          <w:i/>
          <w:szCs w:val="24"/>
          <w:lang w:val="af-ZA"/>
        </w:rPr>
        <w:t xml:space="preserve">- </w:t>
      </w:r>
      <w:r w:rsidR="005D31EB" w:rsidRPr="005D31EB">
        <w:rPr>
          <w:rFonts w:ascii="Sylfaen" w:hAnsi="Sylfaen" w:cs="Sylfaen"/>
          <w:b/>
          <w:i/>
          <w:szCs w:val="24"/>
          <w:lang w:val="af-ZA"/>
        </w:rPr>
        <w:t>ՇՀԱՊՁԲ</w:t>
      </w:r>
      <w:r w:rsidR="00487E1C">
        <w:rPr>
          <w:rFonts w:ascii="Arial Armenian" w:hAnsi="Arial Armenian"/>
          <w:b/>
          <w:i/>
          <w:szCs w:val="24"/>
          <w:lang w:val="af-ZA"/>
        </w:rPr>
        <w:t>-11/22-14</w:t>
      </w:r>
      <w:r w:rsidR="00B243FA">
        <w:rPr>
          <w:rFonts w:ascii="Arial Armenian" w:hAnsi="Arial Armenian"/>
          <w:b/>
          <w:i/>
          <w:szCs w:val="24"/>
          <w:lang w:val="af-ZA"/>
        </w:rPr>
        <w:t>-2</w:t>
      </w:r>
      <w:r w:rsidR="004F7E1D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Pr="005D31EB">
        <w:rPr>
          <w:rFonts w:ascii="Sylfaen" w:hAnsi="Sylfaen" w:cs="Sylfaen"/>
          <w:b/>
          <w:i/>
          <w:szCs w:val="24"/>
          <w:lang w:val="af-ZA"/>
        </w:rPr>
        <w:t>ԸՆԹԱՑԱԿԱՐԳԻ</w:t>
      </w:r>
      <w:r w:rsidR="00467CCB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Pr="005D31EB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1020A0" w:rsidRPr="005D31EB" w:rsidRDefault="001020A0" w:rsidP="001020A0">
      <w:pPr>
        <w:pStyle w:val="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 w:rsidRPr="005D31EB">
        <w:rPr>
          <w:rFonts w:ascii="Sylfaen" w:hAnsi="Sylfaen" w:cs="Sylfaen"/>
          <w:b w:val="0"/>
          <w:sz w:val="20"/>
          <w:lang w:val="af-ZA"/>
        </w:rPr>
        <w:t>Հայտարարության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սույն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տեքստը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հաստատված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է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գնահատող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1020A0" w:rsidRPr="005D31EB" w:rsidRDefault="001020A0" w:rsidP="001020A0">
      <w:pPr>
        <w:pStyle w:val="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 w:rsidRPr="005D31EB">
        <w:rPr>
          <w:rFonts w:ascii="Arial Armenian" w:hAnsi="Arial Armenian"/>
          <w:b w:val="0"/>
          <w:sz w:val="20"/>
          <w:lang w:val="af-ZA"/>
        </w:rPr>
        <w:t xml:space="preserve"> 2013 </w:t>
      </w:r>
      <w:r w:rsidRPr="005D31EB">
        <w:rPr>
          <w:rFonts w:ascii="Sylfaen" w:hAnsi="Sylfaen" w:cs="Sylfaen"/>
          <w:b w:val="0"/>
          <w:sz w:val="20"/>
          <w:lang w:val="af-ZA"/>
        </w:rPr>
        <w:t>թվականի</w:t>
      </w:r>
      <w:r w:rsidR="004F7E1D">
        <w:rPr>
          <w:rFonts w:ascii="Sylfaen" w:hAnsi="Sylfaen" w:cs="Sylfaen"/>
          <w:b w:val="0"/>
          <w:sz w:val="20"/>
          <w:lang w:val="af-ZA"/>
        </w:rPr>
        <w:t xml:space="preserve"> </w:t>
      </w:r>
      <w:r w:rsidR="00BD272B">
        <w:rPr>
          <w:rFonts w:ascii="Sylfaen" w:hAnsi="Sylfaen" w:cs="Sylfaen"/>
          <w:b w:val="0"/>
          <w:sz w:val="20"/>
          <w:lang w:val="af-ZA"/>
        </w:rPr>
        <w:t>հունվարի 16</w:t>
      </w:r>
      <w:r w:rsidRPr="005D31EB">
        <w:rPr>
          <w:rFonts w:ascii="Arial Armenian" w:hAnsi="Arial Armenian"/>
          <w:b w:val="0"/>
          <w:sz w:val="20"/>
          <w:lang w:val="af-ZA"/>
        </w:rPr>
        <w:t>-</w:t>
      </w:r>
      <w:r w:rsidRPr="005D31EB">
        <w:rPr>
          <w:rFonts w:ascii="Sylfaen" w:hAnsi="Sylfaen" w:cs="Sylfaen"/>
          <w:b w:val="0"/>
          <w:sz w:val="20"/>
          <w:lang w:val="af-ZA"/>
        </w:rPr>
        <w:t>ի</w:t>
      </w:r>
      <w:r w:rsidR="00BD272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թիվ</w:t>
      </w:r>
      <w:r w:rsidR="00BB642A">
        <w:rPr>
          <w:rFonts w:ascii="Arial Armenian" w:hAnsi="Arial Armenian"/>
          <w:b w:val="0"/>
          <w:sz w:val="20"/>
          <w:lang w:val="af-ZA"/>
        </w:rPr>
        <w:t xml:space="preserve"> </w:t>
      </w:r>
      <w:r w:rsidR="00BD272B">
        <w:rPr>
          <w:rFonts w:ascii="Arial Armenian" w:hAnsi="Arial Armenian"/>
          <w:b w:val="0"/>
          <w:sz w:val="20"/>
          <w:lang w:val="af-ZA"/>
        </w:rPr>
        <w:t xml:space="preserve"> </w:t>
      </w:r>
      <w:r w:rsidR="00BB642A">
        <w:rPr>
          <w:rFonts w:ascii="Arial Armenian" w:hAnsi="Arial Armenian"/>
          <w:b w:val="0"/>
          <w:sz w:val="20"/>
          <w:lang w:val="af-ZA"/>
        </w:rPr>
        <w:t>2</w:t>
      </w:r>
      <w:r w:rsidRPr="005D31EB">
        <w:rPr>
          <w:rFonts w:ascii="Sylfaen" w:hAnsi="Sylfaen" w:cs="Sylfaen"/>
          <w:b w:val="0"/>
          <w:sz w:val="20"/>
          <w:lang w:val="af-ZA"/>
        </w:rPr>
        <w:t>որոշմամբ</w:t>
      </w:r>
      <w:r w:rsidRPr="005D31EB">
        <w:rPr>
          <w:rFonts w:ascii="Arial Armenian" w:hAnsi="Arial Armenian"/>
          <w:b w:val="0"/>
          <w:sz w:val="20"/>
          <w:lang w:val="af-ZA"/>
        </w:rPr>
        <w:t xml:space="preserve"> – </w:t>
      </w:r>
      <w:r w:rsidRPr="005D31EB">
        <w:rPr>
          <w:rFonts w:ascii="Sylfaen" w:hAnsi="Sylfaen" w:cs="Sylfaen"/>
          <w:b w:val="0"/>
          <w:sz w:val="20"/>
          <w:lang w:val="af-ZA"/>
        </w:rPr>
        <w:t>հրապարակվում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է</w:t>
      </w:r>
    </w:p>
    <w:p w:rsidR="001020A0" w:rsidRPr="005D31EB" w:rsidRDefault="001020A0" w:rsidP="001020A0">
      <w:pPr>
        <w:pStyle w:val="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 w:rsidRPr="005D31EB">
        <w:rPr>
          <w:rFonts w:ascii="Arial Armenian" w:hAnsi="Arial Armenian"/>
          <w:b w:val="0"/>
          <w:sz w:val="20"/>
          <w:lang w:val="af-ZA"/>
        </w:rPr>
        <w:t>“</w:t>
      </w:r>
      <w:r w:rsidRPr="005D31EB">
        <w:rPr>
          <w:rFonts w:ascii="Sylfaen" w:hAnsi="Sylfaen" w:cs="Sylfaen"/>
          <w:b w:val="0"/>
          <w:sz w:val="20"/>
          <w:lang w:val="af-ZA"/>
        </w:rPr>
        <w:t>Գնումների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մասին</w:t>
      </w:r>
      <w:r w:rsidRPr="005D31EB">
        <w:rPr>
          <w:rFonts w:ascii="Arial Armenian" w:hAnsi="Arial Armenian"/>
          <w:b w:val="0"/>
          <w:sz w:val="20"/>
          <w:lang w:val="af-ZA"/>
        </w:rPr>
        <w:t xml:space="preserve">” </w:t>
      </w:r>
      <w:r w:rsidRPr="005D31EB">
        <w:rPr>
          <w:rFonts w:ascii="Sylfaen" w:hAnsi="Sylfaen" w:cs="Sylfaen"/>
          <w:b w:val="0"/>
          <w:sz w:val="20"/>
          <w:lang w:val="af-ZA"/>
        </w:rPr>
        <w:t>ՀՀօրենքի</w:t>
      </w:r>
      <w:r w:rsidRPr="005D31EB">
        <w:rPr>
          <w:rFonts w:ascii="Arial Armenian" w:hAnsi="Arial Armenian"/>
          <w:b w:val="0"/>
          <w:sz w:val="20"/>
          <w:lang w:val="af-ZA"/>
        </w:rPr>
        <w:t xml:space="preserve"> 35-</w:t>
      </w:r>
      <w:r w:rsidRPr="005D31EB">
        <w:rPr>
          <w:rFonts w:ascii="Sylfaen" w:hAnsi="Sylfaen" w:cs="Sylfaen"/>
          <w:b w:val="0"/>
          <w:sz w:val="20"/>
          <w:lang w:val="af-ZA"/>
        </w:rPr>
        <w:t>րդհոդվածի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համաձայն</w:t>
      </w:r>
    </w:p>
    <w:p w:rsidR="001020A0" w:rsidRPr="005D31EB" w:rsidRDefault="001020A0" w:rsidP="001020A0">
      <w:pPr>
        <w:pStyle w:val="3"/>
        <w:spacing w:after="240" w:line="360" w:lineRule="auto"/>
        <w:ind w:firstLine="0"/>
        <w:rPr>
          <w:rFonts w:ascii="Arial Armenian" w:hAnsi="Arial Armenian"/>
          <w:sz w:val="24"/>
          <w:szCs w:val="24"/>
          <w:lang w:val="af-ZA"/>
        </w:rPr>
      </w:pPr>
      <w:r w:rsidRPr="005D31EB">
        <w:rPr>
          <w:rFonts w:ascii="Sylfaen" w:hAnsi="Sylfaen" w:cs="Sylfaen"/>
          <w:sz w:val="24"/>
          <w:szCs w:val="24"/>
          <w:lang w:val="af-ZA"/>
        </w:rPr>
        <w:t>ԸՆԹԱՑԱԿԱՐԳԻԾԱԾԿԱԳԻՐԸ՝</w:t>
      </w:r>
      <w:r w:rsidR="005D31EB" w:rsidRPr="005D31EB">
        <w:rPr>
          <w:rFonts w:ascii="Arial Armenian" w:hAnsi="Arial Armenian"/>
          <w:b w:val="0"/>
          <w:i/>
          <w:szCs w:val="24"/>
          <w:lang w:val="af-ZA"/>
        </w:rPr>
        <w:t xml:space="preserve">Þæ- </w:t>
      </w:r>
      <w:r w:rsidR="005D31EB" w:rsidRPr="005D31EB">
        <w:rPr>
          <w:rFonts w:ascii="Sylfaen" w:hAnsi="Sylfaen" w:cs="Sylfaen"/>
          <w:b w:val="0"/>
          <w:i/>
          <w:szCs w:val="24"/>
          <w:lang w:val="af-ZA"/>
        </w:rPr>
        <w:t>ՇՀԱՊՁԲ</w:t>
      </w:r>
      <w:r w:rsidR="00FE77D2">
        <w:rPr>
          <w:rFonts w:ascii="Arial Armenian" w:hAnsi="Arial Armenian"/>
          <w:b w:val="0"/>
          <w:i/>
          <w:szCs w:val="24"/>
          <w:lang w:val="af-ZA"/>
        </w:rPr>
        <w:t>-11/2</w:t>
      </w:r>
      <w:r w:rsidR="00CC212A">
        <w:rPr>
          <w:rFonts w:ascii="Arial Armenian" w:hAnsi="Arial Armenian"/>
          <w:b w:val="0"/>
          <w:i/>
          <w:szCs w:val="24"/>
          <w:lang w:val="af-ZA"/>
        </w:rPr>
        <w:t>2</w:t>
      </w:r>
      <w:r w:rsidR="004F7E1D">
        <w:rPr>
          <w:rFonts w:ascii="Arial Armenian" w:hAnsi="Arial Armenian"/>
          <w:b w:val="0"/>
          <w:i/>
          <w:szCs w:val="24"/>
          <w:lang w:val="af-ZA"/>
        </w:rPr>
        <w:t>-</w:t>
      </w:r>
      <w:r w:rsidR="00FE77D2">
        <w:rPr>
          <w:rFonts w:ascii="Arial Armenian" w:hAnsi="Arial Armenian"/>
          <w:b w:val="0"/>
          <w:i/>
          <w:szCs w:val="24"/>
          <w:lang w:val="af-ZA"/>
        </w:rPr>
        <w:t>14</w:t>
      </w:r>
      <w:r w:rsidR="00B243FA">
        <w:rPr>
          <w:rFonts w:ascii="Arial Armenian" w:hAnsi="Arial Armenian"/>
          <w:b w:val="0"/>
          <w:i/>
          <w:szCs w:val="24"/>
          <w:lang w:val="af-ZA"/>
        </w:rPr>
        <w:t>-2</w:t>
      </w:r>
    </w:p>
    <w:p w:rsidR="001020A0" w:rsidRPr="005D31EB" w:rsidRDefault="001020A0" w:rsidP="00CA5CE5">
      <w:pPr>
        <w:spacing w:after="240" w:line="360" w:lineRule="auto"/>
        <w:ind w:right="-284" w:firstLine="709"/>
        <w:jc w:val="both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sz w:val="20"/>
          <w:lang w:val="af-ZA"/>
        </w:rPr>
        <w:t>Պատվիրատուն</w:t>
      </w:r>
      <w:r w:rsidR="005D31EB" w:rsidRPr="005D31EB">
        <w:rPr>
          <w:rFonts w:ascii="Arial Armenian" w:hAnsi="Arial Armenian"/>
          <w:sz w:val="20"/>
          <w:lang w:val="af-ZA"/>
        </w:rPr>
        <w:t>` §ÞÇñ³Ï-çñÙáõÕÏáÛáõÕÇ¦ ö´À-Ý</w:t>
      </w:r>
      <w:r w:rsidRPr="005D31EB">
        <w:rPr>
          <w:rFonts w:ascii="Arial Armenian" w:hAnsi="Arial Armenian"/>
          <w:sz w:val="20"/>
          <w:lang w:val="af-ZA"/>
        </w:rPr>
        <w:t xml:space="preserve"> , </w:t>
      </w:r>
      <w:r w:rsidRPr="005D31EB">
        <w:rPr>
          <w:rFonts w:ascii="Sylfaen" w:hAnsi="Sylfaen" w:cs="Sylfaen"/>
          <w:sz w:val="20"/>
          <w:lang w:val="af-ZA"/>
        </w:rPr>
        <w:t>որը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գտնվում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է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="005D31EB">
        <w:rPr>
          <w:rFonts w:ascii="Arial Armenian" w:hAnsi="Arial Armenian"/>
          <w:sz w:val="20"/>
          <w:lang w:val="af-ZA"/>
        </w:rPr>
        <w:t xml:space="preserve">ù.¶ÛáõÙñÇ, ¸áõ¹ÏáÛÇ 1 </w:t>
      </w:r>
      <w:r w:rsidRPr="005D31EB">
        <w:rPr>
          <w:rFonts w:ascii="Sylfaen" w:hAnsi="Sylfaen" w:cs="Sylfaen"/>
          <w:sz w:val="20"/>
          <w:lang w:val="af-ZA"/>
        </w:rPr>
        <w:t>հասցեում</w:t>
      </w:r>
      <w:r w:rsidRPr="005D31EB">
        <w:rPr>
          <w:rFonts w:ascii="Arial Armenian" w:hAnsi="Arial Armenian"/>
          <w:sz w:val="20"/>
          <w:lang w:val="af-ZA"/>
        </w:rPr>
        <w:t xml:space="preserve">, </w:t>
      </w:r>
      <w:r w:rsidRPr="005D31EB">
        <w:rPr>
          <w:rFonts w:ascii="Sylfaen" w:hAnsi="Sylfaen" w:cs="Sylfaen"/>
          <w:sz w:val="20"/>
          <w:lang w:val="af-ZA"/>
        </w:rPr>
        <w:t>ստորև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ներկայացնում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է</w:t>
      </w:r>
      <w:r w:rsidR="004F7E1D">
        <w:rPr>
          <w:rFonts w:ascii="Sylfaen" w:hAnsi="Sylfaen" w:cs="Sylfaen"/>
          <w:sz w:val="20"/>
          <w:lang w:val="af-ZA"/>
        </w:rPr>
        <w:t xml:space="preserve"> </w:t>
      </w:r>
      <w:r w:rsidR="005D31EB" w:rsidRPr="005D31EB">
        <w:rPr>
          <w:rFonts w:ascii="Arial Armenian" w:hAnsi="Arial Armenian"/>
          <w:b/>
          <w:i/>
          <w:szCs w:val="24"/>
          <w:lang w:val="af-ZA"/>
        </w:rPr>
        <w:t>Þæ</w:t>
      </w:r>
      <w:r w:rsidR="00487E1C">
        <w:rPr>
          <w:rFonts w:ascii="GHEA Grapalat" w:hAnsi="GHEA Grapalat"/>
          <w:b/>
          <w:i/>
          <w:szCs w:val="24"/>
          <w:lang w:val="af-ZA"/>
        </w:rPr>
        <w:t>- ՇՀԱՊՁԲ-11/2</w:t>
      </w:r>
      <w:r w:rsidR="00CC212A">
        <w:rPr>
          <w:rFonts w:ascii="GHEA Grapalat" w:hAnsi="GHEA Grapalat"/>
          <w:b/>
          <w:i/>
          <w:szCs w:val="24"/>
          <w:lang w:val="af-ZA"/>
        </w:rPr>
        <w:t>2</w:t>
      </w:r>
      <w:r w:rsidR="004F7E1D">
        <w:rPr>
          <w:rFonts w:ascii="GHEA Grapalat" w:hAnsi="GHEA Grapalat"/>
          <w:b/>
          <w:i/>
          <w:szCs w:val="24"/>
          <w:lang w:val="af-ZA"/>
        </w:rPr>
        <w:t>-</w:t>
      </w:r>
      <w:r w:rsidR="00487E1C">
        <w:rPr>
          <w:rFonts w:ascii="GHEA Grapalat" w:hAnsi="GHEA Grapalat"/>
          <w:b/>
          <w:i/>
          <w:szCs w:val="24"/>
          <w:lang w:val="af-ZA"/>
        </w:rPr>
        <w:t>14</w:t>
      </w:r>
      <w:r w:rsidR="00B243FA">
        <w:rPr>
          <w:rFonts w:ascii="GHEA Grapalat" w:hAnsi="GHEA Grapalat"/>
          <w:b/>
          <w:i/>
          <w:szCs w:val="24"/>
          <w:lang w:val="af-ZA"/>
        </w:rPr>
        <w:t>-2</w:t>
      </w:r>
      <w:r w:rsidR="00487E1C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ծածկագրով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="00DE1D3A">
        <w:rPr>
          <w:rFonts w:ascii="Arial Armenian" w:hAnsi="Arial Armenian"/>
          <w:sz w:val="20"/>
          <w:lang w:val="af-ZA"/>
        </w:rPr>
        <w:t xml:space="preserve">ßñç³Ý³Ï³ÛÇÝ Ñ³Ù³Ó³ÛÝ³·ñ»ñáí </w:t>
      </w:r>
      <w:proofErr w:type="spellStart"/>
      <w:r w:rsidR="00487E1C">
        <w:rPr>
          <w:rFonts w:ascii="Sylfaen" w:hAnsi="Sylfaen" w:cs="Sylfaen"/>
          <w:sz w:val="20"/>
        </w:rPr>
        <w:t>սեղմված</w:t>
      </w:r>
      <w:proofErr w:type="spellEnd"/>
      <w:r w:rsidR="00487E1C" w:rsidRPr="00487E1C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487E1C">
        <w:rPr>
          <w:rFonts w:ascii="Sylfaen" w:hAnsi="Sylfaen" w:cs="Sylfaen"/>
          <w:sz w:val="20"/>
        </w:rPr>
        <w:t>գազի</w:t>
      </w:r>
      <w:proofErr w:type="spellEnd"/>
      <w:r w:rsidR="00DE1D3A">
        <w:rPr>
          <w:rFonts w:ascii="Sylfaen" w:hAnsi="Sylfaen"/>
          <w:sz w:val="20"/>
          <w:lang w:val="af-ZA"/>
        </w:rPr>
        <w:t xml:space="preserve"> ձեռքբերման </w:t>
      </w:r>
      <w:r w:rsidRPr="005D31EB">
        <w:rPr>
          <w:rFonts w:ascii="Sylfaen" w:hAnsi="Sylfaen" w:cs="Sylfaen"/>
          <w:sz w:val="20"/>
          <w:lang w:val="af-ZA"/>
        </w:rPr>
        <w:t>ընթացակարգը</w:t>
      </w:r>
      <w:r w:rsidR="00487E1C">
        <w:rPr>
          <w:rFonts w:ascii="Arial Armenian" w:hAnsi="Arial Armenian"/>
          <w:sz w:val="20"/>
          <w:lang w:val="af-ZA"/>
        </w:rPr>
        <w:t xml:space="preserve"> </w:t>
      </w:r>
      <w:r w:rsidR="00B243FA">
        <w:rPr>
          <w:rFonts w:ascii="Arial Armenian" w:hAnsi="Arial Armenian"/>
          <w:sz w:val="20"/>
          <w:lang w:val="af-ZA"/>
        </w:rPr>
        <w:t>1,2</w:t>
      </w:r>
      <w:r w:rsidR="00BE29BB">
        <w:rPr>
          <w:rFonts w:ascii="Arial Armenian" w:hAnsi="Arial Armenian"/>
          <w:sz w:val="20"/>
          <w:lang w:val="af-ZA"/>
        </w:rPr>
        <w:t xml:space="preserve"> </w:t>
      </w:r>
      <w:r w:rsidR="00DE1D3A">
        <w:rPr>
          <w:rFonts w:ascii="Sylfaen" w:hAnsi="Sylfaen"/>
          <w:sz w:val="20"/>
          <w:lang w:val="af-ZA"/>
        </w:rPr>
        <w:t xml:space="preserve">չափաբաժիններով </w:t>
      </w:r>
      <w:r w:rsidRPr="005D31EB">
        <w:rPr>
          <w:rFonts w:ascii="Sylfaen" w:hAnsi="Sylfaen" w:cs="Sylfaen"/>
          <w:sz w:val="20"/>
          <w:lang w:val="af-ZA"/>
        </w:rPr>
        <w:t>չկայացած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հայտարարելու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մասին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համառոտ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տեղեկատվությունը</w:t>
      </w:r>
      <w:r w:rsidRPr="005D31EB">
        <w:rPr>
          <w:rFonts w:ascii="Tahoma" w:hAnsi="Tahoma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1701"/>
        <w:gridCol w:w="2291"/>
        <w:gridCol w:w="2226"/>
        <w:gridCol w:w="1827"/>
      </w:tblGrid>
      <w:tr w:rsidR="001020A0" w:rsidRPr="00CC212A" w:rsidTr="0062503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5D31EB" w:rsidRDefault="001020A0">
            <w:pPr>
              <w:jc w:val="center"/>
              <w:rPr>
                <w:rFonts w:ascii="Arial Armenian" w:hAnsi="Arial Armenian" w:cs="Sylfae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5D31EB" w:rsidRDefault="001020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Գնմանառարկայիհամառոտնկարագրություն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5D31EB" w:rsidRDefault="001020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bookmarkStart w:id="0" w:name="_GoBack"/>
            <w:bookmarkEnd w:id="0"/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ընթացակարգիմասնակիցներիանվանումները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>`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այդպիսիքլինելուդեպքում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5D31EB" w:rsidRDefault="001020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Գնմանընթացակարգըչկայացածէհայտարարվելհամաձայն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>`”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Գնումներիմասին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 xml:space="preserve">”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ՀՀօրենքի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 xml:space="preserve"> 35-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րդհոդվածի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 xml:space="preserve"> 1-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ինմասի</w:t>
            </w:r>
          </w:p>
          <w:p w:rsidR="001020A0" w:rsidRPr="005D31EB" w:rsidRDefault="001020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Arial Armenian" w:hAnsi="Arial Armenian"/>
                <w:sz w:val="20"/>
                <w:lang w:val="af-ZA"/>
              </w:rPr>
              <w:t>/</w:t>
            </w:r>
            <w:r w:rsidRPr="005D31EB">
              <w:rPr>
                <w:rFonts w:ascii="Sylfaen" w:hAnsi="Sylfaen" w:cs="Sylfaen"/>
                <w:sz w:val="20"/>
                <w:lang w:val="af-ZA"/>
              </w:rPr>
              <w:t>ընդգծելհամապատասխանտողը</w:t>
            </w:r>
            <w:r w:rsidRPr="005D31EB">
              <w:rPr>
                <w:rFonts w:ascii="Arial Armenian" w:hAnsi="Arial Armenian"/>
                <w:sz w:val="20"/>
                <w:lang w:val="af-ZA"/>
              </w:rPr>
              <w:t>/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5D31EB" w:rsidRDefault="001020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Գնմանընթացակարգըչկայացածհայտարարելուհիմնավորմանվերաբերյալհամառոտտեղեկատվություն</w:t>
            </w:r>
          </w:p>
        </w:tc>
      </w:tr>
      <w:tr w:rsidR="004F7E1D" w:rsidRPr="00CC212A" w:rsidTr="0062503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1D" w:rsidRPr="005D31EB" w:rsidRDefault="00B243F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1D" w:rsidRPr="00487E1C" w:rsidRDefault="00487E1C">
            <w:pPr>
              <w:rPr>
                <w:rFonts w:cs="Calibri"/>
                <w:sz w:val="16"/>
                <w:szCs w:val="16"/>
                <w:lang w:val="af-ZA"/>
              </w:rPr>
            </w:pPr>
            <w:proofErr w:type="spellStart"/>
            <w:r w:rsidRPr="00487E1C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Սեղմված</w:t>
            </w:r>
            <w:proofErr w:type="spellEnd"/>
            <w:r w:rsidRPr="00487E1C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7E1C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գազ</w:t>
            </w:r>
            <w:proofErr w:type="spellEnd"/>
            <w:r w:rsidRPr="00487E1C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/</w:t>
            </w:r>
            <w:r w:rsidRPr="00487E1C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ք.</w:t>
            </w:r>
            <w:proofErr w:type="spellStart"/>
            <w:r w:rsidRPr="00487E1C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Երեւան</w:t>
            </w:r>
            <w:proofErr w:type="spellEnd"/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/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E9F" w:rsidRPr="00D56E9F" w:rsidRDefault="00D56E9F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1D" w:rsidRPr="008B7C3A" w:rsidRDefault="004F7E1D" w:rsidP="00220609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4F7E1D" w:rsidRPr="008B7C3A" w:rsidRDefault="004F7E1D" w:rsidP="00220609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4F7E1D" w:rsidRPr="008B7C3A" w:rsidRDefault="004F7E1D" w:rsidP="00220609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4F7E1D" w:rsidRPr="008B7C3A" w:rsidRDefault="004F7E1D" w:rsidP="00220609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1D" w:rsidRPr="008B7C3A" w:rsidRDefault="004F7E1D" w:rsidP="00220609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ոչմիհայտչիներկայացվել</w:t>
            </w:r>
          </w:p>
        </w:tc>
      </w:tr>
      <w:tr w:rsidR="004F7E1D" w:rsidRPr="00CC212A" w:rsidTr="00EA28B9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1D" w:rsidRPr="005D31EB" w:rsidRDefault="00B243F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1D" w:rsidRPr="004F7E1D" w:rsidRDefault="00487E1C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proofErr w:type="spellStart"/>
            <w:r w:rsidRPr="00487E1C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Սեղմված</w:t>
            </w:r>
            <w:proofErr w:type="spellEnd"/>
            <w:r w:rsidRPr="00487E1C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7E1C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գազ</w:t>
            </w:r>
            <w:proofErr w:type="spellEnd"/>
            <w:r w:rsidRPr="00487E1C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 xml:space="preserve"> /</w:t>
            </w:r>
            <w:r w:rsidRPr="00487E1C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Երեւան-Աշտարակ ավտոմայրուղ</w:t>
            </w:r>
            <w:r w:rsidRPr="00487E1C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ի</w:t>
            </w:r>
            <w:r w:rsidRPr="00487E1C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/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1D" w:rsidRPr="00D56E9F" w:rsidRDefault="004F7E1D" w:rsidP="00D56E9F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1D" w:rsidRPr="008B7C3A" w:rsidRDefault="004F7E1D" w:rsidP="00220609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4F7E1D" w:rsidRPr="008B7C3A" w:rsidRDefault="004F7E1D" w:rsidP="00220609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4F7E1D" w:rsidRPr="008B7C3A" w:rsidRDefault="004F7E1D" w:rsidP="00220609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4F7E1D" w:rsidRPr="008B7C3A" w:rsidRDefault="004F7E1D" w:rsidP="00220609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1D" w:rsidRPr="008B7C3A" w:rsidRDefault="004F7E1D" w:rsidP="00220609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ոչմիհայտչիներկայացվել</w:t>
            </w:r>
          </w:p>
        </w:tc>
      </w:tr>
    </w:tbl>
    <w:p w:rsidR="001020A0" w:rsidRPr="005D31EB" w:rsidRDefault="001020A0" w:rsidP="001020A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sz w:val="20"/>
          <w:lang w:val="af-ZA"/>
        </w:rPr>
        <w:t>արությանհետկապվածլրացուցիչտեղեկություններստանալուհամարկարողեքդիմելգնումներիհամակարգող՝Ա</w:t>
      </w:r>
      <w:r w:rsidRPr="005D31EB">
        <w:rPr>
          <w:rFonts w:ascii="Arial Armenian" w:hAnsi="Arial Armenian"/>
          <w:sz w:val="20"/>
          <w:lang w:val="af-ZA"/>
        </w:rPr>
        <w:t xml:space="preserve">. </w:t>
      </w:r>
      <w:r w:rsidR="005D31EB">
        <w:rPr>
          <w:rFonts w:ascii="Arial Armenian" w:hAnsi="Arial Armenian" w:cs="Sylfaen"/>
          <w:sz w:val="20"/>
          <w:lang w:val="af-ZA"/>
        </w:rPr>
        <w:t>äáÕáëÛ³ÝÇÝ</w:t>
      </w:r>
    </w:p>
    <w:p w:rsidR="001020A0" w:rsidRPr="005D31EB" w:rsidRDefault="001020A0" w:rsidP="001020A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sz w:val="20"/>
          <w:lang w:val="af-ZA"/>
        </w:rPr>
        <w:t>Հեռախոս՝</w:t>
      </w:r>
      <w:r w:rsidR="005D31EB">
        <w:rPr>
          <w:rFonts w:ascii="Arial Armenian" w:hAnsi="Arial Armenian"/>
          <w:sz w:val="20"/>
          <w:lang w:val="af-ZA"/>
        </w:rPr>
        <w:t xml:space="preserve"> 0312-323-61</w:t>
      </w:r>
      <w:r w:rsidRPr="005D31EB">
        <w:rPr>
          <w:rFonts w:ascii="Tahoma" w:hAnsi="Tahoma" w:cs="Tahoma"/>
          <w:sz w:val="20"/>
          <w:lang w:val="af-ZA"/>
        </w:rPr>
        <w:t>։</w:t>
      </w:r>
    </w:p>
    <w:p w:rsidR="001020A0" w:rsidRPr="005D31EB" w:rsidRDefault="001020A0" w:rsidP="001020A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sz w:val="20"/>
          <w:lang w:val="af-ZA"/>
        </w:rPr>
        <w:t>Էլ</w:t>
      </w:r>
      <w:r w:rsidRPr="005D31EB">
        <w:rPr>
          <w:rFonts w:ascii="Arial Armenian" w:hAnsi="Arial Armenian"/>
          <w:sz w:val="20"/>
          <w:lang w:val="af-ZA"/>
        </w:rPr>
        <w:t xml:space="preserve">. </w:t>
      </w:r>
      <w:r w:rsidRPr="005D31EB">
        <w:rPr>
          <w:rFonts w:ascii="Sylfaen" w:hAnsi="Sylfaen" w:cs="Sylfaen"/>
          <w:sz w:val="20"/>
          <w:lang w:val="af-ZA"/>
        </w:rPr>
        <w:t>փոստ՝</w:t>
      </w:r>
      <w:r w:rsidR="005D31EB">
        <w:rPr>
          <w:rFonts w:ascii="Arial Armenian" w:hAnsi="Arial Armenian"/>
          <w:sz w:val="20"/>
          <w:lang w:val="af-ZA"/>
        </w:rPr>
        <w:t>myarpi</w:t>
      </w:r>
      <w:r w:rsidRPr="005D31EB">
        <w:rPr>
          <w:rFonts w:ascii="Arial Armenian" w:hAnsi="Arial Armenian"/>
          <w:sz w:val="20"/>
          <w:lang w:val="af-ZA"/>
        </w:rPr>
        <w:t>@</w:t>
      </w:r>
      <w:r w:rsidR="005D31EB">
        <w:rPr>
          <w:rFonts w:ascii="Arial Armenian" w:hAnsi="Arial Armenian"/>
          <w:sz w:val="20"/>
          <w:lang w:val="af-ZA"/>
        </w:rPr>
        <w:t>yandex.ru</w:t>
      </w:r>
      <w:r w:rsidRPr="005D31EB">
        <w:rPr>
          <w:rFonts w:ascii="Tahoma" w:hAnsi="Tahoma" w:cs="Tahoma"/>
          <w:sz w:val="20"/>
          <w:lang w:val="af-ZA"/>
        </w:rPr>
        <w:t>։</w:t>
      </w:r>
    </w:p>
    <w:p w:rsidR="001020A0" w:rsidRPr="005D31EB" w:rsidRDefault="001020A0" w:rsidP="001020A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sz w:val="20"/>
          <w:lang w:val="af-ZA"/>
        </w:rPr>
        <w:t>Այլանհրաժեշտտեղեկություններ՝</w:t>
      </w:r>
      <w:r w:rsidRPr="005D31EB">
        <w:rPr>
          <w:rFonts w:ascii="Arial Armenian" w:hAnsi="Arial Armenian"/>
          <w:sz w:val="20"/>
          <w:lang w:val="af-ZA"/>
        </w:rPr>
        <w:t xml:space="preserve"> __________________</w:t>
      </w:r>
      <w:r w:rsidRPr="005D31EB">
        <w:rPr>
          <w:rFonts w:ascii="Tahoma" w:hAnsi="Tahoma" w:cs="Tahoma"/>
          <w:sz w:val="20"/>
          <w:lang w:val="af-ZA"/>
        </w:rPr>
        <w:t>։</w:t>
      </w:r>
    </w:p>
    <w:p w:rsidR="001020A0" w:rsidRPr="005D31EB" w:rsidRDefault="001020A0" w:rsidP="001020A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p w:rsidR="001020A0" w:rsidRPr="005D31EB" w:rsidRDefault="001020A0" w:rsidP="001020A0">
      <w:pPr>
        <w:pStyle w:val="31"/>
        <w:spacing w:after="240" w:line="360" w:lineRule="auto"/>
        <w:ind w:firstLine="709"/>
        <w:rPr>
          <w:rFonts w:ascii="Arial Armenian" w:hAnsi="Arial Armenian" w:cs="Sylfaen"/>
          <w:b w:val="0"/>
          <w:sz w:val="20"/>
          <w:u w:val="none"/>
          <w:lang w:val="es-ES"/>
        </w:rPr>
      </w:pPr>
      <w:r w:rsidRPr="005D31EB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D31EB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` </w:t>
      </w:r>
      <w:r w:rsidR="005D31EB" w:rsidRPr="005D31EB">
        <w:rPr>
          <w:rFonts w:ascii="Arial Armenian" w:hAnsi="Arial Armenian"/>
          <w:sz w:val="20"/>
          <w:lang w:val="af-ZA"/>
        </w:rPr>
        <w:t>§ÞÇñ³Ï-çñÙáõÕÏáÛáõÕÇ¦ ö´À</w:t>
      </w:r>
    </w:p>
    <w:p w:rsidR="008174F0" w:rsidRPr="005D31EB" w:rsidRDefault="008174F0">
      <w:pPr>
        <w:rPr>
          <w:rFonts w:ascii="Arial Armenian" w:hAnsi="Arial Armenian"/>
          <w:lang w:val="es-ES"/>
        </w:rPr>
      </w:pPr>
    </w:p>
    <w:sectPr w:rsidR="008174F0" w:rsidRPr="005D31EB" w:rsidSect="0045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D6AF8"/>
    <w:rsid w:val="00020C08"/>
    <w:rsid w:val="00063F04"/>
    <w:rsid w:val="000D6AF8"/>
    <w:rsid w:val="001020A0"/>
    <w:rsid w:val="001A4F15"/>
    <w:rsid w:val="003B2FEB"/>
    <w:rsid w:val="00450BFE"/>
    <w:rsid w:val="004579CF"/>
    <w:rsid w:val="00467CCB"/>
    <w:rsid w:val="00487E1C"/>
    <w:rsid w:val="004F7E1D"/>
    <w:rsid w:val="005D31EB"/>
    <w:rsid w:val="0062503E"/>
    <w:rsid w:val="00694983"/>
    <w:rsid w:val="008174F0"/>
    <w:rsid w:val="008B7C3A"/>
    <w:rsid w:val="008C675E"/>
    <w:rsid w:val="00AF19A2"/>
    <w:rsid w:val="00B243FA"/>
    <w:rsid w:val="00BB642A"/>
    <w:rsid w:val="00BD272B"/>
    <w:rsid w:val="00BE29BB"/>
    <w:rsid w:val="00C75C9D"/>
    <w:rsid w:val="00CA5CE5"/>
    <w:rsid w:val="00CC212A"/>
    <w:rsid w:val="00CD3D7A"/>
    <w:rsid w:val="00D56E9F"/>
    <w:rsid w:val="00DE1D3A"/>
    <w:rsid w:val="00E36D98"/>
    <w:rsid w:val="00F00A19"/>
    <w:rsid w:val="00F833F2"/>
    <w:rsid w:val="00FE7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0A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020A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020A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1020A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1020A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0A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020A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020A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1020A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1020A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3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24</cp:revision>
  <dcterms:created xsi:type="dcterms:W3CDTF">2013-06-19T20:45:00Z</dcterms:created>
  <dcterms:modified xsi:type="dcterms:W3CDTF">2014-01-22T11:23:00Z</dcterms:modified>
</cp:coreProperties>
</file>