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D04" w:rsidRDefault="00B71D04" w:rsidP="00B71D04">
      <w:pPr>
        <w:spacing w:after="240" w:line="360" w:lineRule="auto"/>
        <w:jc w:val="center"/>
        <w:rPr>
          <w:rFonts w:ascii="Sylfaen" w:hAnsi="Sylfaen"/>
          <w:b/>
          <w:lang w:val="af-ZA"/>
        </w:rPr>
      </w:pPr>
      <w:r>
        <w:rPr>
          <w:rFonts w:ascii="Sylfaen" w:hAnsi="Sylfaen" w:cs="Sylfaen"/>
          <w:b/>
          <w:lang w:val="af-ZA"/>
        </w:rPr>
        <w:t>ՀԱՅՏԱՐԱՐՈՒԹՅՈՒՆ</w:t>
      </w:r>
    </w:p>
    <w:p w:rsidR="00B71D04" w:rsidRDefault="00B71D04" w:rsidP="00B71D04">
      <w:pPr>
        <w:spacing w:after="240" w:line="360" w:lineRule="auto"/>
        <w:jc w:val="center"/>
        <w:rPr>
          <w:rFonts w:ascii="Sylfaen" w:hAnsi="Sylfaen"/>
          <w:b/>
          <w:lang w:val="af-ZA"/>
        </w:rPr>
      </w:pPr>
      <w:r>
        <w:rPr>
          <w:rFonts w:ascii="Sylfaen" w:hAnsi="Sylfaen" w:cs="Sylfaen"/>
          <w:b/>
          <w:lang w:val="af-ZA"/>
        </w:rPr>
        <w:t>ՉԿԱՅԱՑԱԾ</w:t>
      </w:r>
      <w:r>
        <w:rPr>
          <w:rFonts w:ascii="Sylfaen" w:hAnsi="Sylfaen"/>
          <w:b/>
          <w:lang w:val="af-ZA"/>
        </w:rPr>
        <w:t xml:space="preserve">  &lt;&lt;</w:t>
      </w:r>
      <w:r>
        <w:rPr>
          <w:rFonts w:ascii="Sylfaen" w:hAnsi="Sylfaen" w:cs="Sylfaen"/>
          <w:b/>
          <w:lang w:val="af-ZA"/>
        </w:rPr>
        <w:t>ՇՄ</w:t>
      </w:r>
      <w:r>
        <w:rPr>
          <w:rFonts w:ascii="Sylfaen" w:hAnsi="Sylfaen" w:cs="Sylfaen"/>
          <w:b/>
        </w:rPr>
        <w:t>ԳՄՄԱՀ</w:t>
      </w:r>
      <w:r>
        <w:rPr>
          <w:rFonts w:ascii="Sylfaen" w:hAnsi="Sylfaen"/>
          <w:b/>
          <w:lang w:val="af-ZA"/>
        </w:rPr>
        <w:t xml:space="preserve"> - </w:t>
      </w:r>
      <w:r>
        <w:rPr>
          <w:rFonts w:ascii="Sylfaen" w:hAnsi="Sylfaen"/>
          <w:b/>
        </w:rPr>
        <w:t>ՇՀԱՊՁԲ</w:t>
      </w:r>
      <w:r>
        <w:rPr>
          <w:rFonts w:ascii="Sylfaen" w:hAnsi="Sylfaen"/>
          <w:b/>
          <w:lang w:val="af-ZA"/>
        </w:rPr>
        <w:t xml:space="preserve"> -11/1-1&gt;&gt;  </w:t>
      </w:r>
      <w:r>
        <w:rPr>
          <w:rFonts w:ascii="Sylfaen" w:hAnsi="Sylfaen" w:cs="Sylfaen"/>
          <w:b/>
          <w:lang w:val="af-ZA"/>
        </w:rPr>
        <w:t>ԸՆԹԱՑԱԿԱՐԳԻ</w:t>
      </w:r>
      <w:r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ՄԱՍԻՆ</w:t>
      </w:r>
    </w:p>
    <w:p w:rsidR="00B71D04" w:rsidRDefault="00B71D04" w:rsidP="00B71D04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B71D04" w:rsidRDefault="00B71D04" w:rsidP="00B71D04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>
        <w:rPr>
          <w:rFonts w:ascii="Sylfaen" w:hAnsi="Sylfaen"/>
          <w:b w:val="0"/>
          <w:sz w:val="20"/>
          <w:lang w:val="af-ZA"/>
        </w:rPr>
        <w:t xml:space="preserve"> 2014</w:t>
      </w:r>
      <w:r>
        <w:rPr>
          <w:rFonts w:ascii="Sylfaen" w:hAnsi="Sylfaen" w:cs="Sylfaen"/>
          <w:b w:val="0"/>
          <w:sz w:val="20"/>
          <w:lang w:val="af-ZA"/>
        </w:rPr>
        <w:t>թվականի</w:t>
      </w:r>
      <w:r>
        <w:rPr>
          <w:rFonts w:ascii="Sylfaen" w:hAnsi="Sylfaen"/>
          <w:b w:val="0"/>
          <w:sz w:val="20"/>
          <w:lang w:val="af-ZA"/>
        </w:rPr>
        <w:t xml:space="preserve"> </w:t>
      </w:r>
      <w:proofErr w:type="spellStart"/>
      <w:r>
        <w:rPr>
          <w:rFonts w:ascii="Sylfaen" w:hAnsi="Sylfaen"/>
          <w:b w:val="0"/>
          <w:sz w:val="20"/>
        </w:rPr>
        <w:t>փետրվարի</w:t>
      </w:r>
      <w:proofErr w:type="spellEnd"/>
      <w:r>
        <w:rPr>
          <w:rFonts w:ascii="Sylfaen" w:hAnsi="Sylfaen"/>
          <w:b w:val="0"/>
          <w:sz w:val="20"/>
          <w:lang w:val="af-ZA"/>
        </w:rPr>
        <w:t xml:space="preserve"> 1-</w:t>
      </w:r>
      <w:r>
        <w:rPr>
          <w:rFonts w:ascii="Sylfaen" w:hAnsi="Sylfaen"/>
          <w:b w:val="0"/>
          <w:sz w:val="20"/>
        </w:rPr>
        <w:t>ի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թիվ</w:t>
      </w:r>
      <w:r>
        <w:rPr>
          <w:rFonts w:ascii="Sylfaen" w:hAnsi="Sylfaen"/>
          <w:b w:val="0"/>
          <w:sz w:val="20"/>
          <w:lang w:val="af-ZA"/>
        </w:rPr>
        <w:t xml:space="preserve"> 3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>
        <w:rPr>
          <w:rFonts w:ascii="Sylfaen" w:hAnsi="Sylfaen"/>
          <w:b w:val="0"/>
          <w:sz w:val="20"/>
          <w:lang w:val="af-ZA"/>
        </w:rPr>
        <w:t xml:space="preserve">  և 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Sylfaen" w:hAnsi="Sylfaen"/>
          <w:b w:val="0"/>
          <w:sz w:val="20"/>
          <w:lang w:val="af-ZA"/>
        </w:rPr>
        <w:t xml:space="preserve"> </w:t>
      </w:r>
    </w:p>
    <w:p w:rsidR="00B71D04" w:rsidRDefault="00B71D04" w:rsidP="00B71D04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>
        <w:rPr>
          <w:rFonts w:ascii="Sylfaen" w:hAnsi="Sylfaen"/>
          <w:sz w:val="20"/>
          <w:lang w:val="af-ZA"/>
        </w:rPr>
        <w:t>“</w:t>
      </w:r>
      <w:proofErr w:type="spellStart"/>
      <w:r>
        <w:rPr>
          <w:rFonts w:ascii="Sylfaen" w:hAnsi="Sylfaen"/>
          <w:b w:val="0"/>
          <w:sz w:val="20"/>
        </w:rPr>
        <w:t>Գնումների</w:t>
      </w:r>
      <w:proofErr w:type="spellEnd"/>
      <w:r>
        <w:rPr>
          <w:rFonts w:ascii="Sylfaen" w:hAnsi="Sylfaen"/>
          <w:b w:val="0"/>
          <w:sz w:val="20"/>
          <w:lang w:val="af-ZA"/>
        </w:rPr>
        <w:t xml:space="preserve"> </w:t>
      </w:r>
      <w:proofErr w:type="spellStart"/>
      <w:r>
        <w:rPr>
          <w:rFonts w:ascii="Sylfaen" w:hAnsi="Sylfaen"/>
          <w:b w:val="0"/>
          <w:sz w:val="20"/>
        </w:rPr>
        <w:t>մասին</w:t>
      </w:r>
      <w:proofErr w:type="spellEnd"/>
      <w:r>
        <w:rPr>
          <w:rFonts w:ascii="Sylfaen" w:hAnsi="Sylfaen"/>
          <w:b w:val="0"/>
          <w:sz w:val="20"/>
          <w:lang w:val="af-ZA"/>
        </w:rPr>
        <w:t xml:space="preserve">” </w:t>
      </w:r>
      <w:r>
        <w:rPr>
          <w:rFonts w:ascii="Sylfaen" w:hAnsi="Sylfaen"/>
          <w:b w:val="0"/>
          <w:sz w:val="20"/>
        </w:rPr>
        <w:t>ՀՀ</w:t>
      </w:r>
      <w:r>
        <w:rPr>
          <w:rFonts w:ascii="Sylfaen" w:hAnsi="Sylfaen"/>
          <w:b w:val="0"/>
          <w:sz w:val="20"/>
          <w:lang w:val="af-ZA"/>
        </w:rPr>
        <w:t xml:space="preserve"> </w:t>
      </w:r>
      <w:proofErr w:type="spellStart"/>
      <w:r>
        <w:rPr>
          <w:rFonts w:ascii="Sylfaen" w:hAnsi="Sylfaen"/>
          <w:b w:val="0"/>
          <w:sz w:val="20"/>
        </w:rPr>
        <w:t>օրենքի</w:t>
      </w:r>
      <w:proofErr w:type="spellEnd"/>
      <w:r>
        <w:rPr>
          <w:rFonts w:ascii="Sylfaen" w:hAnsi="Sylfaen"/>
          <w:b w:val="0"/>
          <w:sz w:val="20"/>
          <w:lang w:val="af-ZA"/>
        </w:rPr>
        <w:t xml:space="preserve"> 35-</w:t>
      </w:r>
      <w:proofErr w:type="spellStart"/>
      <w:r>
        <w:rPr>
          <w:rFonts w:ascii="Sylfaen" w:hAnsi="Sylfaen"/>
          <w:b w:val="0"/>
          <w:sz w:val="20"/>
        </w:rPr>
        <w:t>րդ</w:t>
      </w:r>
      <w:proofErr w:type="spellEnd"/>
      <w:r>
        <w:rPr>
          <w:rFonts w:ascii="Sylfaen" w:hAnsi="Sylfaen"/>
          <w:b w:val="0"/>
          <w:sz w:val="20"/>
          <w:lang w:val="af-ZA"/>
        </w:rPr>
        <w:t xml:space="preserve"> </w:t>
      </w:r>
      <w:proofErr w:type="spellStart"/>
      <w:r>
        <w:rPr>
          <w:rFonts w:ascii="Sylfaen" w:hAnsi="Sylfaen"/>
          <w:b w:val="0"/>
          <w:sz w:val="20"/>
        </w:rPr>
        <w:t>հոդվածի</w:t>
      </w:r>
      <w:proofErr w:type="spellEnd"/>
      <w:r>
        <w:rPr>
          <w:rFonts w:ascii="Sylfaen" w:hAnsi="Sylfaen"/>
          <w:b w:val="0"/>
          <w:sz w:val="20"/>
          <w:lang w:val="af-ZA"/>
        </w:rPr>
        <w:t xml:space="preserve"> </w:t>
      </w:r>
      <w:proofErr w:type="spellStart"/>
      <w:r>
        <w:rPr>
          <w:rFonts w:ascii="Sylfaen" w:hAnsi="Sylfaen"/>
          <w:b w:val="0"/>
          <w:sz w:val="20"/>
        </w:rPr>
        <w:t>համաձայն</w:t>
      </w:r>
      <w:proofErr w:type="spellEnd"/>
    </w:p>
    <w:p w:rsidR="00B71D04" w:rsidRDefault="00B71D04" w:rsidP="00B71D04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Sylfaen" w:hAnsi="Sylfaen"/>
          <w:sz w:val="24"/>
          <w:szCs w:val="24"/>
          <w:lang w:val="af-ZA"/>
        </w:rPr>
        <w:t xml:space="preserve"> &lt;&lt;</w:t>
      </w:r>
      <w:r>
        <w:rPr>
          <w:rFonts w:ascii="Sylfaen" w:hAnsi="Sylfaen" w:cs="Sylfaen"/>
          <w:sz w:val="24"/>
          <w:szCs w:val="24"/>
          <w:lang w:val="af-ZA"/>
        </w:rPr>
        <w:t>ՇՄ</w:t>
      </w:r>
      <w:r>
        <w:rPr>
          <w:rFonts w:ascii="Sylfaen" w:hAnsi="Sylfaen" w:cs="Sylfaen"/>
          <w:sz w:val="24"/>
          <w:szCs w:val="24"/>
        </w:rPr>
        <w:t>ԳՄՄԱՀ</w:t>
      </w:r>
      <w:r>
        <w:rPr>
          <w:rFonts w:ascii="Sylfaen" w:hAnsi="Sylfaen"/>
          <w:sz w:val="24"/>
          <w:szCs w:val="24"/>
          <w:lang w:val="af-ZA"/>
        </w:rPr>
        <w:t xml:space="preserve"> - </w:t>
      </w:r>
      <w:r>
        <w:rPr>
          <w:rFonts w:ascii="Sylfaen" w:hAnsi="Sylfaen"/>
          <w:sz w:val="24"/>
          <w:szCs w:val="24"/>
        </w:rPr>
        <w:t>ՇՀԱՊՁԲ</w:t>
      </w:r>
      <w:r>
        <w:rPr>
          <w:rFonts w:ascii="Sylfaen" w:hAnsi="Sylfaen"/>
          <w:sz w:val="24"/>
          <w:szCs w:val="24"/>
          <w:lang w:val="af-ZA"/>
        </w:rPr>
        <w:t xml:space="preserve">  - 11/1-1&gt;&gt;  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GHEA Grapalat"/>
          <w:i/>
          <w:iCs/>
          <w:sz w:val="24"/>
          <w:szCs w:val="24"/>
          <w:lang w:val="hy-AM"/>
        </w:rPr>
        <w:t xml:space="preserve"> </w:t>
      </w:r>
      <w:r>
        <w:rPr>
          <w:rFonts w:ascii="Sylfaen" w:hAnsi="Sylfaen" w:cs="Times Armenian"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af-ZA"/>
        </w:rPr>
        <w:t xml:space="preserve"> </w:t>
      </w:r>
    </w:p>
    <w:p w:rsidR="00B71D04" w:rsidRDefault="00B71D04" w:rsidP="00B71D04">
      <w:pPr>
        <w:spacing w:after="24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Sylfaen" w:hAnsi="Sylfaen"/>
          <w:sz w:val="20"/>
          <w:lang w:val="af-ZA"/>
        </w:rPr>
        <w:t xml:space="preserve">` ՀՀ Շիրակի մարզի &lt;&lt; Գյումրու մոր և մանկան ավստրիական հիվանդանոց&gt;&gt; ՓԲԸ-ն,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է ք. Գյումրի, Գ.Նժդեհի 5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Sylfaen" w:hAnsi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 xml:space="preserve">և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b/>
          <w:i/>
          <w:sz w:val="20"/>
          <w:lang w:val="af-ZA"/>
        </w:rPr>
        <w:t xml:space="preserve">«ՇՄԳՄՄԱՀ- ՇՀԱՊՁԲ-11/1-1&gt;&gt; </w:t>
      </w:r>
      <w:r>
        <w:rPr>
          <w:rFonts w:ascii="Sylfaen" w:hAnsi="Sylfaen" w:cs="Sylfaen"/>
          <w:b/>
          <w:i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Sylfaen" w:hAnsi="Sylfaen"/>
          <w:sz w:val="20"/>
          <w:lang w:val="af-ZA"/>
        </w:rPr>
        <w:t xml:space="preserve"> շրջանակային համաձայնագրերով </w:t>
      </w:r>
      <w:r>
        <w:rPr>
          <w:rFonts w:ascii="Sylfaen" w:hAnsi="Sylfaen" w:cs="Sylfaen"/>
          <w:sz w:val="20"/>
          <w:lang w:val="af-ZA"/>
        </w:rPr>
        <w:t>ընթացակարգը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չկայացած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հայտարարելու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Sylfaen" w:hAnsi="Sylfaen" w:cs="Arial Armenian"/>
          <w:sz w:val="20"/>
          <w:lang w:val="af-ZA"/>
        </w:rPr>
        <w:t>։</w:t>
      </w:r>
    </w:p>
    <w:tbl>
      <w:tblPr>
        <w:tblW w:w="1080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8"/>
        <w:gridCol w:w="2619"/>
        <w:gridCol w:w="3008"/>
        <w:gridCol w:w="1782"/>
        <w:gridCol w:w="1903"/>
      </w:tblGrid>
      <w:tr w:rsidR="00B71D04" w:rsidRPr="00B71D04" w:rsidTr="00B71D04">
        <w:trPr>
          <w:trHeight w:val="875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Default="00B71D04">
            <w:pPr>
              <w:ind w:left="428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Default="00B71D04">
            <w:pPr>
              <w:ind w:right="21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Default="00B71D0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>
              <w:rPr>
                <w:rFonts w:ascii="Sylfaen" w:hAnsi="Sylfaen"/>
                <w:b/>
                <w:sz w:val="20"/>
                <w:lang w:val="af-ZA"/>
              </w:rPr>
              <w:t>`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Default="00B71D04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>
              <w:rPr>
                <w:rFonts w:ascii="Sylfaen" w:hAnsi="Sylfaen"/>
                <w:b/>
                <w:sz w:val="20"/>
                <w:lang w:val="af-ZA"/>
              </w:rPr>
              <w:t>`”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B71D04" w:rsidRDefault="00B71D0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ընդգծել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տողը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Default="00B71D04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B71D04" w:rsidRPr="00B71D04" w:rsidTr="00B71D04">
        <w:trPr>
          <w:trHeight w:val="658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Default="00B71D0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2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Default="00B71D0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Շարժիչի յուղ, կիսասինթետիկ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Default="00B71D0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_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Default="00B71D04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3-</w:t>
            </w:r>
            <w:r>
              <w:rPr>
                <w:rFonts w:ascii="Sylfaen" w:hAnsi="Sylfaen" w:cs="Sylfaen"/>
                <w:sz w:val="20"/>
              </w:rPr>
              <w:t>րդ կետի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Default="00B71D0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  <w:tr w:rsidR="00B71D04" w:rsidRPr="00B71D04" w:rsidTr="00B71D04">
        <w:trPr>
          <w:trHeight w:val="682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Default="00B71D0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4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Default="00B71D0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Արգելակի հեղուկ, Dod4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Default="00B71D0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_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Default="00B71D04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3-</w:t>
            </w:r>
            <w:r>
              <w:rPr>
                <w:rFonts w:ascii="Sylfaen" w:hAnsi="Sylfaen" w:cs="Sylfaen"/>
                <w:sz w:val="20"/>
              </w:rPr>
              <w:t>րդ կետի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Default="00B71D0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Ոչ մի հայտ չի ներկայացվել </w:t>
            </w:r>
          </w:p>
        </w:tc>
      </w:tr>
    </w:tbl>
    <w:p w:rsidR="00B71D04" w:rsidRDefault="00B71D04" w:rsidP="00B71D04">
      <w:pPr>
        <w:spacing w:after="240" w:line="360" w:lineRule="auto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71D04" w:rsidRDefault="00B71D04" w:rsidP="00B71D04">
      <w:pPr>
        <w:spacing w:after="240" w:line="360" w:lineRule="auto"/>
        <w:jc w:val="both"/>
        <w:rPr>
          <w:rFonts w:ascii="Sylfaen" w:hAnsi="Sylfaen" w:cs="Times New Roma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Sylfaen" w:hAnsi="Sylfaen"/>
          <w:sz w:val="20"/>
          <w:lang w:val="af-ZA"/>
        </w:rPr>
        <w:t xml:space="preserve">  Նվարդ Բադալյանին</w:t>
      </w:r>
      <w:r>
        <w:rPr>
          <w:rFonts w:ascii="Sylfaen" w:hAnsi="Sylfaen" w:cs="Arial Armenian"/>
          <w:sz w:val="20"/>
          <w:lang w:val="af-ZA"/>
        </w:rPr>
        <w:t>։</w:t>
      </w:r>
      <w:r>
        <w:rPr>
          <w:rFonts w:ascii="Sylfaen" w:hAnsi="Sylfaen" w:cs="Sylfaen"/>
          <w:sz w:val="20"/>
          <w:lang w:val="af-ZA"/>
        </w:rPr>
        <w:t>Հեռախոս՝</w:t>
      </w:r>
      <w:r>
        <w:rPr>
          <w:rFonts w:ascii="Sylfaen" w:hAnsi="Sylfaen"/>
          <w:sz w:val="20"/>
          <w:lang w:val="af-ZA"/>
        </w:rPr>
        <w:t xml:space="preserve"> 055 71 51 00 </w:t>
      </w:r>
      <w:r>
        <w:rPr>
          <w:rFonts w:ascii="Sylfaen" w:hAnsi="Sylfaen" w:cs="Sylfaen"/>
          <w:sz w:val="20"/>
          <w:lang w:val="af-ZA"/>
        </w:rPr>
        <w:t>Էլ</w:t>
      </w:r>
      <w:r>
        <w:rPr>
          <w:rFonts w:ascii="Sylfaen" w:hAnsi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փոստ՝</w:t>
      </w:r>
      <w:r>
        <w:rPr>
          <w:rFonts w:ascii="Sylfaen" w:hAnsi="Sylfaen"/>
          <w:sz w:val="20"/>
          <w:lang w:val="af-ZA"/>
        </w:rPr>
        <w:t xml:space="preserve"> nvardbadalyan@gmail.com</w:t>
      </w:r>
    </w:p>
    <w:p w:rsidR="00B71D04" w:rsidRDefault="00B71D04" w:rsidP="00B71D04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sz w:val="20"/>
          <w:lang w:val="af-ZA"/>
        </w:rPr>
        <w:t>&lt;&lt; Գյումրու մոր և մանկան ավստրիական հիվանդանոց&gt;&gt; ՓԲԸ</w:t>
      </w:r>
    </w:p>
    <w:p w:rsidR="00000000" w:rsidRPr="00B71D04" w:rsidRDefault="00B71D04">
      <w:pPr>
        <w:rPr>
          <w:lang w:val="es-ES"/>
        </w:rPr>
      </w:pPr>
    </w:p>
    <w:sectPr w:rsidR="00000000" w:rsidRPr="00B71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71D04"/>
    <w:rsid w:val="00B71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B71D0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71D0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31">
    <w:name w:val="Body Text Indent 3"/>
    <w:basedOn w:val="a"/>
    <w:link w:val="32"/>
    <w:semiHidden/>
    <w:unhideWhenUsed/>
    <w:rsid w:val="00B71D0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B71D04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1098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2014-02-03T09:21:00Z</dcterms:created>
  <dcterms:modified xsi:type="dcterms:W3CDTF">2014-02-03T09:21:00Z</dcterms:modified>
</cp:coreProperties>
</file>