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proofErr w:type="gramStart"/>
      <w:r>
        <w:rPr>
          <w:rFonts w:ascii="GHEA Grapalat" w:hAnsi="GHEA Grapalat" w:cs="Sylfaen"/>
          <w:i/>
          <w:sz w:val="20"/>
          <w:szCs w:val="20"/>
          <w:lang w:val="en-US"/>
        </w:rPr>
        <w:t>12.02.</w:t>
      </w:r>
      <w:r w:rsidRPr="00BE7540">
        <w:rPr>
          <w:rFonts w:ascii="GHEA Grapalat" w:hAnsi="GHEA Grapalat" w:cs="Sylfaen"/>
          <w:i/>
          <w:sz w:val="20"/>
          <w:szCs w:val="20"/>
        </w:rPr>
        <w:t>2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01</w:t>
      </w:r>
      <w:r w:rsidRPr="00BE7540">
        <w:rPr>
          <w:rFonts w:ascii="GHEA Grapalat" w:hAnsi="GHEA Grapalat" w:cs="Sylfaen"/>
          <w:i/>
          <w:sz w:val="20"/>
          <w:szCs w:val="20"/>
        </w:rPr>
        <w:t>4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թ.</w:t>
      </w:r>
      <w:proofErr w:type="gramEnd"/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>.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ՇՀ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ԱՊ</w:t>
      </w:r>
      <w:r w:rsidRPr="00BE7540">
        <w:rPr>
          <w:rFonts w:ascii="GHEA Grapalat" w:hAnsi="GHEA Grapalat" w:cs="Sylfaen"/>
          <w:i/>
          <w:sz w:val="20"/>
          <w:szCs w:val="20"/>
        </w:rPr>
        <w:t>ՁԲ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-11/11-02» </w:t>
      </w:r>
      <w:r w:rsidRPr="00BE7540">
        <w:rPr>
          <w:rFonts w:ascii="GHEA Grapalat" w:hAnsi="GHEA Grapalat" w:cs="Sylfaen"/>
          <w:i/>
          <w:sz w:val="20"/>
          <w:szCs w:val="20"/>
        </w:rPr>
        <w:t>ծածկա</w:t>
      </w:r>
      <w:r w:rsidRPr="00BE7540">
        <w:rPr>
          <w:rFonts w:ascii="GHEA Grapalat" w:hAnsi="GHEA Grapalat" w:cs="Times Armenian"/>
          <w:i/>
          <w:sz w:val="20"/>
          <w:szCs w:val="20"/>
        </w:rPr>
        <w:t>գ</w:t>
      </w:r>
      <w:r w:rsidRPr="00BE7540">
        <w:rPr>
          <w:rFonts w:ascii="GHEA Grapalat" w:hAnsi="GHEA Grapalat" w:cs="Sylfaen"/>
          <w:i/>
          <w:sz w:val="20"/>
          <w:szCs w:val="20"/>
        </w:rPr>
        <w:t>րով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n-U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. «</w:t>
      </w:r>
      <w:proofErr w:type="spellStart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փետրվարի</w:t>
      </w:r>
      <w:proofErr w:type="spellEnd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» «</w:t>
      </w:r>
      <w:r w:rsidRPr="00BE7540">
        <w:rPr>
          <w:rFonts w:ascii="GHEA Grapalat" w:hAnsi="GHEA Grapalat" w:cs="Times Armenian"/>
          <w:i/>
          <w:sz w:val="20"/>
          <w:szCs w:val="20"/>
          <w:u w:val="single"/>
          <w:lang w:val="en-US"/>
        </w:rPr>
        <w:t>11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«1»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106F2E" w:rsidRDefault="00EB708D" w:rsidP="00EB708D">
      <w:pPr>
        <w:pStyle w:val="BodyText"/>
        <w:ind w:right="-7" w:firstLine="567"/>
        <w:jc w:val="center"/>
        <w:rPr>
          <w:lang w:val="en-US"/>
        </w:rPr>
      </w:pP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 w:cs="Sylfaen"/>
          <w:b/>
          <w:lang w:val="af-ZA"/>
        </w:rPr>
        <w:t>ՀՀ սփյուռքի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ՀՀ սփյուռքի նախարարության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Times Armenian"/>
          <w:lang w:val="af-ZA"/>
        </w:rPr>
        <w:t>տնտեսական, սանհիգիենիկ և լվացքի միջոցների ձեռքբերում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  <w:lang w:val="hy-AM"/>
        </w:rPr>
        <w:t>ՇՀ</w:t>
      </w:r>
      <w:r>
        <w:rPr>
          <w:rFonts w:ascii="GHEA Grapalat" w:hAnsi="GHEA Grapalat" w:cs="Sylfaen"/>
        </w:rPr>
        <w:t>ԱՊ</w:t>
      </w:r>
      <w:r w:rsidRPr="00E0289D">
        <w:rPr>
          <w:rFonts w:ascii="GHEA Grapalat" w:hAnsi="GHEA Grapalat" w:cs="Sylfaen"/>
          <w:lang w:val="hy-AM"/>
        </w:rPr>
        <w:t>ՁԲ</w:t>
      </w:r>
      <w:r>
        <w:rPr>
          <w:rFonts w:ascii="GHEA Grapalat" w:hAnsi="GHEA Grapalat" w:cs="Sylfaen"/>
          <w:lang w:val="af-ZA"/>
        </w:rPr>
        <w:t>-11/11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Pr="005D2D9F">
        <w:rPr>
          <w:rFonts w:ascii="GHEA Grapalat" w:hAnsi="GHEA Grapalat" w:cs="Sylfaen"/>
          <w:lang w:val="af-ZA"/>
        </w:rPr>
        <w:t xml:space="preserve">ՀՀ </w:t>
      </w:r>
      <w:r>
        <w:rPr>
          <w:rFonts w:ascii="GHEA Grapalat" w:hAnsi="GHEA Grapalat" w:cs="Sylfaen"/>
          <w:lang w:val="af-ZA"/>
        </w:rPr>
        <w:t>սփյուռքի 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proofErr w:type="spellStart"/>
      <w:r>
        <w:rPr>
          <w:rFonts w:ascii="GHEA Grapalat" w:hAnsi="GHEA Grapalat" w:cs="Sylfaen"/>
        </w:rPr>
        <w:t>ապրանքները</w:t>
      </w:r>
      <w:proofErr w:type="spellEnd"/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«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GHEA Grapalat" w:hAnsi="GHEA Grapalat" w:cs="Sylfaen"/>
          <w:i/>
          <w:sz w:val="20"/>
          <w:szCs w:val="20"/>
        </w:rPr>
        <w:t>ՍՆ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054BB3">
        <w:rPr>
          <w:rFonts w:ascii="GHEA Grapalat" w:hAnsi="GHEA Grapalat" w:cs="Sylfaen"/>
          <w:i/>
          <w:sz w:val="20"/>
          <w:szCs w:val="20"/>
        </w:rPr>
        <w:t>ՇՀ</w:t>
      </w:r>
      <w:r>
        <w:rPr>
          <w:rFonts w:ascii="GHEA Grapalat" w:hAnsi="GHEA Grapalat" w:cs="Sylfaen"/>
          <w:i/>
          <w:sz w:val="20"/>
          <w:szCs w:val="20"/>
        </w:rPr>
        <w:t>ԱՊ</w:t>
      </w:r>
      <w:r w:rsidRPr="00054BB3">
        <w:rPr>
          <w:rFonts w:ascii="GHEA Grapalat" w:hAnsi="GHEA Grapalat" w:cs="Sylfaen"/>
          <w:i/>
          <w:sz w:val="20"/>
          <w:szCs w:val="20"/>
        </w:rPr>
        <w:t>ՁԲ</w:t>
      </w:r>
      <w:r>
        <w:rPr>
          <w:rFonts w:ascii="GHEA Grapalat" w:hAnsi="GHEA Grapalat" w:cs="Sylfaen"/>
          <w:i/>
          <w:sz w:val="20"/>
          <w:szCs w:val="20"/>
          <w:lang w:val="es-ES"/>
        </w:rPr>
        <w:t>-11/11-02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Pr="00FF19BD">
        <w:rPr>
          <w:rFonts w:ascii="GHEA Grapalat" w:hAnsi="GHEA Grapalat" w:cs="Sylfaen"/>
          <w:lang w:val="hy-AM"/>
        </w:rPr>
        <w:t>փետրվարի</w:t>
      </w:r>
      <w:r w:rsidR="001546B2">
        <w:rPr>
          <w:rFonts w:ascii="GHEA Grapalat" w:hAnsi="GHEA Grapalat" w:cs="Sylfaen"/>
        </w:rPr>
        <w:t xml:space="preserve"> 24</w:t>
      </w:r>
      <w:r>
        <w:rPr>
          <w:rFonts w:ascii="GHEA Grapalat" w:hAnsi="GHEA Grapalat" w:cs="Sylfaen"/>
          <w:lang w:val="hy-AM"/>
        </w:rPr>
        <w:t xml:space="preserve"> -ը, ժամը` </w:t>
      </w:r>
      <w:r w:rsidRPr="00AC5149">
        <w:rPr>
          <w:rFonts w:ascii="GHEA Grapalat" w:hAnsi="GHEA Grapalat" w:cs="Sylfaen"/>
          <w:lang w:val="hy-AM"/>
        </w:rPr>
        <w:t>14</w:t>
      </w:r>
      <w:r>
        <w:rPr>
          <w:rFonts w:ascii="GHEA Grapalat" w:hAnsi="GHEA Grapalat" w:cs="Sylfaen"/>
          <w:lang w:val="hy-AM"/>
        </w:rPr>
        <w:t>:</w:t>
      </w:r>
      <w:r w:rsidRPr="00AC5149">
        <w:rPr>
          <w:rFonts w:ascii="GHEA Grapalat" w:hAnsi="GHEA Grapalat" w:cs="Sylfaen"/>
          <w:lang w:val="hy-AM"/>
        </w:rPr>
        <w:t>30-ի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en-US"/>
        </w:rPr>
        <w:t>փ</w:t>
      </w:r>
      <w:r w:rsidRPr="00FF19BD">
        <w:rPr>
          <w:rFonts w:ascii="GHEA Grapalat" w:hAnsi="GHEA Grapalat" w:cs="Sylfaen"/>
          <w:lang w:val="hy-AM"/>
        </w:rPr>
        <w:t>ետրվարի</w:t>
      </w:r>
      <w:r w:rsidR="001546B2">
        <w:rPr>
          <w:rFonts w:ascii="GHEA Grapalat" w:hAnsi="GHEA Grapalat" w:cs="Sylfaen"/>
          <w:lang w:val="en-US"/>
        </w:rPr>
        <w:t xml:space="preserve"> 24</w:t>
      </w:r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>
        <w:rPr>
          <w:rFonts w:ascii="GHEA Grapalat" w:hAnsi="GHEA Grapalat" w:cs="Sylfaen"/>
          <w:lang w:val="af-ZA"/>
        </w:rPr>
        <w:t>14</w:t>
      </w:r>
      <w:r>
        <w:rPr>
          <w:rFonts w:ascii="GHEA Grapalat" w:hAnsi="GHEA Grapalat" w:cs="Sylfaen"/>
          <w:lang w:val="hy-AM"/>
        </w:rPr>
        <w:t>:</w:t>
      </w:r>
      <w:r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EB708D" w:rsidRDefault="00EB708D" w:rsidP="00EB708D">
      <w:pPr>
        <w:ind w:left="142"/>
        <w:jc w:val="both"/>
        <w:rPr>
          <w:rFonts w:ascii="GHEA Grapalat" w:hAnsi="GHEA Grapalat" w:cs="Times Armenia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Գնման առարկա է հանդիսանում  </w:t>
      </w:r>
      <w:r w:rsidRPr="005D2D9F">
        <w:rPr>
          <w:rFonts w:ascii="GHEA Grapalat" w:hAnsi="GHEA Grapalat" w:cs="Sylfaen"/>
          <w:lang w:val="af-ZA"/>
        </w:rPr>
        <w:t xml:space="preserve">ՀՀ սփյուռքի նախարարության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տնտեսական, սանհիգիենիկ և լվացքի միջոցների ձեռքբերում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BE7540" w:rsidRDefault="00EB708D" w:rsidP="00EB708D">
      <w:pPr>
        <w:ind w:left="142"/>
        <w:jc w:val="both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ՀՀ սփյուռքի նախարարության </w:t>
      </w:r>
      <w:r>
        <w:rPr>
          <w:rFonts w:ascii="GHEA Grapalat" w:hAnsi="GHEA Grapalat" w:cs="Sylfaen"/>
          <w:lang w:val="af-ZA"/>
        </w:rPr>
        <w:t xml:space="preserve"> </w:t>
      </w:r>
      <w:r w:rsidRPr="0073602C">
        <w:rPr>
          <w:rFonts w:ascii="GHEA Grapalat" w:hAnsi="GHEA Grapalat"/>
          <w:lang w:val="hy-AM"/>
        </w:rPr>
        <w:t xml:space="preserve">կարիքների համար` </w:t>
      </w:r>
      <w:r>
        <w:rPr>
          <w:rFonts w:ascii="GHEA Grapalat" w:hAnsi="GHEA Grapalat" w:cs="Times Armenian"/>
          <w:lang w:val="af-ZA"/>
        </w:rPr>
        <w:t xml:space="preserve">տնտեսական, սանհիգիենիկ և լվացքի միջոցների  </w:t>
      </w:r>
      <w:r w:rsidRPr="0073602C">
        <w:rPr>
          <w:rFonts w:ascii="GHEA Grapalat" w:hAnsi="GHEA Grapalat"/>
          <w:lang w:val="hy-AM"/>
        </w:rPr>
        <w:t>տեխնիկական բնութագրերը, ինչպես նաև գնման առարկայի մասնագիրը, տեխնիկական տվյալները և այլ ոչ գնային պայմանների</w:t>
      </w:r>
      <w:r w:rsidRPr="00E0289D">
        <w:rPr>
          <w:rFonts w:ascii="GHEA Grapalat" w:hAnsi="GHEA Grapalat"/>
          <w:lang w:val="hy-AM"/>
        </w:rPr>
        <w:t xml:space="preserve"> ամբողջական և համարժեք նկարագրությունը կազմում</w:t>
      </w:r>
      <w:r>
        <w:rPr>
          <w:rFonts w:ascii="GHEA Grapalat" w:hAnsi="GHEA Grapalat"/>
          <w:lang w:val="hy-AM"/>
        </w:rPr>
        <w:t xml:space="preserve"> են պայմանագրի անբաժանելի մասը</w:t>
      </w:r>
      <w:r w:rsidRPr="002961FB">
        <w:rPr>
          <w:rFonts w:ascii="GHEA Grapalat" w:hAnsi="GHEA Grapalat"/>
          <w:lang w:val="hy-AM"/>
        </w:rPr>
        <w:t>:</w:t>
      </w:r>
    </w:p>
    <w:p w:rsidR="00EB708D" w:rsidRPr="00E0289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proofErr w:type="spellStart"/>
      <w:r w:rsidRPr="00E0289D">
        <w:rPr>
          <w:rFonts w:ascii="GHEA Grapalat" w:hAnsi="GHEA Grapalat" w:cs="Sylfaen"/>
          <w:b/>
          <w:i/>
          <w:lang w:val="en-US"/>
        </w:rPr>
        <w:t>Հավելված</w:t>
      </w:r>
      <w:proofErr w:type="spellEnd"/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</w:t>
      </w:r>
      <w:proofErr w:type="spellStart"/>
      <w:r w:rsidRPr="00E0289D">
        <w:rPr>
          <w:rFonts w:ascii="GHEA Grapalat" w:hAnsi="GHEA Grapalat" w:cs="Sylfaen"/>
          <w:lang w:val="es-ES"/>
        </w:rPr>
        <w:t>ընդ</w:t>
      </w:r>
      <w:proofErr w:type="spellEnd"/>
      <w:r w:rsidRPr="00E0289D">
        <w:rPr>
          <w:rFonts w:ascii="GHEA Grapalat" w:hAnsi="GHEA Grapalat" w:cs="Sylfaen"/>
          <w:lang w:val="es-ES"/>
        </w:rPr>
        <w:t xml:space="preserve"> </w:t>
      </w:r>
      <w:proofErr w:type="spellStart"/>
      <w:r w:rsidRPr="00E0289D">
        <w:rPr>
          <w:rFonts w:ascii="GHEA Grapalat" w:hAnsi="GHEA Grapalat" w:cs="Sylfaen"/>
          <w:lang w:val="es-ES"/>
        </w:rPr>
        <w:t>որում</w:t>
      </w:r>
      <w:proofErr w:type="spellEnd"/>
      <w:r w:rsidRPr="00E0289D">
        <w:rPr>
          <w:rFonts w:ascii="GHEA Grapalat" w:hAnsi="GHEA Grapalat" w:cs="Sylfaen"/>
          <w:lang w:val="es-ES"/>
        </w:rPr>
        <w:t xml:space="preserve"> </w:t>
      </w:r>
      <w:proofErr w:type="spellStart"/>
      <w:r w:rsidRPr="00E0289D">
        <w:rPr>
          <w:rFonts w:ascii="GHEA Grapalat" w:hAnsi="GHEA Grapalat" w:cs="Sylfaen"/>
          <w:lang w:val="es-ES"/>
        </w:rPr>
        <w:t>պարտադիր</w:t>
      </w:r>
      <w:proofErr w:type="spellEnd"/>
      <w:r w:rsidRPr="00E0289D">
        <w:rPr>
          <w:rFonts w:ascii="GHEA Grapalat" w:hAnsi="GHEA Grapalat" w:cs="Sylfaen"/>
          <w:lang w:val="es-ES"/>
        </w:rPr>
        <w:t xml:space="preserve"> է </w:t>
      </w:r>
      <w:proofErr w:type="spellStart"/>
      <w:r w:rsidRPr="00E0289D">
        <w:rPr>
          <w:rFonts w:ascii="GHEA Grapalat" w:hAnsi="GHEA Grapalat" w:cs="Sylfaen"/>
          <w:lang w:val="es-ES"/>
        </w:rPr>
        <w:t>նշել</w:t>
      </w:r>
      <w:proofErr w:type="spellEnd"/>
      <w:r w:rsidRPr="00E0289D">
        <w:rPr>
          <w:rFonts w:ascii="GHEA Grapalat" w:hAnsi="GHEA Grapalat" w:cs="Sylfaen"/>
          <w:lang w:val="es-ES"/>
        </w:rPr>
        <w:t xml:space="preserve"> </w:t>
      </w:r>
      <w:proofErr w:type="spellStart"/>
      <w:r w:rsidRPr="00E0289D">
        <w:rPr>
          <w:rFonts w:ascii="GHEA Grapalat" w:hAnsi="GHEA Grapalat" w:cs="Sylfaen"/>
          <w:lang w:val="es-ES"/>
        </w:rPr>
        <w:t>Մասնակցի</w:t>
      </w:r>
      <w:proofErr w:type="spellEnd"/>
      <w:r w:rsidRPr="00E0289D">
        <w:rPr>
          <w:rFonts w:ascii="GHEA Grapalat" w:hAnsi="GHEA Grapalat" w:cs="Sylfaen"/>
          <w:lang w:val="es-ES"/>
        </w:rPr>
        <w:t xml:space="preserve"> </w:t>
      </w:r>
      <w:proofErr w:type="spellStart"/>
      <w:r w:rsidRPr="00E0289D">
        <w:rPr>
          <w:rFonts w:ascii="GHEA Grapalat" w:hAnsi="GHEA Grapalat" w:cs="Sylfaen"/>
          <w:lang w:val="es-ES"/>
        </w:rPr>
        <w:t>էլեկտրոնային</w:t>
      </w:r>
      <w:proofErr w:type="spellEnd"/>
      <w:r w:rsidRPr="00E0289D">
        <w:rPr>
          <w:rFonts w:ascii="GHEA Grapalat" w:hAnsi="GHEA Grapalat" w:cs="Sylfaen"/>
          <w:lang w:val="es-ES"/>
        </w:rPr>
        <w:t xml:space="preserve"> </w:t>
      </w:r>
      <w:proofErr w:type="spellStart"/>
      <w:r w:rsidRPr="00E0289D">
        <w:rPr>
          <w:rFonts w:ascii="GHEA Grapalat" w:hAnsi="GHEA Grapalat" w:cs="Sylfaen"/>
          <w:lang w:val="es-ES"/>
        </w:rPr>
        <w:t>փոստի</w:t>
      </w:r>
      <w:proofErr w:type="spellEnd"/>
      <w:r w:rsidRPr="00E0289D">
        <w:rPr>
          <w:rFonts w:ascii="GHEA Grapalat" w:hAnsi="GHEA Grapalat" w:cs="Sylfaen"/>
          <w:lang w:val="es-ES"/>
        </w:rPr>
        <w:t xml:space="preserve"> </w:t>
      </w:r>
      <w:proofErr w:type="spellStart"/>
      <w:r w:rsidRPr="00E0289D">
        <w:rPr>
          <w:rFonts w:ascii="GHEA Grapalat" w:hAnsi="GHEA Grapalat" w:cs="Sylfaen"/>
          <w:lang w:val="es-ES"/>
        </w:rPr>
        <w:t>հասցեն</w:t>
      </w:r>
      <w:proofErr w:type="spellEnd"/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proofErr w:type="gramStart"/>
      <w:r w:rsidRPr="00E0289D">
        <w:rPr>
          <w:rFonts w:ascii="GHEA Grapalat" w:hAnsi="GHEA Grapalat" w:cs="Sylfaen"/>
          <w:lang w:val="hy-AM"/>
        </w:rPr>
        <w:t>գնային</w:t>
      </w:r>
      <w:proofErr w:type="gramEnd"/>
      <w:r w:rsidRPr="00E0289D">
        <w:rPr>
          <w:rFonts w:ascii="GHEA Grapalat" w:hAnsi="GHEA Grapalat" w:cs="Sylfaen"/>
          <w:lang w:val="hy-AM"/>
        </w:rPr>
        <w:t xml:space="preserve"> առաջարկ </w:t>
      </w:r>
      <w:r w:rsidRPr="00E0289D">
        <w:rPr>
          <w:rFonts w:ascii="GHEA Grapalat" w:hAnsi="GHEA Grapalat" w:cs="Sylfaen"/>
          <w:b/>
          <w:i/>
          <w:lang w:val="hy-AM"/>
        </w:rPr>
        <w:t>(Հավելված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Մասնակցի գնային առաջարկը նե</w:t>
      </w:r>
      <w:r>
        <w:rPr>
          <w:rFonts w:ascii="GHEA Grapalat" w:hAnsi="GHEA Grapalat" w:cs="Sylfaen"/>
          <w:lang w:val="hy-AM"/>
        </w:rPr>
        <w:t>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և անուղղակի հարկեր ընդհանրական բաղադրիչներից բաղկացած </w:t>
      </w:r>
      <w:r w:rsidRPr="00F36877">
        <w:rPr>
          <w:rFonts w:ascii="GHEA Grapalat" w:hAnsi="GHEA Grapalat" w:cs="Sylfaen"/>
          <w:lang w:val="hy-AM"/>
        </w:rPr>
        <w:t>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F36877">
        <w:rPr>
          <w:rFonts w:ascii="GHEA Grapalat" w:hAnsi="GHEA Grapalat" w:cs="Sylfaen"/>
          <w:lang w:val="hy-AM"/>
        </w:rPr>
        <w:t xml:space="preserve"> </w:t>
      </w:r>
    </w:p>
    <w:p w:rsidR="00EB708D" w:rsidRPr="00015F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hy-AM"/>
        </w:rPr>
        <w:t>Հայտը անհրաժեշտ է ներկայացնել «</w:t>
      </w:r>
      <w:r w:rsidRPr="00943A37">
        <w:rPr>
          <w:rFonts w:ascii="GHEA Grapalat" w:hAnsi="GHEA Grapalat" w:cs="Sylfaen"/>
          <w:lang w:val="hy-AM"/>
        </w:rPr>
        <w:t>ԳԱԿ-ՇՀ</w:t>
      </w:r>
      <w:r>
        <w:rPr>
          <w:rFonts w:ascii="GHEA Grapalat" w:hAnsi="GHEA Grapalat" w:cs="Sylfaen"/>
          <w:lang w:val="en-US"/>
        </w:rPr>
        <w:t>ԱՊ</w:t>
      </w:r>
      <w:r w:rsidRPr="00943A37">
        <w:rPr>
          <w:rFonts w:ascii="GHEA Grapalat" w:hAnsi="GHEA Grapalat" w:cs="Sylfaen"/>
          <w:lang w:val="hy-AM"/>
        </w:rPr>
        <w:t>ՁԲ-</w:t>
      </w:r>
      <w:r w:rsidRPr="00943A37">
        <w:rPr>
          <w:rFonts w:ascii="GHEA Grapalat" w:hAnsi="GHEA Grapalat" w:cs="Sylfaen"/>
          <w:lang w:val="af-ZA"/>
        </w:rPr>
        <w:t>11</w:t>
      </w:r>
      <w:r w:rsidRPr="00943A37">
        <w:rPr>
          <w:rFonts w:ascii="GHEA Grapalat" w:hAnsi="GHEA Grapalat" w:cs="Sylfaen"/>
          <w:lang w:val="hy-AM"/>
        </w:rPr>
        <w:t>/</w:t>
      </w:r>
      <w:r>
        <w:rPr>
          <w:rFonts w:ascii="GHEA Grapalat" w:hAnsi="GHEA Grapalat" w:cs="Sylfaen"/>
          <w:lang w:val="af-ZA"/>
        </w:rPr>
        <w:t>11</w:t>
      </w:r>
      <w:r w:rsidRPr="00E0289D">
        <w:rPr>
          <w:rFonts w:ascii="GHEA Grapalat" w:hAnsi="GHEA Grapalat" w:cs="Sylfaen"/>
          <w:lang w:val="hy-AM"/>
        </w:rPr>
        <w:t>» ծածկագրով ընթացակարգի հրավերով սահմանված կարգով:</w:t>
      </w:r>
    </w:p>
    <w:p w:rsidR="00EB708D" w:rsidRPr="00E0289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proofErr w:type="spellStart"/>
      <w:r w:rsidRPr="00E0289D">
        <w:rPr>
          <w:rFonts w:ascii="GHEA Grapalat" w:hAnsi="GHEA Grapalat" w:cs="Sylfaen"/>
          <w:lang w:val="en-US"/>
        </w:rPr>
        <w:t>Կից</w:t>
      </w:r>
      <w:proofErr w:type="spellEnd"/>
      <w:r w:rsidRPr="00E0289D">
        <w:rPr>
          <w:rFonts w:ascii="GHEA Grapalat" w:hAnsi="GHEA Grapalat" w:cs="Sylfaen"/>
          <w:lang w:val="af-ZA"/>
        </w:rPr>
        <w:t xml:space="preserve"> </w:t>
      </w:r>
      <w:proofErr w:type="spellStart"/>
      <w:r w:rsidRPr="00E0289D">
        <w:rPr>
          <w:rFonts w:ascii="GHEA Grapalat" w:hAnsi="GHEA Grapalat" w:cs="Sylfaen"/>
          <w:lang w:val="en-US"/>
        </w:rPr>
        <w:t>ներկայացնում</w:t>
      </w:r>
      <w:proofErr w:type="spellEnd"/>
      <w:r w:rsidRPr="00E0289D">
        <w:rPr>
          <w:rFonts w:ascii="GHEA Grapalat" w:hAnsi="GHEA Grapalat" w:cs="Sylfaen"/>
          <w:lang w:val="af-ZA"/>
        </w:rPr>
        <w:t xml:space="preserve"> </w:t>
      </w:r>
      <w:proofErr w:type="spellStart"/>
      <w:r w:rsidRPr="00E0289D">
        <w:rPr>
          <w:rFonts w:ascii="GHEA Grapalat" w:hAnsi="GHEA Grapalat" w:cs="Sylfaen"/>
          <w:lang w:val="en-US"/>
        </w:rPr>
        <w:t>ենք</w:t>
      </w:r>
      <w:proofErr w:type="spellEnd"/>
      <w:r w:rsidRPr="00E0289D">
        <w:rPr>
          <w:rFonts w:ascii="GHEA Grapalat" w:hAnsi="GHEA Grapalat" w:cs="Sylfaen"/>
          <w:lang w:val="af-ZA"/>
        </w:rPr>
        <w:t xml:space="preserve"> </w:t>
      </w:r>
      <w:proofErr w:type="spellStart"/>
      <w:r w:rsidRPr="00E0289D">
        <w:rPr>
          <w:rFonts w:ascii="GHEA Grapalat" w:hAnsi="GHEA Grapalat" w:cs="Sylfaen"/>
          <w:lang w:val="en-US"/>
        </w:rPr>
        <w:t>կնքվելիք</w:t>
      </w:r>
      <w:proofErr w:type="spellEnd"/>
      <w:r w:rsidRPr="00E0289D">
        <w:rPr>
          <w:rFonts w:ascii="GHEA Grapalat" w:hAnsi="GHEA Grapalat" w:cs="Sylfaen"/>
          <w:lang w:val="af-ZA"/>
        </w:rPr>
        <w:t xml:space="preserve"> </w:t>
      </w:r>
      <w:proofErr w:type="spellStart"/>
      <w:r w:rsidRPr="00E0289D">
        <w:rPr>
          <w:rFonts w:ascii="GHEA Grapalat" w:hAnsi="GHEA Grapalat" w:cs="Sylfaen"/>
          <w:lang w:val="en-US"/>
        </w:rPr>
        <w:t>պայմանագրի</w:t>
      </w:r>
      <w:proofErr w:type="spellEnd"/>
      <w:r w:rsidRPr="00E0289D">
        <w:rPr>
          <w:rFonts w:ascii="GHEA Grapalat" w:hAnsi="GHEA Grapalat" w:cs="Sylfaen"/>
          <w:lang w:val="af-ZA"/>
        </w:rPr>
        <w:t xml:space="preserve"> </w:t>
      </w:r>
      <w:proofErr w:type="spellStart"/>
      <w:r w:rsidRPr="00E0289D">
        <w:rPr>
          <w:rFonts w:ascii="GHEA Grapalat" w:hAnsi="GHEA Grapalat" w:cs="Sylfaen"/>
          <w:lang w:val="en-US"/>
        </w:rPr>
        <w:t>նախագիծը</w:t>
      </w:r>
      <w:proofErr w:type="spellEnd"/>
      <w:r w:rsidRPr="00E0289D">
        <w:rPr>
          <w:rFonts w:ascii="GHEA Grapalat" w:hAnsi="GHEA Grapalat" w:cs="Sylfaen"/>
          <w:lang w:val="af-ZA"/>
        </w:rPr>
        <w:t>:</w:t>
      </w:r>
    </w:p>
    <w:p w:rsidR="00EB708D" w:rsidRDefault="00EB708D" w:rsidP="00EB708D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en-US"/>
        </w:rPr>
      </w:pPr>
      <w:r w:rsidRPr="005D2D9F">
        <w:rPr>
          <w:rFonts w:ascii="GHEA Grapalat" w:hAnsi="GHEA Grapalat" w:cs="Sylfaen"/>
          <w:lang w:val="af-ZA"/>
        </w:rPr>
        <w:t xml:space="preserve">ՀՀ սփյուռքի նախարարության </w:t>
      </w:r>
      <w:r w:rsidRPr="00E0289D">
        <w:rPr>
          <w:rFonts w:ascii="GHEA Grapalat" w:hAnsi="GHEA Grapalat"/>
          <w:lang w:val="hy-AM"/>
        </w:rPr>
        <w:t xml:space="preserve">էլեկտրոնային փոստի հասցեն է` </w:t>
      </w:r>
    </w:p>
    <w:p w:rsidR="00EB708D" w:rsidRPr="00FF19BD" w:rsidRDefault="00EB708D" w:rsidP="00EB708D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gk@mindiaspora.am</w:t>
      </w:r>
    </w:p>
    <w:p w:rsidR="00EB708D" w:rsidRPr="00BE7540" w:rsidRDefault="00EB708D" w:rsidP="00EB708D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 xml:space="preserve">Գնումների պատասխանատու` </w:t>
      </w:r>
      <w:proofErr w:type="spellStart"/>
      <w:r>
        <w:rPr>
          <w:rFonts w:ascii="GHEA Grapalat" w:hAnsi="GHEA Grapalat"/>
          <w:lang w:val="en-US"/>
        </w:rPr>
        <w:t>Կարինե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Ազիզյան</w:t>
      </w:r>
      <w:proofErr w:type="spellEnd"/>
    </w:p>
    <w:p w:rsidR="00EB708D" w:rsidRPr="00E0289D" w:rsidRDefault="00EB708D" w:rsidP="00EB708D">
      <w:pPr>
        <w:spacing w:line="360" w:lineRule="auto"/>
        <w:ind w:firstLine="540"/>
        <w:jc w:val="center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/>
          <w:lang w:val="hy-AM"/>
        </w:rPr>
        <w:t xml:space="preserve">Հեռախոս` (010) </w:t>
      </w:r>
      <w:r>
        <w:rPr>
          <w:rFonts w:ascii="GHEA Grapalat" w:hAnsi="GHEA Grapalat"/>
          <w:lang w:val="en-US"/>
        </w:rPr>
        <w:t>58 56 01/118/</w:t>
      </w:r>
      <w:r w:rsidRPr="00E0289D">
        <w:rPr>
          <w:rFonts w:ascii="GHEA Grapalat" w:hAnsi="GHEA Grapalat"/>
          <w:lang w:val="hy-AM"/>
        </w:rPr>
        <w:t>։</w:t>
      </w: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                 Պատվիրատու` </w:t>
      </w:r>
      <w:r w:rsidRPr="005D2D9F">
        <w:rPr>
          <w:rFonts w:ascii="GHEA Grapalat" w:hAnsi="GHEA Grapalat" w:cs="Sylfaen"/>
          <w:lang w:val="af-ZA"/>
        </w:rPr>
        <w:t>ՀՀ սփյուռքի նախարարության</w:t>
      </w: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Default="00EB708D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Default="00EB708D" w:rsidP="00EB708D">
      <w:pPr>
        <w:spacing w:line="360" w:lineRule="auto"/>
        <w:ind w:firstLine="540"/>
        <w:jc w:val="both"/>
        <w:rPr>
          <w:rFonts w:ascii="GHEA Grapalat" w:hAnsi="GHEA Grapalat"/>
          <w:i/>
          <w:lang w:val="es-ES"/>
        </w:rPr>
      </w:pPr>
    </w:p>
    <w:p w:rsidR="00EB708D" w:rsidRPr="00054BB3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r w:rsidRPr="00054BB3">
        <w:rPr>
          <w:rFonts w:ascii="GHEA Grapalat" w:hAnsi="GHEA Grapalat"/>
          <w:i/>
          <w:sz w:val="20"/>
          <w:szCs w:val="20"/>
          <w:lang w:val="es-ES"/>
        </w:rPr>
        <w:t>Հավելված</w:t>
      </w:r>
      <w:proofErr w:type="spellEnd"/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1</w:t>
      </w:r>
    </w:p>
    <w:p w:rsidR="00EB708D" w:rsidRPr="00BE7540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«ԳԱԿ-ՇՀԱՊՁԲ-11/11» 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EB708D" w:rsidRPr="00BE7540" w:rsidRDefault="00EB708D" w:rsidP="00EB708D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</w:t>
      </w:r>
      <w:proofErr w:type="spellEnd"/>
      <w:proofErr w:type="gram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հրավերի</w:t>
      </w:r>
      <w:proofErr w:type="spellEnd"/>
    </w:p>
    <w:p w:rsidR="00EB708D" w:rsidRPr="00BE7540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ՇՀ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ԱՊ</w:t>
      </w:r>
      <w:r w:rsidRPr="00BE7540">
        <w:rPr>
          <w:rFonts w:ascii="GHEA Grapalat" w:hAnsi="GHEA Grapalat" w:cs="Sylfaen"/>
          <w:i/>
          <w:sz w:val="20"/>
          <w:szCs w:val="20"/>
        </w:rPr>
        <w:t>ՁԲ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-11/11-02»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EB708D" w:rsidRPr="00BE7540" w:rsidRDefault="00EB708D" w:rsidP="00EB708D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</w:t>
      </w:r>
      <w:proofErr w:type="spellEnd"/>
      <w:proofErr w:type="gram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գնահատող</w:t>
      </w:r>
      <w:proofErr w:type="spell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հանձնաժողովին</w:t>
      </w:r>
      <w:proofErr w:type="spellEnd"/>
    </w:p>
    <w:p w:rsidR="00EB708D" w:rsidRPr="00054BB3" w:rsidRDefault="00EB708D" w:rsidP="00EB708D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EB708D" w:rsidRPr="00054BB3" w:rsidRDefault="00EB708D" w:rsidP="00EB708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ԳՆՄԱՆ ԸՆԹԱՑԱԿԱՐԳԻՆ ՄԱՍՆԱԿՑԵԼՈՒ</w:t>
      </w:r>
    </w:p>
    <w:p w:rsidR="00EB708D" w:rsidRPr="00054BB3" w:rsidRDefault="00EB708D" w:rsidP="00EB708D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ԴԻՄՈՒՄ</w:t>
      </w:r>
    </w:p>
    <w:p w:rsidR="00EB708D" w:rsidRPr="00054BB3" w:rsidRDefault="00EB708D" w:rsidP="00EB708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-ն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հայտնում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է,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որ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ցանկություն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ունի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մասնակցելու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EB708D" w:rsidRPr="00054BB3" w:rsidRDefault="00EB708D" w:rsidP="00EB708D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անվանումը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անունը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EB708D" w:rsidRPr="00EB708D" w:rsidRDefault="00EB708D" w:rsidP="00EB708D">
      <w:pPr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EB708D">
        <w:rPr>
          <w:rFonts w:ascii="GHEA Grapalat" w:hAnsi="GHEA Grapalat" w:cs="Sylfaen"/>
          <w:sz w:val="20"/>
          <w:szCs w:val="20"/>
          <w:lang w:val="af-ZA"/>
        </w:rPr>
        <w:t>ՀՀ սփյուռքի նախարարության</w:t>
      </w:r>
      <w:r w:rsidRPr="00EB708D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B708D">
        <w:rPr>
          <w:rFonts w:ascii="GHEA Grapalat" w:hAnsi="GHEA Grapalat"/>
          <w:sz w:val="20"/>
          <w:szCs w:val="20"/>
          <w:lang w:val="es-ES"/>
        </w:rPr>
        <w:t>կողմից</w:t>
      </w:r>
      <w:proofErr w:type="spellEnd"/>
      <w:r w:rsidRPr="00EB708D">
        <w:rPr>
          <w:rFonts w:ascii="GHEA Grapalat" w:hAnsi="GHEA Grapalat"/>
          <w:sz w:val="20"/>
          <w:szCs w:val="20"/>
          <w:lang w:val="es-ES"/>
        </w:rPr>
        <w:t xml:space="preserve"> N </w:t>
      </w:r>
      <w:r w:rsidRPr="00EB708D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EB708D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Pr="00EB708D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EB708D">
        <w:rPr>
          <w:rFonts w:ascii="GHEA Grapalat" w:hAnsi="GHEA Grapalat" w:cs="Sylfaen"/>
          <w:i/>
          <w:sz w:val="20"/>
          <w:szCs w:val="20"/>
        </w:rPr>
        <w:t>ՇՀ</w:t>
      </w:r>
      <w:r w:rsidRPr="00EB708D">
        <w:rPr>
          <w:rFonts w:ascii="GHEA Grapalat" w:hAnsi="GHEA Grapalat" w:cs="Sylfaen"/>
          <w:i/>
          <w:sz w:val="20"/>
          <w:szCs w:val="20"/>
          <w:lang w:val="en-US"/>
        </w:rPr>
        <w:t>ԱՊ</w:t>
      </w:r>
      <w:r w:rsidRPr="00EB708D">
        <w:rPr>
          <w:rFonts w:ascii="GHEA Grapalat" w:hAnsi="GHEA Grapalat" w:cs="Sylfaen"/>
          <w:i/>
          <w:sz w:val="20"/>
          <w:szCs w:val="20"/>
        </w:rPr>
        <w:t>ՁԲ</w:t>
      </w:r>
      <w:r w:rsidRPr="00EB708D">
        <w:rPr>
          <w:rFonts w:ascii="GHEA Grapalat" w:hAnsi="GHEA Grapalat" w:cs="Sylfaen"/>
          <w:i/>
          <w:sz w:val="20"/>
          <w:szCs w:val="20"/>
          <w:lang w:val="es-ES"/>
        </w:rPr>
        <w:t xml:space="preserve">-11/11-02» </w:t>
      </w:r>
      <w:proofErr w:type="spellStart"/>
      <w:r w:rsidRPr="00EB708D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EB708D" w:rsidRPr="00EB708D" w:rsidRDefault="00EB708D" w:rsidP="00EB708D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</w:p>
    <w:p w:rsidR="00EB708D" w:rsidRPr="00054BB3" w:rsidRDefault="00EB708D" w:rsidP="00EB708D">
      <w:pPr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proofErr w:type="gramStart"/>
      <w:r w:rsidRPr="00EB708D">
        <w:rPr>
          <w:rFonts w:ascii="GHEA Grapalat" w:hAnsi="GHEA Grapalat"/>
          <w:sz w:val="20"/>
          <w:szCs w:val="20"/>
          <w:lang w:val="es-ES"/>
        </w:rPr>
        <w:t>հայտարարված</w:t>
      </w:r>
      <w:proofErr w:type="spellEnd"/>
      <w:proofErr w:type="gramEnd"/>
      <w:r w:rsidRPr="00EB708D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B708D">
        <w:rPr>
          <w:rFonts w:ascii="GHEA Grapalat" w:hAnsi="GHEA Grapalat"/>
          <w:sz w:val="20"/>
          <w:szCs w:val="20"/>
          <w:lang w:val="es-ES"/>
        </w:rPr>
        <w:t>ընթացակարգի</w:t>
      </w:r>
      <w:proofErr w:type="spellEnd"/>
      <w:r w:rsidRPr="00EB70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չափաբաժնին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 (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չափաբաժիններին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>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1"/>
      </w:r>
    </w:p>
    <w:p w:rsidR="00EB708D" w:rsidRPr="00054BB3" w:rsidRDefault="00EB708D" w:rsidP="00EB708D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</w:t>
      </w:r>
      <w:proofErr w:type="spellStart"/>
      <w:proofErr w:type="gram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չափաբաժնի</w:t>
      </w:r>
      <w:proofErr w:type="spellEnd"/>
      <w:proofErr w:type="gram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(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չափաբաժինների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)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համարը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EB708D" w:rsidRPr="00054BB3" w:rsidRDefault="00EB708D" w:rsidP="00EB708D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և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հրավերի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ծանուցման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պահանջներին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համապատասխան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ներկայացնում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է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հայտը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EB708D" w:rsidRPr="00054BB3" w:rsidRDefault="00EB708D" w:rsidP="00EB708D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-ն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հայտնում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և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հավաստում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է,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որ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իր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հիմնադրի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EB708D" w:rsidRPr="00054BB3" w:rsidRDefault="00EB708D" w:rsidP="00EB708D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անվանումը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անունը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EB708D" w:rsidRPr="00054BB3" w:rsidRDefault="00EB708D" w:rsidP="00EB708D">
      <w:pPr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proofErr w:type="gramStart"/>
      <w:r w:rsidRPr="00054BB3">
        <w:rPr>
          <w:rFonts w:ascii="GHEA Grapalat" w:hAnsi="GHEA Grapalat"/>
          <w:sz w:val="20"/>
          <w:szCs w:val="20"/>
          <w:lang w:val="es-ES"/>
        </w:rPr>
        <w:t>կողմից</w:t>
      </w:r>
      <w:proofErr w:type="spellEnd"/>
      <w:proofErr w:type="gram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հիմնադրված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կամ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ավելի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քան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հիսուն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տոկոս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իր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հիմնադրին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պատկանող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բաժնեմաս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ունեցող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կազմակերպությունների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միաժամանակյա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մասնակցությունը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սույն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ընթացակարգին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բացառվում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է,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բացառությամբ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` </w:t>
      </w:r>
    </w:p>
    <w:p w:rsidR="00EB708D" w:rsidRPr="00054BB3" w:rsidRDefault="00EB708D" w:rsidP="00EB708D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1)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պետության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կամ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համայնքների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կողմից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հիմնադրված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կազմակերպությունների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>,</w:t>
      </w:r>
    </w:p>
    <w:p w:rsidR="00EB708D" w:rsidRPr="00054BB3" w:rsidRDefault="00EB708D" w:rsidP="00EB708D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2)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համատեղ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գործունեության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կարգով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կոնսորցիումով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մասնակցության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դեպքերի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EB708D" w:rsidRPr="00054BB3" w:rsidRDefault="00EB708D" w:rsidP="00EB708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-ն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հայտնում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և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հավաստում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է,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որ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չունի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գերիշխող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EB708D" w:rsidRPr="00054BB3" w:rsidRDefault="00EB708D" w:rsidP="00EB708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անվանումը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անունը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EB708D" w:rsidRPr="00054BB3" w:rsidRDefault="00EB708D" w:rsidP="00EB708D">
      <w:pPr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proofErr w:type="gramStart"/>
      <w:r w:rsidRPr="00054BB3">
        <w:rPr>
          <w:rFonts w:ascii="GHEA Grapalat" w:hAnsi="GHEA Grapalat"/>
          <w:sz w:val="20"/>
          <w:szCs w:val="20"/>
          <w:lang w:val="es-ES"/>
        </w:rPr>
        <w:t>դիրքի</w:t>
      </w:r>
      <w:proofErr w:type="spellEnd"/>
      <w:proofErr w:type="gram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չարաշահում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և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հակամրցակցային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համաձայնություն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EB708D" w:rsidRPr="00054BB3" w:rsidRDefault="00EB708D" w:rsidP="00EB708D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EB708D" w:rsidRPr="00054BB3" w:rsidRDefault="00EB708D" w:rsidP="00EB708D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-ի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էլեկտրոնային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փոստի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es-ES"/>
        </w:rPr>
        <w:t>հասցեն</w:t>
      </w:r>
      <w:proofErr w:type="spellEnd"/>
      <w:r w:rsidRPr="00054BB3">
        <w:rPr>
          <w:rFonts w:ascii="GHEA Grapalat" w:hAnsi="GHEA Grapalat"/>
          <w:sz w:val="20"/>
          <w:szCs w:val="20"/>
          <w:lang w:val="es-ES"/>
        </w:rPr>
        <w:t xml:space="preserve"> է`</w:t>
      </w:r>
    </w:p>
    <w:p w:rsidR="00EB708D" w:rsidRPr="00054BB3" w:rsidRDefault="00EB708D" w:rsidP="00EB708D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անվանումը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անունը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EB708D" w:rsidRPr="00054BB3" w:rsidRDefault="00EB708D" w:rsidP="00EB708D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EB708D" w:rsidRPr="00054BB3" w:rsidRDefault="00EB708D" w:rsidP="00EB708D">
      <w:pPr>
        <w:ind w:firstLine="1134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էլեկտրոնային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փոստի</w:t>
      </w:r>
      <w:proofErr w:type="spellEnd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հասցե</w:t>
      </w:r>
      <w:proofErr w:type="spellEnd"/>
    </w:p>
    <w:p w:rsidR="00EB708D" w:rsidRPr="00054BB3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EB708D" w:rsidRPr="00054BB3" w:rsidTr="005408CC">
        <w:tc>
          <w:tcPr>
            <w:tcW w:w="6062" w:type="dxa"/>
          </w:tcPr>
          <w:p w:rsidR="00EB708D" w:rsidRPr="00054BB3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EB708D" w:rsidRPr="00054BB3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EB708D" w:rsidRPr="00054BB3" w:rsidTr="005408CC">
        <w:tc>
          <w:tcPr>
            <w:tcW w:w="6062" w:type="dxa"/>
          </w:tcPr>
          <w:p w:rsidR="00EB708D" w:rsidRPr="00054BB3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EB708D" w:rsidRPr="00054BB3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(ստորագրությունը)</w:t>
            </w:r>
          </w:p>
        </w:tc>
      </w:tr>
      <w:tr w:rsidR="00EB708D" w:rsidRPr="00054BB3" w:rsidTr="005408CC">
        <w:tc>
          <w:tcPr>
            <w:tcW w:w="6062" w:type="dxa"/>
          </w:tcPr>
          <w:p w:rsidR="00EB708D" w:rsidRPr="00054BB3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EB708D" w:rsidRPr="00054BB3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EB708D" w:rsidRPr="00054BB3" w:rsidTr="005408CC">
        <w:tc>
          <w:tcPr>
            <w:tcW w:w="6062" w:type="dxa"/>
          </w:tcPr>
          <w:p w:rsidR="00EB708D" w:rsidRPr="00EB708D" w:rsidRDefault="00EB708D" w:rsidP="00EB708D">
            <w:pPr>
              <w:rPr>
                <w:rFonts w:ascii="GHEA Grapalat" w:hAnsi="GHEA Grapalat"/>
                <w:sz w:val="20"/>
                <w:szCs w:val="20"/>
                <w:vertAlign w:val="superscript"/>
                <w:lang w:val="en-US"/>
              </w:rPr>
            </w:pPr>
          </w:p>
        </w:tc>
        <w:tc>
          <w:tcPr>
            <w:tcW w:w="3433" w:type="dxa"/>
          </w:tcPr>
          <w:p w:rsidR="00EB708D" w:rsidRPr="00054BB3" w:rsidRDefault="00EB708D" w:rsidP="005408CC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Կ. Տ.</w:t>
            </w:r>
          </w:p>
        </w:tc>
      </w:tr>
      <w:tr w:rsidR="00EB708D" w:rsidRPr="00054BB3" w:rsidTr="005408CC">
        <w:trPr>
          <w:trHeight w:val="631"/>
        </w:trPr>
        <w:tc>
          <w:tcPr>
            <w:tcW w:w="6062" w:type="dxa"/>
          </w:tcPr>
          <w:p w:rsidR="00EB708D" w:rsidRPr="00054BB3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EB708D" w:rsidRPr="00054BB3" w:rsidRDefault="00EB708D" w:rsidP="005408CC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20..թ.</w:t>
            </w:r>
          </w:p>
        </w:tc>
      </w:tr>
      <w:tr w:rsidR="00EB708D" w:rsidRPr="00054BB3" w:rsidTr="005408CC">
        <w:trPr>
          <w:trHeight w:val="277"/>
        </w:trPr>
        <w:tc>
          <w:tcPr>
            <w:tcW w:w="6062" w:type="dxa"/>
          </w:tcPr>
          <w:p w:rsidR="00EB708D" w:rsidRPr="00054BB3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EB708D" w:rsidRPr="00054BB3" w:rsidRDefault="00EB708D" w:rsidP="005408CC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(ամսաթիվը, ամիսը)</w:t>
            </w:r>
          </w:p>
        </w:tc>
      </w:tr>
    </w:tbl>
    <w:p w:rsidR="00EB708D" w:rsidRPr="007A36BC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EB708D" w:rsidRDefault="00EB708D" w:rsidP="00EB708D">
      <w:pPr>
        <w:tabs>
          <w:tab w:val="left" w:pos="1080"/>
        </w:tabs>
        <w:ind w:firstLine="567"/>
        <w:jc w:val="center"/>
        <w:rPr>
          <w:rFonts w:ascii="GHEA Grapalat" w:hAnsi="GHEA Grapalat"/>
          <w:i/>
          <w:sz w:val="20"/>
          <w:szCs w:val="20"/>
          <w:lang w:val="es-ES"/>
        </w:rPr>
      </w:pPr>
    </w:p>
    <w:p w:rsidR="00BB6954" w:rsidRDefault="00BB6954" w:rsidP="00EB708D">
      <w:pPr>
        <w:tabs>
          <w:tab w:val="left" w:pos="1080"/>
        </w:tabs>
        <w:ind w:firstLine="567"/>
        <w:jc w:val="center"/>
        <w:rPr>
          <w:rFonts w:ascii="GHEA Grapalat" w:hAnsi="GHEA Grapalat"/>
          <w:i/>
          <w:sz w:val="20"/>
          <w:szCs w:val="20"/>
          <w:lang w:val="es-ES"/>
        </w:rPr>
      </w:pPr>
    </w:p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EB708D" w:rsidRPr="007A36BC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r w:rsidRPr="007A36BC">
        <w:rPr>
          <w:rFonts w:ascii="GHEA Grapalat" w:hAnsi="GHEA Grapalat"/>
          <w:i/>
          <w:sz w:val="20"/>
          <w:szCs w:val="20"/>
          <w:lang w:val="es-ES"/>
        </w:rPr>
        <w:t>Հավելված</w:t>
      </w:r>
      <w:proofErr w:type="spellEnd"/>
      <w:r w:rsidRPr="007A36BC">
        <w:rPr>
          <w:rFonts w:ascii="GHEA Grapalat" w:hAnsi="GHEA Grapalat"/>
          <w:i/>
          <w:sz w:val="20"/>
          <w:szCs w:val="20"/>
          <w:lang w:val="es-ES"/>
        </w:rPr>
        <w:t xml:space="preserve"> 2</w:t>
      </w:r>
    </w:p>
    <w:p w:rsidR="00EB708D" w:rsidRPr="00BE7540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«ԳԱԿ-ՇՀԱՊՁԲ-11/11» 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EB708D" w:rsidRPr="00BE7540" w:rsidRDefault="00EB708D" w:rsidP="00EB708D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</w:t>
      </w:r>
      <w:proofErr w:type="spellEnd"/>
      <w:proofErr w:type="gram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հրավերի</w:t>
      </w:r>
      <w:proofErr w:type="spellEnd"/>
    </w:p>
    <w:p w:rsidR="00EB708D" w:rsidRPr="00BE7540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ՇՀ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ԱՊ</w:t>
      </w:r>
      <w:r w:rsidRPr="00BE7540">
        <w:rPr>
          <w:rFonts w:ascii="GHEA Grapalat" w:hAnsi="GHEA Grapalat" w:cs="Sylfaen"/>
          <w:i/>
          <w:sz w:val="20"/>
          <w:szCs w:val="20"/>
        </w:rPr>
        <w:t>ՁԲ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-11/11-02»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EB708D" w:rsidRPr="00BE7540" w:rsidRDefault="00EB708D" w:rsidP="00EB708D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</w:t>
      </w:r>
      <w:proofErr w:type="spellEnd"/>
      <w:proofErr w:type="gram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գնահատող</w:t>
      </w:r>
      <w:proofErr w:type="spell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հանձնաժողովին</w:t>
      </w:r>
      <w:proofErr w:type="spellEnd"/>
    </w:p>
    <w:p w:rsidR="00EB708D" w:rsidRPr="007A36BC" w:rsidRDefault="00EB708D" w:rsidP="00EB708D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EB708D" w:rsidRPr="00054BB3" w:rsidRDefault="00EB708D" w:rsidP="00EB708D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EB708D" w:rsidRPr="00054BB3" w:rsidRDefault="00EB708D" w:rsidP="00EB708D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EB708D" w:rsidRPr="00054BB3" w:rsidRDefault="00EB708D" w:rsidP="00EB708D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EB708D" w:rsidRPr="00054BB3" w:rsidRDefault="00EB708D" w:rsidP="00EB708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ՇՀ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ԱՊ</w:t>
      </w:r>
      <w:r w:rsidRPr="00BE7540">
        <w:rPr>
          <w:rFonts w:ascii="GHEA Grapalat" w:hAnsi="GHEA Grapalat" w:cs="Sylfaen"/>
          <w:i/>
          <w:sz w:val="20"/>
          <w:szCs w:val="20"/>
        </w:rPr>
        <w:t>ՁԲ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-11/11-02»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EB708D" w:rsidRPr="00054BB3" w:rsidRDefault="00EB708D" w:rsidP="00EB708D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EB708D" w:rsidRPr="00054BB3" w:rsidRDefault="00EB708D" w:rsidP="00EB708D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EB708D" w:rsidRPr="00C852AD" w:rsidRDefault="00EB708D" w:rsidP="00EB708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EB708D" w:rsidRPr="00054BB3" w:rsidRDefault="00EB708D" w:rsidP="00EB708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 xml:space="preserve">(ՀՀ </w:t>
      </w:r>
      <w:proofErr w:type="spellStart"/>
      <w:r w:rsidRPr="00054BB3">
        <w:rPr>
          <w:rFonts w:ascii="GHEA Grapalat" w:hAnsi="GHEA Grapalat"/>
          <w:b/>
          <w:sz w:val="20"/>
          <w:szCs w:val="20"/>
          <w:lang w:val="es-ES"/>
        </w:rPr>
        <w:t>դրամ</w:t>
      </w:r>
      <w:proofErr w:type="spellEnd"/>
      <w:r w:rsidRPr="00054BB3">
        <w:rPr>
          <w:rFonts w:ascii="GHEA Grapalat" w:hAnsi="GHEA Grapalat"/>
          <w:b/>
          <w:sz w:val="20"/>
          <w:szCs w:val="20"/>
          <w:lang w:val="es-ES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EB708D" w:rsidRPr="007D2359" w:rsidTr="005408CC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</w:t>
            </w:r>
            <w:proofErr w:type="spellEnd"/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-</w:t>
            </w:r>
          </w:p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</w:t>
            </w:r>
            <w:proofErr w:type="spellEnd"/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համարները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</w:t>
            </w:r>
            <w:proofErr w:type="spellEnd"/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EB708D" w:rsidRPr="007D2359" w:rsidTr="005408CC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EB708D" w:rsidRPr="007D2359" w:rsidTr="005408CC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EB708D" w:rsidRPr="002D248D" w:rsidTr="005408CC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EB708D" w:rsidRPr="002D248D" w:rsidTr="005408CC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EB708D" w:rsidRPr="002D248D" w:rsidTr="005408CC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EB708D" w:rsidRPr="007D2359" w:rsidTr="005408CC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EB708D" w:rsidRPr="007D2359" w:rsidTr="005408CC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8D" w:rsidRPr="007D2359" w:rsidRDefault="00EB708D" w:rsidP="005408CC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8D" w:rsidRPr="007D2359" w:rsidRDefault="00EB708D" w:rsidP="005408CC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EB708D" w:rsidRPr="007A36BC" w:rsidRDefault="00EB708D" w:rsidP="00EB708D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 xml:space="preserve">*3-րդ </w:t>
      </w:r>
      <w:proofErr w:type="spellStart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սյունյակում</w:t>
      </w:r>
      <w:proofErr w:type="spellEnd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նշված</w:t>
      </w:r>
      <w:proofErr w:type="spellEnd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 xml:space="preserve"> «</w:t>
      </w:r>
      <w:proofErr w:type="spellStart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Արժեքը</w:t>
      </w:r>
      <w:proofErr w:type="spellEnd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 xml:space="preserve">» </w:t>
      </w:r>
      <w:proofErr w:type="spellStart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ներառում</w:t>
      </w:r>
      <w:proofErr w:type="spellEnd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 xml:space="preserve"> է </w:t>
      </w:r>
      <w:proofErr w:type="spellStart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ինքնարժեքը</w:t>
      </w:r>
      <w:proofErr w:type="spellEnd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 xml:space="preserve"> և </w:t>
      </w:r>
      <w:proofErr w:type="spellStart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շահույթը</w:t>
      </w:r>
      <w:proofErr w:type="spellEnd"/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:</w:t>
      </w:r>
    </w:p>
    <w:p w:rsidR="00EB708D" w:rsidRPr="007A36BC" w:rsidRDefault="00EB708D" w:rsidP="00EB708D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մասնակիցն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ավելացված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արժեքի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հարկ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վճարող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է,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ապա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տվյալ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պայմանագրի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գծով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Հայաստանի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Հանրապետության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պետական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բյուջե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վճարվելիք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ավելացված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արժեքի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հարկի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գումարը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նշվում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 xml:space="preserve"> է 4-րդ </w:t>
      </w:r>
      <w:proofErr w:type="spellStart"/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սյունակում</w:t>
      </w:r>
      <w:proofErr w:type="spellEnd"/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EB708D" w:rsidRPr="00054BB3" w:rsidRDefault="00EB708D" w:rsidP="00EB708D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EB708D" w:rsidRPr="00054BB3" w:rsidRDefault="00EB708D" w:rsidP="00EB708D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EB708D" w:rsidRPr="00054BB3" w:rsidRDefault="00EB708D" w:rsidP="00EB708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EB708D" w:rsidRPr="00054BB3" w:rsidRDefault="00EB708D" w:rsidP="00EB708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EB708D" w:rsidRPr="00054BB3" w:rsidRDefault="00EB708D" w:rsidP="00EB708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EB708D" w:rsidRPr="00054BB3" w:rsidRDefault="00EB708D" w:rsidP="00EB708D">
      <w:pPr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______________________20</w:t>
      </w:r>
      <w:r>
        <w:rPr>
          <w:rFonts w:ascii="GHEA Grapalat" w:hAnsi="GHEA Grapalat"/>
          <w:sz w:val="20"/>
          <w:szCs w:val="20"/>
          <w:lang w:val="en-US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EB708D" w:rsidRPr="00054BB3" w:rsidRDefault="00EB708D" w:rsidP="00EB708D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EB708D" w:rsidRPr="009E19F5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hy-AM"/>
        </w:rPr>
      </w:pPr>
    </w:p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sectPr w:rsidR="00EB708D" w:rsidSect="00EB708D">
      <w:pgSz w:w="12240" w:h="15840"/>
      <w:pgMar w:top="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664" w:rsidRDefault="003A6664" w:rsidP="00EB708D">
      <w:r>
        <w:separator/>
      </w:r>
    </w:p>
  </w:endnote>
  <w:endnote w:type="continuationSeparator" w:id="0">
    <w:p w:rsidR="003A6664" w:rsidRDefault="003A6664" w:rsidP="00EB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664" w:rsidRDefault="003A6664" w:rsidP="00EB708D">
      <w:r>
        <w:separator/>
      </w:r>
    </w:p>
  </w:footnote>
  <w:footnote w:type="continuationSeparator" w:id="0">
    <w:p w:rsidR="003A6664" w:rsidRDefault="003A6664" w:rsidP="00EB708D">
      <w:r>
        <w:continuationSeparator/>
      </w:r>
    </w:p>
  </w:footnote>
  <w:footnote w:id="1">
    <w:p w:rsidR="00EB708D" w:rsidRPr="00D246A4" w:rsidRDefault="00EB708D" w:rsidP="00EB708D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8D"/>
    <w:rsid w:val="001546B2"/>
    <w:rsid w:val="003A6664"/>
    <w:rsid w:val="0058003A"/>
    <w:rsid w:val="008E671D"/>
    <w:rsid w:val="00BB6954"/>
    <w:rsid w:val="00EB2611"/>
    <w:rsid w:val="00EB708D"/>
    <w:rsid w:val="00FC4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799</Words>
  <Characters>4558</Characters>
  <Application>Microsoft Office Word</Application>
  <DocSecurity>0</DocSecurity>
  <Lines>37</Lines>
  <Paragraphs>10</Paragraphs>
  <ScaleCrop>false</ScaleCrop>
  <Company>Toshiba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GAK</cp:lastModifiedBy>
  <cp:revision>7</cp:revision>
  <dcterms:created xsi:type="dcterms:W3CDTF">2014-02-12T08:26:00Z</dcterms:created>
  <dcterms:modified xsi:type="dcterms:W3CDTF">2014-02-12T10:04:00Z</dcterms:modified>
</cp:coreProperties>
</file>