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F6" w:rsidRPr="00365437" w:rsidRDefault="006520F6" w:rsidP="00D31471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6520F6" w:rsidRPr="00365437" w:rsidRDefault="00621AEC" w:rsidP="00D31471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</w:t>
      </w:r>
      <w:r w:rsidR="006520F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520F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520F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6520F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520F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6520F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520F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520F6" w:rsidRPr="00365437" w:rsidRDefault="006520F6" w:rsidP="00D31471">
      <w:pPr>
        <w:tabs>
          <w:tab w:val="left" w:pos="8083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6520F6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ԸՆԹԱՑԱԿԱՐԳԻ</w:t>
      </w:r>
      <w:r w:rsidRPr="006520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20F6">
        <w:rPr>
          <w:rFonts w:ascii="GHEA Grapalat" w:hAnsi="GHEA Grapalat" w:cs="Sylfaen"/>
          <w:b/>
          <w:i/>
          <w:sz w:val="24"/>
          <w:szCs w:val="24"/>
          <w:lang w:val="af-ZA"/>
        </w:rPr>
        <w:t>ԾԱԾԿԱԳԻՐԸ՝</w:t>
      </w:r>
      <w:r w:rsidRPr="006520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21AE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E2546">
        <w:rPr>
          <w:rFonts w:ascii="GHEA Grapalat" w:hAnsi="GHEA Grapalat"/>
          <w:b/>
          <w:sz w:val="24"/>
          <w:szCs w:val="24"/>
          <w:lang w:val="af-ZA"/>
        </w:rPr>
        <w:t>ՍՄՍՔ-ՊԸ</w:t>
      </w:r>
      <w:r w:rsidR="003B0059">
        <w:rPr>
          <w:rFonts w:ascii="GHEA Grapalat" w:hAnsi="GHEA Grapalat"/>
          <w:b/>
          <w:sz w:val="24"/>
          <w:szCs w:val="24"/>
          <w:lang w:val="af-ZA"/>
        </w:rPr>
        <w:t>Ծ</w:t>
      </w:r>
      <w:r w:rsidR="00621AEC">
        <w:rPr>
          <w:rFonts w:ascii="GHEA Grapalat" w:hAnsi="GHEA Grapalat"/>
          <w:b/>
          <w:sz w:val="24"/>
          <w:szCs w:val="24"/>
          <w:lang w:val="af-ZA"/>
        </w:rPr>
        <w:t>ՁԲ-1</w:t>
      </w:r>
    </w:p>
    <w:p w:rsidR="006520F6" w:rsidRPr="00365437" w:rsidRDefault="006520F6" w:rsidP="00D314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C000E7">
        <w:rPr>
          <w:rFonts w:ascii="GHEA Grapalat" w:hAnsi="GHEA Grapalat"/>
          <w:sz w:val="20"/>
          <w:lang w:val="af-ZA"/>
        </w:rPr>
        <w:t xml:space="preserve">Սիսիանի </w:t>
      </w:r>
      <w:r w:rsidR="003B0059">
        <w:rPr>
          <w:rFonts w:ascii="GHEA Grapalat" w:hAnsi="GHEA Grapalat"/>
          <w:sz w:val="20"/>
          <w:lang w:val="af-ZA"/>
        </w:rPr>
        <w:t>քաղաքային համայնք</w:t>
      </w:r>
      <w:r w:rsidR="00C000E7">
        <w:rPr>
          <w:rFonts w:ascii="GHEA Grapalat" w:hAnsi="GHEA Grapalat"/>
          <w:sz w:val="20"/>
          <w:lang w:val="af-ZA"/>
        </w:rPr>
        <w:t>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000E7">
        <w:rPr>
          <w:rFonts w:ascii="GHEA Grapalat" w:hAnsi="GHEA Grapalat"/>
          <w:sz w:val="20"/>
          <w:lang w:val="af-ZA"/>
        </w:rPr>
        <w:t>ք. Սիսիան, Սիսական 31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000E7"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E2546">
        <w:rPr>
          <w:rFonts w:ascii="GHEA Grapalat" w:hAnsi="GHEA Grapalat"/>
          <w:sz w:val="20"/>
          <w:lang w:val="af-ZA"/>
        </w:rPr>
        <w:t>ՍՄՍՔ-ՊԸ</w:t>
      </w:r>
      <w:r w:rsidR="003B0059">
        <w:rPr>
          <w:rFonts w:ascii="GHEA Grapalat" w:hAnsi="GHEA Grapalat"/>
          <w:sz w:val="20"/>
          <w:lang w:val="af-ZA"/>
        </w:rPr>
        <w:t>Ծ</w:t>
      </w:r>
      <w:r w:rsidR="00C000E7">
        <w:rPr>
          <w:rFonts w:ascii="GHEA Grapalat" w:hAnsi="GHEA Grapalat"/>
          <w:sz w:val="20"/>
          <w:lang w:val="af-ZA"/>
        </w:rPr>
        <w:t>ՁԲ-1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E2546">
        <w:rPr>
          <w:rFonts w:ascii="GHEA Grapalat" w:hAnsi="GHEA Grapalat"/>
          <w:sz w:val="20"/>
          <w:lang w:val="af-ZA"/>
        </w:rPr>
        <w:t>պարզեցված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5734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1"/>
        <w:gridCol w:w="426"/>
        <w:gridCol w:w="280"/>
        <w:gridCol w:w="92"/>
        <w:gridCol w:w="827"/>
        <w:gridCol w:w="1069"/>
        <w:gridCol w:w="563"/>
        <w:gridCol w:w="553"/>
        <w:gridCol w:w="12"/>
        <w:gridCol w:w="180"/>
        <w:gridCol w:w="634"/>
        <w:gridCol w:w="190"/>
        <w:gridCol w:w="20"/>
        <w:gridCol w:w="419"/>
        <w:gridCol w:w="182"/>
        <w:gridCol w:w="6"/>
        <w:gridCol w:w="174"/>
        <w:gridCol w:w="29"/>
        <w:gridCol w:w="693"/>
        <w:gridCol w:w="584"/>
        <w:gridCol w:w="173"/>
        <w:gridCol w:w="16"/>
        <w:gridCol w:w="342"/>
        <w:gridCol w:w="177"/>
        <w:gridCol w:w="710"/>
        <w:gridCol w:w="29"/>
        <w:gridCol w:w="193"/>
        <w:gridCol w:w="123"/>
        <w:gridCol w:w="265"/>
        <w:gridCol w:w="666"/>
        <w:gridCol w:w="196"/>
        <w:gridCol w:w="330"/>
        <w:gridCol w:w="752"/>
        <w:gridCol w:w="151"/>
        <w:gridCol w:w="25"/>
        <w:gridCol w:w="221"/>
        <w:gridCol w:w="26"/>
        <w:gridCol w:w="570"/>
        <w:gridCol w:w="646"/>
        <w:gridCol w:w="488"/>
        <w:gridCol w:w="1711"/>
      </w:tblGrid>
      <w:tr w:rsidR="006520F6" w:rsidRPr="00BF7713" w:rsidTr="00DD3446">
        <w:trPr>
          <w:trHeight w:val="146"/>
        </w:trPr>
        <w:tc>
          <w:tcPr>
            <w:tcW w:w="15734" w:type="dxa"/>
            <w:gridSpan w:val="41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520F6" w:rsidRPr="00BF7713" w:rsidTr="00DD3446">
        <w:trPr>
          <w:trHeight w:val="110"/>
        </w:trPr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514" w:type="dxa"/>
            <w:gridSpan w:val="14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5782" w:type="dxa"/>
            <w:gridSpan w:val="12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6520F6" w:rsidRPr="00BF7713" w:rsidTr="00DD3446">
        <w:trPr>
          <w:trHeight w:val="175"/>
        </w:trPr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vMerge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514" w:type="dxa"/>
            <w:gridSpan w:val="14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5782" w:type="dxa"/>
            <w:gridSpan w:val="12"/>
            <w:vMerge/>
            <w:shd w:val="clear" w:color="auto" w:fill="auto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0F6" w:rsidRPr="00BF7713" w:rsidTr="00DD3446">
        <w:trPr>
          <w:trHeight w:val="275"/>
        </w:trPr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57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836" w:rsidRPr="00BF7713" w:rsidTr="00DD3446">
        <w:trPr>
          <w:trHeight w:val="40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EA1836" w:rsidRPr="00BF7713" w:rsidRDefault="00EA1836" w:rsidP="00D2421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1836" w:rsidRPr="00257241" w:rsidRDefault="00EA1836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Բնակավայրի</w:t>
            </w:r>
          </w:p>
          <w:p w:rsidR="00EA1836" w:rsidRPr="00257241" w:rsidRDefault="00EA1836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բնակելի</w:t>
            </w:r>
          </w:p>
          <w:p w:rsidR="00EA1836" w:rsidRPr="00257241" w:rsidRDefault="00EA1836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կառուցապատման</w:t>
            </w:r>
          </w:p>
          <w:p w:rsidR="00EA1836" w:rsidRPr="00257241" w:rsidRDefault="00EA1836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 xml:space="preserve">հողամասերի        /մինչև 500քմ./ </w:t>
            </w:r>
            <w:r w:rsidR="00D06DD9">
              <w:rPr>
                <w:rFonts w:ascii="GHEAGrapalat" w:hAnsi="GHEAGrapalat" w:cs="GHEAGrapalat"/>
                <w:sz w:val="14"/>
                <w:szCs w:val="14"/>
              </w:rPr>
              <w:t xml:space="preserve"> չ</w:t>
            </w:r>
            <w:r w:rsidRPr="00257241">
              <w:rPr>
                <w:rFonts w:ascii="GHEAGrapalat" w:hAnsi="GHEAGrapalat" w:cs="GHEAGrapalat"/>
                <w:sz w:val="14"/>
                <w:szCs w:val="14"/>
              </w:rPr>
              <w:t>ափագրում</w:t>
            </w:r>
          </w:p>
          <w:p w:rsidR="00EA1836" w:rsidRPr="00257241" w:rsidRDefault="00EA1836" w:rsidP="00D0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Armenian,Bold" w:hAnsi="ArialArmenian,Bold" w:cs="ArialArmenian,Bold"/>
                <w:bCs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1836" w:rsidRPr="00243539" w:rsidRDefault="00EA1836" w:rsidP="00D24212">
            <w:pPr>
              <w:spacing w:after="0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>
              <w:rPr>
                <w:rFonts w:ascii="Sylfaen" w:hAnsi="Sylfaen" w:cs="TimesArmenianPSM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1836" w:rsidRPr="00EA1836" w:rsidRDefault="00EA1836" w:rsidP="0007214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Armenian,Bold"/>
                <w:bCs/>
                <w:sz w:val="14"/>
                <w:szCs w:val="14"/>
              </w:rPr>
            </w:pPr>
            <w:r w:rsidRPr="00EA1836">
              <w:rPr>
                <w:rFonts w:ascii="Sylfaen" w:hAnsi="Sylfaen" w:cs="ArialArmenian,Bold"/>
                <w:bCs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1836" w:rsidRPr="00E3413E" w:rsidRDefault="00EA1836" w:rsidP="00D24212">
            <w:pPr>
              <w:spacing w:after="0"/>
              <w:jc w:val="center"/>
              <w:rPr>
                <w:rFonts w:ascii="Sylfaen" w:hAnsi="Sylfaen" w:cs="TimesArmenianPSMT"/>
                <w:sz w:val="14"/>
                <w:szCs w:val="14"/>
              </w:rPr>
            </w:pP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836" w:rsidRPr="00E3413E" w:rsidRDefault="00EA1836" w:rsidP="00D2421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836" w:rsidRPr="00E3413E" w:rsidRDefault="00EA1836" w:rsidP="003240FF">
            <w:pPr>
              <w:spacing w:after="0" w:line="720" w:lineRule="auto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57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A1836" w:rsidRPr="00E3413E" w:rsidRDefault="00325C72" w:rsidP="00861519">
            <w:pPr>
              <w:spacing w:after="0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>
              <w:rPr>
                <w:rFonts w:ascii="Sylfaen" w:hAnsi="Sylfaen" w:cs="TimesArmenianPSMT"/>
                <w:sz w:val="14"/>
                <w:szCs w:val="14"/>
              </w:rPr>
              <w:t>Չափագրման ծառայություններ</w:t>
            </w:r>
          </w:p>
        </w:tc>
      </w:tr>
      <w:tr w:rsidR="00325C72" w:rsidRPr="00BF7713" w:rsidTr="00DD3446">
        <w:trPr>
          <w:trHeight w:val="40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325C72" w:rsidRPr="00BF7713" w:rsidRDefault="00325C72" w:rsidP="00D2421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Բնակավայրի</w:t>
            </w:r>
          </w:p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բնակելի</w:t>
            </w:r>
          </w:p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կառուցապատման</w:t>
            </w:r>
          </w:p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հողամասերի       / մինչև  1000 քմ./ չափագրում</w:t>
            </w:r>
          </w:p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Armenian,Bold" w:hAnsi="ArialArmenian,Bold" w:cs="ArialArmenian,Bold"/>
                <w:bCs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5C72" w:rsidRPr="00BC0D73" w:rsidRDefault="00325C72" w:rsidP="00D24212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5C72" w:rsidRPr="00EA1836" w:rsidRDefault="00325C72" w:rsidP="0007214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Armenian,Bold"/>
                <w:bCs/>
                <w:sz w:val="14"/>
                <w:szCs w:val="14"/>
              </w:rPr>
            </w:pPr>
            <w:r w:rsidRPr="00EA1836">
              <w:rPr>
                <w:rFonts w:ascii="Sylfaen" w:hAnsi="Sylfaen" w:cs="ArialArmenian,Bold"/>
                <w:bCs/>
                <w:sz w:val="14"/>
                <w:szCs w:val="14"/>
              </w:rPr>
              <w:t>39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5C72" w:rsidRPr="00E3413E" w:rsidRDefault="00325C72" w:rsidP="00D24212">
            <w:pPr>
              <w:spacing w:after="0"/>
              <w:jc w:val="center"/>
              <w:rPr>
                <w:rFonts w:ascii="Sylfaen" w:hAnsi="Sylfaen" w:cs="TimesArmenianPSMT"/>
                <w:sz w:val="14"/>
                <w:szCs w:val="14"/>
              </w:rPr>
            </w:pP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C72" w:rsidRPr="00E3413E" w:rsidRDefault="00325C72" w:rsidP="00D2421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C72" w:rsidRPr="00E3413E" w:rsidRDefault="00325C72" w:rsidP="003240FF">
            <w:pPr>
              <w:spacing w:after="0" w:line="720" w:lineRule="auto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57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5C72" w:rsidRDefault="00325C72" w:rsidP="00325C72">
            <w:pPr>
              <w:jc w:val="center"/>
            </w:pPr>
            <w:r w:rsidRPr="00574C78">
              <w:rPr>
                <w:rFonts w:ascii="Sylfaen" w:hAnsi="Sylfaen" w:cs="TimesArmenianPSMT"/>
                <w:sz w:val="14"/>
                <w:szCs w:val="14"/>
              </w:rPr>
              <w:t>Չափագրման ծառայություններ</w:t>
            </w:r>
          </w:p>
        </w:tc>
      </w:tr>
      <w:tr w:rsidR="00325C72" w:rsidRPr="00BF7713" w:rsidTr="00DD3446">
        <w:trPr>
          <w:trHeight w:val="40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325C72" w:rsidRPr="00BF7713" w:rsidRDefault="00325C72" w:rsidP="00D2421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Բնակավայրի  խառը</w:t>
            </w:r>
          </w:p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կառուցապատման</w:t>
            </w:r>
          </w:p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/մինչև 500 քմ./ չափագրում</w:t>
            </w:r>
          </w:p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Armenian,Bold" w:hAnsi="ArialArmenian,Bold" w:cs="ArialArmenian,Bold"/>
                <w:bCs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5C72" w:rsidRPr="00BC0D73" w:rsidRDefault="00325C72" w:rsidP="00D24212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5C72" w:rsidRPr="00EA1836" w:rsidRDefault="00325C72" w:rsidP="0007214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Armenian,Bold"/>
                <w:bCs/>
                <w:sz w:val="14"/>
                <w:szCs w:val="14"/>
              </w:rPr>
            </w:pPr>
            <w:r w:rsidRPr="00EA1836">
              <w:rPr>
                <w:rFonts w:ascii="Sylfaen" w:hAnsi="Sylfaen" w:cs="ArialArmenian,Bold"/>
                <w:bCs/>
                <w:sz w:val="14"/>
                <w:szCs w:val="14"/>
              </w:rPr>
              <w:t>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5C72" w:rsidRPr="00E3413E" w:rsidRDefault="00325C72" w:rsidP="00D24212">
            <w:pPr>
              <w:spacing w:after="0"/>
              <w:jc w:val="center"/>
              <w:rPr>
                <w:rFonts w:ascii="Sylfaen" w:hAnsi="Sylfaen" w:cs="TimesArmenianPSMT"/>
                <w:sz w:val="14"/>
                <w:szCs w:val="14"/>
              </w:rPr>
            </w:pP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C72" w:rsidRPr="00E3413E" w:rsidRDefault="00325C72" w:rsidP="00D2421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C72" w:rsidRPr="00E3413E" w:rsidRDefault="00325C72" w:rsidP="003240FF">
            <w:pPr>
              <w:spacing w:after="0" w:line="720" w:lineRule="auto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57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5C72" w:rsidRDefault="00325C72" w:rsidP="00325C72">
            <w:pPr>
              <w:jc w:val="center"/>
            </w:pPr>
            <w:r w:rsidRPr="00574C78">
              <w:rPr>
                <w:rFonts w:ascii="Sylfaen" w:hAnsi="Sylfaen" w:cs="TimesArmenianPSMT"/>
                <w:sz w:val="14"/>
                <w:szCs w:val="14"/>
              </w:rPr>
              <w:t>Չափագրման ծառայություններ</w:t>
            </w:r>
          </w:p>
        </w:tc>
      </w:tr>
      <w:tr w:rsidR="00325C72" w:rsidRPr="00BF7713" w:rsidTr="00DD3446">
        <w:trPr>
          <w:trHeight w:val="40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325C72" w:rsidRPr="00BF7713" w:rsidRDefault="00325C72" w:rsidP="00D2421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Բնակավայրի  խառը</w:t>
            </w:r>
          </w:p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կառուցապատման</w:t>
            </w:r>
          </w:p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GHEAGrapalat" w:hAnsi="GHEAGrapalat" w:cs="GHEAGrapalat"/>
                <w:sz w:val="14"/>
                <w:szCs w:val="14"/>
              </w:rPr>
            </w:pPr>
            <w:r w:rsidRPr="00257241">
              <w:rPr>
                <w:rFonts w:ascii="GHEAGrapalat" w:hAnsi="GHEAGrapalat" w:cs="GHEAGrapalat"/>
                <w:sz w:val="14"/>
                <w:szCs w:val="14"/>
              </w:rPr>
              <w:t>/մինչև 1000 քմ./ չափագրում</w:t>
            </w:r>
          </w:p>
          <w:p w:rsidR="00325C72" w:rsidRPr="00257241" w:rsidRDefault="00325C72" w:rsidP="00D0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Armenian,Bold" w:hAnsi="ArialArmenian,Bold" w:cs="ArialArmenian,Bold"/>
                <w:bCs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5C72" w:rsidRPr="00BC0D73" w:rsidRDefault="00325C72" w:rsidP="00D24212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5C72" w:rsidRPr="00EA1836" w:rsidRDefault="00325C72" w:rsidP="0007214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Armenian,Bold"/>
                <w:bCs/>
                <w:sz w:val="14"/>
                <w:szCs w:val="14"/>
              </w:rPr>
            </w:pPr>
            <w:r w:rsidRPr="00EA1836">
              <w:rPr>
                <w:rFonts w:ascii="Sylfaen" w:hAnsi="Sylfaen" w:cs="ArialArmenian,Bold"/>
                <w:bCs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5C72" w:rsidRPr="00E3413E" w:rsidRDefault="00325C72" w:rsidP="00D24212">
            <w:pPr>
              <w:spacing w:after="0"/>
              <w:jc w:val="center"/>
              <w:rPr>
                <w:rFonts w:ascii="Sylfaen" w:hAnsi="Sylfaen" w:cs="TimesArmenianPSMT"/>
                <w:sz w:val="14"/>
                <w:szCs w:val="14"/>
              </w:rPr>
            </w:pP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C72" w:rsidRPr="00E3413E" w:rsidRDefault="00325C72" w:rsidP="00D2421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C72" w:rsidRPr="00E3413E" w:rsidRDefault="00325C72" w:rsidP="003240FF">
            <w:pPr>
              <w:spacing w:after="0" w:line="720" w:lineRule="auto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57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5C72" w:rsidRDefault="00325C72" w:rsidP="00325C72">
            <w:pPr>
              <w:jc w:val="center"/>
            </w:pPr>
            <w:r w:rsidRPr="00574C78">
              <w:rPr>
                <w:rFonts w:ascii="Sylfaen" w:hAnsi="Sylfaen" w:cs="TimesArmenianPSMT"/>
                <w:sz w:val="14"/>
                <w:szCs w:val="14"/>
              </w:rPr>
              <w:t>Չափագրման ծառայություններ</w:t>
            </w:r>
          </w:p>
        </w:tc>
      </w:tr>
      <w:tr w:rsidR="006520F6" w:rsidRPr="00BF7713" w:rsidTr="00DD3446">
        <w:trPr>
          <w:trHeight w:val="169"/>
        </w:trPr>
        <w:tc>
          <w:tcPr>
            <w:tcW w:w="15734" w:type="dxa"/>
            <w:gridSpan w:val="41"/>
            <w:shd w:val="clear" w:color="auto" w:fill="99CCFF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0F6" w:rsidRPr="00BF7713" w:rsidTr="00DD3446">
        <w:trPr>
          <w:trHeight w:val="137"/>
        </w:trPr>
        <w:tc>
          <w:tcPr>
            <w:tcW w:w="58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989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DB702F" w:rsidP="00D06D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&lt;&lt;Գնումների մասին&gt;&gt; ՀՀ օրենք, 17 հոդված </w:t>
            </w:r>
            <w:r w:rsidR="00D06DD9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կետ</w:t>
            </w:r>
          </w:p>
        </w:tc>
      </w:tr>
      <w:tr w:rsidR="006520F6" w:rsidRPr="00BF7713" w:rsidTr="00DD3446">
        <w:trPr>
          <w:trHeight w:val="196"/>
        </w:trPr>
        <w:tc>
          <w:tcPr>
            <w:tcW w:w="1573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0F6" w:rsidRPr="00BF7713" w:rsidTr="00DD3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520F6" w:rsidRPr="00BF7713" w:rsidTr="00DD3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4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520F6" w:rsidRPr="00BF7713" w:rsidTr="00DD3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DB702F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4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BF7713" w:rsidTr="00DD3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57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BF7713" w:rsidTr="00DD3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34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9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5B23E4" w:rsidP="00E341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16.12.2013թ.</w:t>
            </w:r>
          </w:p>
        </w:tc>
      </w:tr>
      <w:tr w:rsidR="006520F6" w:rsidRPr="00BF7713" w:rsidTr="00DD3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113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BF7713" w:rsidTr="00DD3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11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6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520F6" w:rsidRPr="00BF7713" w:rsidTr="00DD3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11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BF7713" w:rsidTr="00DD3446">
        <w:trPr>
          <w:trHeight w:val="54"/>
        </w:trPr>
        <w:tc>
          <w:tcPr>
            <w:tcW w:w="15734" w:type="dxa"/>
            <w:gridSpan w:val="41"/>
            <w:shd w:val="clear" w:color="auto" w:fill="99CCFF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0F6" w:rsidRPr="00BF7713" w:rsidTr="00DD3446">
        <w:trPr>
          <w:trHeight w:val="40"/>
        </w:trPr>
        <w:tc>
          <w:tcPr>
            <w:tcW w:w="1789" w:type="dxa"/>
            <w:gridSpan w:val="4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204" w:type="dxa"/>
            <w:gridSpan w:val="6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0741" w:type="dxa"/>
            <w:gridSpan w:val="31"/>
            <w:shd w:val="clear" w:color="auto" w:fill="auto"/>
            <w:vAlign w:val="center"/>
          </w:tcPr>
          <w:p w:rsidR="006520F6" w:rsidRPr="003D17D0" w:rsidRDefault="006520F6" w:rsidP="00076A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6520F6" w:rsidRPr="00BF7713" w:rsidTr="00DD3446">
        <w:trPr>
          <w:trHeight w:val="213"/>
        </w:trPr>
        <w:tc>
          <w:tcPr>
            <w:tcW w:w="1789" w:type="dxa"/>
            <w:gridSpan w:val="4"/>
            <w:vMerge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6"/>
            <w:vMerge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1" w:type="dxa"/>
            <w:gridSpan w:val="31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520F6" w:rsidRPr="00BF7713" w:rsidTr="00DD3446">
        <w:trPr>
          <w:trHeight w:val="137"/>
        </w:trPr>
        <w:tc>
          <w:tcPr>
            <w:tcW w:w="1789" w:type="dxa"/>
            <w:gridSpan w:val="4"/>
            <w:vMerge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6"/>
            <w:vMerge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4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20F6" w:rsidRPr="00BF7713" w:rsidTr="00DD3446">
        <w:trPr>
          <w:trHeight w:val="137"/>
        </w:trPr>
        <w:tc>
          <w:tcPr>
            <w:tcW w:w="17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1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520F6" w:rsidRPr="00BF7713" w:rsidTr="00DD3446">
        <w:trPr>
          <w:trHeight w:val="83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6520F6" w:rsidRPr="003D17D0" w:rsidRDefault="006520F6" w:rsidP="00076A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5" w:type="dxa"/>
            <w:gridSpan w:val="37"/>
            <w:shd w:val="clear" w:color="auto" w:fill="auto"/>
            <w:vAlign w:val="center"/>
          </w:tcPr>
          <w:p w:rsidR="006520F6" w:rsidRPr="00604A2D" w:rsidRDefault="006520F6" w:rsidP="00076A3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520F6" w:rsidRPr="00BF7713" w:rsidTr="00DD3446">
        <w:trPr>
          <w:trHeight w:val="83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6"/>
            <w:shd w:val="clear" w:color="auto" w:fill="auto"/>
            <w:vAlign w:val="center"/>
          </w:tcPr>
          <w:p w:rsidR="006520F6" w:rsidRPr="00BF7713" w:rsidRDefault="008D4C97" w:rsidP="00E341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&lt;&lt;Վ. Կ. Գեո&gt;&gt;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20F6" w:rsidRPr="00977B6B" w:rsidRDefault="00732F86" w:rsidP="00076A3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77B6B">
              <w:rPr>
                <w:rFonts w:ascii="Sylfaen" w:hAnsi="Sylfaen"/>
                <w:sz w:val="14"/>
                <w:szCs w:val="14"/>
              </w:rPr>
              <w:t>16000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520F6" w:rsidRPr="00FB3BCE" w:rsidRDefault="006520F6" w:rsidP="00E341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5"/>
            <w:shd w:val="clear" w:color="auto" w:fill="auto"/>
            <w:vAlign w:val="center"/>
          </w:tcPr>
          <w:p w:rsidR="006520F6" w:rsidRPr="00BF7713" w:rsidRDefault="006520F6" w:rsidP="00F003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6520F6" w:rsidRPr="00BF7713" w:rsidRDefault="00732F8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4C97" w:rsidRPr="00BF7713" w:rsidTr="00DD3446">
        <w:trPr>
          <w:trHeight w:val="83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8D4C97" w:rsidRPr="00BF7713" w:rsidRDefault="008D4C97" w:rsidP="008D4C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45" w:type="dxa"/>
            <w:gridSpan w:val="37"/>
            <w:shd w:val="clear" w:color="auto" w:fill="auto"/>
            <w:vAlign w:val="center"/>
          </w:tcPr>
          <w:p w:rsidR="008D4C97" w:rsidRPr="00977B6B" w:rsidRDefault="008D4C97" w:rsidP="00076A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D4C97" w:rsidRPr="00BF7713" w:rsidTr="00DD3446">
        <w:trPr>
          <w:trHeight w:val="83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8D4C97" w:rsidRPr="00BF7713" w:rsidRDefault="008D4C97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6"/>
            <w:shd w:val="clear" w:color="auto" w:fill="auto"/>
            <w:vAlign w:val="center"/>
          </w:tcPr>
          <w:p w:rsidR="008D4C97" w:rsidRPr="00BF7713" w:rsidRDefault="006E6BC4" w:rsidP="00E341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&lt;&lt;Վ. Կ. Գեո&gt;&gt;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4C97" w:rsidRPr="00977B6B" w:rsidRDefault="00732F86" w:rsidP="00076A3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77B6B">
              <w:rPr>
                <w:rFonts w:ascii="Sylfaen" w:hAnsi="Sylfaen"/>
                <w:sz w:val="14"/>
                <w:szCs w:val="14"/>
              </w:rPr>
              <w:t>16000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8D4C97" w:rsidRPr="00FB3BCE" w:rsidRDefault="008D4C97" w:rsidP="00E341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:rsidR="008D4C97" w:rsidRPr="00BF7713" w:rsidRDefault="008D4C97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5"/>
            <w:shd w:val="clear" w:color="auto" w:fill="auto"/>
            <w:vAlign w:val="center"/>
          </w:tcPr>
          <w:p w:rsidR="008D4C97" w:rsidRPr="00BF7713" w:rsidRDefault="008D4C97" w:rsidP="00F003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8D4C97" w:rsidRPr="00BF7713" w:rsidRDefault="00732F8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8D4C97" w:rsidRPr="00BF7713" w:rsidRDefault="008D4C97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4C97" w:rsidRPr="00BF7713" w:rsidTr="00DD3446">
        <w:trPr>
          <w:trHeight w:val="83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8D4C97" w:rsidRPr="00BF7713" w:rsidRDefault="008D4C97" w:rsidP="008D4C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945" w:type="dxa"/>
            <w:gridSpan w:val="37"/>
            <w:shd w:val="clear" w:color="auto" w:fill="auto"/>
            <w:vAlign w:val="center"/>
          </w:tcPr>
          <w:p w:rsidR="008D4C97" w:rsidRPr="00977B6B" w:rsidRDefault="008D4C97" w:rsidP="00076A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D4C97" w:rsidRPr="00BF7713" w:rsidTr="00DD3446">
        <w:trPr>
          <w:trHeight w:val="83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8D4C97" w:rsidRPr="00BF7713" w:rsidRDefault="008D4C97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6"/>
            <w:shd w:val="clear" w:color="auto" w:fill="auto"/>
            <w:vAlign w:val="center"/>
          </w:tcPr>
          <w:p w:rsidR="008D4C97" w:rsidRPr="00BF7713" w:rsidRDefault="006E6BC4" w:rsidP="00E341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&lt;&lt;Վ. Կ. Գեո&gt;&gt;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4C97" w:rsidRPr="00977B6B" w:rsidRDefault="00732F86" w:rsidP="00076A3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77B6B">
              <w:rPr>
                <w:rFonts w:ascii="Sylfaen" w:hAnsi="Sylfaen"/>
                <w:sz w:val="14"/>
                <w:szCs w:val="14"/>
              </w:rPr>
              <w:t>16000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8D4C97" w:rsidRPr="00FB3BCE" w:rsidRDefault="008D4C97" w:rsidP="00E341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:rsidR="008D4C97" w:rsidRPr="00BF7713" w:rsidRDefault="008D4C97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5"/>
            <w:shd w:val="clear" w:color="auto" w:fill="auto"/>
            <w:vAlign w:val="center"/>
          </w:tcPr>
          <w:p w:rsidR="008D4C97" w:rsidRPr="00BF7713" w:rsidRDefault="008D4C97" w:rsidP="00F003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8D4C97" w:rsidRPr="00BF7713" w:rsidRDefault="00732F8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8D4C97" w:rsidRPr="00BF7713" w:rsidRDefault="008D4C97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4C97" w:rsidRPr="00BF7713" w:rsidTr="00DD3446">
        <w:trPr>
          <w:trHeight w:val="83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8D4C97" w:rsidRPr="00BF7713" w:rsidRDefault="008D4C97" w:rsidP="008D4C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945" w:type="dxa"/>
            <w:gridSpan w:val="37"/>
            <w:shd w:val="clear" w:color="auto" w:fill="auto"/>
            <w:vAlign w:val="center"/>
          </w:tcPr>
          <w:p w:rsidR="008D4C97" w:rsidRPr="00977B6B" w:rsidRDefault="008D4C97" w:rsidP="00076A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D4C97" w:rsidRPr="00BF7713" w:rsidTr="00DD3446">
        <w:trPr>
          <w:trHeight w:val="83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8D4C97" w:rsidRPr="00BF7713" w:rsidRDefault="008D4C97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6"/>
            <w:shd w:val="clear" w:color="auto" w:fill="auto"/>
            <w:vAlign w:val="center"/>
          </w:tcPr>
          <w:p w:rsidR="008D4C97" w:rsidRPr="00BF7713" w:rsidRDefault="006E6BC4" w:rsidP="00E341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&lt;&lt;Վ. Կ. Գեո&gt;&gt;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D4C97" w:rsidRPr="00977B6B" w:rsidRDefault="00732F86" w:rsidP="00076A3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77B6B">
              <w:rPr>
                <w:rFonts w:ascii="Sylfaen" w:hAnsi="Sylfaen"/>
                <w:sz w:val="14"/>
                <w:szCs w:val="14"/>
              </w:rPr>
              <w:t>20000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8D4C97" w:rsidRPr="00FB3BCE" w:rsidRDefault="008D4C97" w:rsidP="00E341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:rsidR="008D4C97" w:rsidRPr="00BF7713" w:rsidRDefault="008D4C97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5"/>
            <w:shd w:val="clear" w:color="auto" w:fill="auto"/>
            <w:vAlign w:val="center"/>
          </w:tcPr>
          <w:p w:rsidR="008D4C97" w:rsidRPr="00BF7713" w:rsidRDefault="008D4C97" w:rsidP="00F003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8D4C97" w:rsidRPr="00BF7713" w:rsidRDefault="00732F8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8D4C97" w:rsidRPr="00BF7713" w:rsidRDefault="008D4C97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02C6" w:rsidRPr="00BF7713" w:rsidTr="00DD3446">
        <w:trPr>
          <w:trHeight w:val="290"/>
        </w:trPr>
        <w:tc>
          <w:tcPr>
            <w:tcW w:w="3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1204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02C6" w:rsidRPr="00BF7713" w:rsidTr="00DD3446">
        <w:trPr>
          <w:trHeight w:val="288"/>
        </w:trPr>
        <w:tc>
          <w:tcPr>
            <w:tcW w:w="15734" w:type="dxa"/>
            <w:gridSpan w:val="41"/>
            <w:shd w:val="clear" w:color="auto" w:fill="99CCFF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02C6" w:rsidRPr="00BF7713" w:rsidTr="00DD3446">
        <w:tc>
          <w:tcPr>
            <w:tcW w:w="1573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02C6" w:rsidRPr="00BF7713" w:rsidTr="00DD3446">
        <w:tc>
          <w:tcPr>
            <w:tcW w:w="991" w:type="dxa"/>
            <w:vMerge w:val="restart"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31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E02C6" w:rsidRPr="00BF7713" w:rsidTr="00DD3446">
        <w:tc>
          <w:tcPr>
            <w:tcW w:w="9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7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C2822" w:rsidRPr="00BF7713" w:rsidTr="00DD3446"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</w:tcPr>
          <w:p w:rsidR="00EC2822" w:rsidRPr="00BF7713" w:rsidRDefault="00EC2822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2822" w:rsidRPr="00BF7713" w:rsidRDefault="00EC2822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2822" w:rsidRPr="00BF7713" w:rsidRDefault="00EC2822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2822" w:rsidRPr="00BF7713" w:rsidRDefault="00EC2822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2822" w:rsidRPr="00BF7713" w:rsidRDefault="00EC2822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2822" w:rsidRPr="00BF7713" w:rsidRDefault="00EC2822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2822" w:rsidRPr="00BF7713" w:rsidRDefault="00EC2822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2822" w:rsidRPr="00BF7713" w:rsidRDefault="00EC2822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2822" w:rsidRPr="00BF7713" w:rsidRDefault="00EC2822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2822" w:rsidRPr="00BF7713" w:rsidRDefault="00EC2822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1" w:type="dxa"/>
            <w:tcBorders>
              <w:bottom w:val="single" w:sz="8" w:space="0" w:color="auto"/>
            </w:tcBorders>
            <w:shd w:val="clear" w:color="auto" w:fill="auto"/>
          </w:tcPr>
          <w:p w:rsidR="00EC2822" w:rsidRPr="00BF7713" w:rsidRDefault="00EC2822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02C6" w:rsidRPr="00BF7713" w:rsidTr="00DD3446">
        <w:trPr>
          <w:trHeight w:val="344"/>
        </w:trPr>
        <w:tc>
          <w:tcPr>
            <w:tcW w:w="3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147BA1">
            <w:pPr>
              <w:ind w:right="-104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204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147BA1">
            <w:pPr>
              <w:ind w:left="-112" w:firstLine="112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02C6" w:rsidRPr="00BF7713" w:rsidTr="00DD3446">
        <w:trPr>
          <w:trHeight w:val="288"/>
        </w:trPr>
        <w:tc>
          <w:tcPr>
            <w:tcW w:w="15734" w:type="dxa"/>
            <w:gridSpan w:val="41"/>
            <w:shd w:val="clear" w:color="auto" w:fill="99CCFF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02C6" w:rsidRPr="00BF7713" w:rsidTr="00DD3446">
        <w:tc>
          <w:tcPr>
            <w:tcW w:w="991" w:type="dxa"/>
            <w:vMerge w:val="restart"/>
            <w:shd w:val="clear" w:color="auto" w:fill="auto"/>
            <w:vAlign w:val="center"/>
          </w:tcPr>
          <w:p w:rsidR="00FE02C6" w:rsidRPr="00BF7713" w:rsidRDefault="00FE02C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694" w:type="dxa"/>
            <w:gridSpan w:val="5"/>
            <w:vMerge w:val="restart"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049" w:type="dxa"/>
            <w:gridSpan w:val="35"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E02C6" w:rsidRPr="00BF7713" w:rsidTr="00DD3446">
        <w:trPr>
          <w:trHeight w:val="237"/>
        </w:trPr>
        <w:tc>
          <w:tcPr>
            <w:tcW w:w="991" w:type="dxa"/>
            <w:vMerge/>
            <w:shd w:val="clear" w:color="auto" w:fill="auto"/>
            <w:vAlign w:val="center"/>
          </w:tcPr>
          <w:p w:rsidR="00FE02C6" w:rsidRPr="00BF7713" w:rsidRDefault="00FE02C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5"/>
            <w:vMerge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031" w:type="dxa"/>
            <w:gridSpan w:val="7"/>
            <w:vMerge w:val="restart"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443" w:type="dxa"/>
            <w:gridSpan w:val="5"/>
            <w:vMerge w:val="restart"/>
            <w:shd w:val="clear" w:color="auto" w:fill="auto"/>
            <w:vAlign w:val="center"/>
          </w:tcPr>
          <w:p w:rsidR="00FE02C6" w:rsidRPr="00BF7713" w:rsidRDefault="00FE02C6" w:rsidP="001E1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4920" w:type="dxa"/>
            <w:gridSpan w:val="10"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E02C6" w:rsidRPr="00BF7713" w:rsidTr="00DD3446">
        <w:trPr>
          <w:trHeight w:val="238"/>
        </w:trPr>
        <w:tc>
          <w:tcPr>
            <w:tcW w:w="991" w:type="dxa"/>
            <w:vMerge/>
            <w:shd w:val="clear" w:color="auto" w:fill="auto"/>
            <w:vAlign w:val="center"/>
          </w:tcPr>
          <w:p w:rsidR="00FE02C6" w:rsidRPr="00BF7713" w:rsidRDefault="00FE02C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5"/>
            <w:vMerge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5"/>
            <w:vMerge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20" w:type="dxa"/>
            <w:gridSpan w:val="10"/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E02C6" w:rsidRPr="00BF7713" w:rsidTr="00DD3446">
        <w:trPr>
          <w:trHeight w:val="538"/>
        </w:trPr>
        <w:tc>
          <w:tcPr>
            <w:tcW w:w="9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3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D10A1" w:rsidRPr="00BF7713" w:rsidTr="00DD3446">
        <w:trPr>
          <w:trHeight w:val="917"/>
        </w:trPr>
        <w:tc>
          <w:tcPr>
            <w:tcW w:w="991" w:type="dxa"/>
            <w:shd w:val="clear" w:color="auto" w:fill="auto"/>
            <w:vAlign w:val="center"/>
          </w:tcPr>
          <w:p w:rsidR="00DD10A1" w:rsidRDefault="00DD10A1" w:rsidP="00BD0A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D10A1" w:rsidRPr="00BF7713" w:rsidRDefault="00DD10A1" w:rsidP="00BD0A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DD10A1" w:rsidRPr="00BF7713" w:rsidRDefault="00DD10A1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:rsidR="00DD10A1" w:rsidRPr="00BF7713" w:rsidRDefault="009D4B77" w:rsidP="00BB6A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&lt;&lt;Վ. Կ. Գեո&gt;&gt; ՍՊԸ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:rsidR="00DD10A1" w:rsidRPr="003240FF" w:rsidRDefault="009D4B77" w:rsidP="009D4B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ՍՄՍՔ-ՊԸ</w:t>
            </w:r>
            <w:r w:rsidR="00DD10A1">
              <w:rPr>
                <w:rFonts w:ascii="GHEA Grapalat" w:hAnsi="GHEA Grapalat"/>
                <w:b/>
                <w:sz w:val="14"/>
                <w:szCs w:val="14"/>
              </w:rPr>
              <w:t>ԾՁԲ-1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D10A1" w:rsidRPr="00BF7713" w:rsidRDefault="009D4B77" w:rsidP="00E7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</w:t>
            </w:r>
            <w:r w:rsidR="00E717A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D10A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DD10A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031" w:type="dxa"/>
            <w:gridSpan w:val="7"/>
            <w:shd w:val="clear" w:color="auto" w:fill="auto"/>
            <w:vAlign w:val="center"/>
          </w:tcPr>
          <w:p w:rsidR="00DD10A1" w:rsidRPr="00BF7713" w:rsidRDefault="009D4B77" w:rsidP="009D4B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</w:t>
            </w:r>
            <w:r w:rsidR="00DD10A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4թ</w:t>
            </w:r>
            <w:r w:rsidR="00DD10A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443" w:type="dxa"/>
            <w:gridSpan w:val="5"/>
            <w:shd w:val="clear" w:color="auto" w:fill="auto"/>
            <w:vAlign w:val="center"/>
          </w:tcPr>
          <w:p w:rsidR="00DD3446" w:rsidRDefault="00DD10A1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DD3446" w:rsidRDefault="00DD3446" w:rsidP="00DD3446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DD10A1" w:rsidRPr="00DD3446" w:rsidRDefault="00DD10A1" w:rsidP="00DD344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shd w:val="clear" w:color="auto" w:fill="auto"/>
            <w:vAlign w:val="center"/>
          </w:tcPr>
          <w:p w:rsidR="00DD10A1" w:rsidRPr="00BF7713" w:rsidRDefault="00DD10A1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5" w:type="dxa"/>
            <w:gridSpan w:val="4"/>
            <w:shd w:val="clear" w:color="auto" w:fill="auto"/>
            <w:vAlign w:val="center"/>
          </w:tcPr>
          <w:p w:rsidR="00DD10A1" w:rsidRPr="00BF7713" w:rsidRDefault="003E47C0" w:rsidP="003E47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2684000 </w:t>
            </w:r>
            <w:r w:rsidR="00DD10A1">
              <w:rPr>
                <w:rFonts w:ascii="GHEA Grapalat" w:hAnsi="GHEA Grapalat" w:cs="Sylfaen"/>
                <w:b/>
                <w:sz w:val="14"/>
                <w:szCs w:val="14"/>
              </w:rPr>
              <w:t xml:space="preserve">/երկու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միլիոն վեց </w:t>
            </w:r>
            <w:r w:rsidR="00DD10A1">
              <w:rPr>
                <w:rFonts w:ascii="GHEA Grapalat" w:hAnsi="GHEA Grapalat" w:cs="Sylfaen"/>
                <w:b/>
                <w:sz w:val="14"/>
                <w:szCs w:val="14"/>
              </w:rPr>
              <w:t xml:space="preserve">հարյուր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ութսունչորս</w:t>
            </w:r>
            <w:r w:rsidR="00DD10A1">
              <w:rPr>
                <w:rFonts w:ascii="GHEA Grapalat" w:hAnsi="GHEA Grapalat" w:cs="Sylfaen"/>
                <w:b/>
                <w:sz w:val="14"/>
                <w:szCs w:val="14"/>
              </w:rPr>
              <w:t xml:space="preserve"> հազար/</w:t>
            </w:r>
          </w:p>
        </w:tc>
      </w:tr>
      <w:tr w:rsidR="00FE02C6" w:rsidRPr="00BF7713" w:rsidTr="00DD3446">
        <w:trPr>
          <w:trHeight w:val="150"/>
        </w:trPr>
        <w:tc>
          <w:tcPr>
            <w:tcW w:w="15734" w:type="dxa"/>
            <w:gridSpan w:val="41"/>
            <w:shd w:val="clear" w:color="auto" w:fill="auto"/>
            <w:vAlign w:val="center"/>
          </w:tcPr>
          <w:p w:rsidR="00FE02C6" w:rsidRPr="00BF7713" w:rsidRDefault="00FE02C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E02C6" w:rsidRPr="00BF7713" w:rsidTr="00DD3446">
        <w:trPr>
          <w:trHeight w:val="125"/>
        </w:trPr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9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3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C6" w:rsidRPr="00BF7713" w:rsidRDefault="00FE02C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D10A1" w:rsidRPr="00BF7713" w:rsidTr="00DD3446">
        <w:trPr>
          <w:trHeight w:val="799"/>
        </w:trPr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0A1" w:rsidRDefault="00DD10A1" w:rsidP="007C0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D10A1" w:rsidRPr="00B1744D" w:rsidRDefault="00DD10A1" w:rsidP="007C0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B1744D">
              <w:rPr>
                <w:rFonts w:ascii="GHEA Grapalat" w:hAnsi="GHEA Grapalat"/>
                <w:b/>
                <w:sz w:val="14"/>
                <w:szCs w:val="14"/>
              </w:rPr>
              <w:t>-4</w:t>
            </w:r>
          </w:p>
          <w:p w:rsidR="00DD10A1" w:rsidRPr="00524DD5" w:rsidRDefault="00DD10A1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0A1" w:rsidRPr="00BF7713" w:rsidRDefault="00F36225" w:rsidP="00BB6A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&lt;&lt;Վ. Կ. Գեո&gt;&gt; ՍՊԸ </w:t>
            </w:r>
          </w:p>
        </w:tc>
        <w:tc>
          <w:tcPr>
            <w:tcW w:w="29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DC0" w:rsidRDefault="006D5DC0" w:rsidP="007C0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D10A1" w:rsidRDefault="00DD10A1" w:rsidP="007C0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ք.Սիսիան, </w:t>
            </w:r>
            <w:r w:rsidR="00F36225">
              <w:rPr>
                <w:rFonts w:ascii="GHEA Grapalat" w:hAnsi="GHEA Grapalat"/>
                <w:b/>
                <w:sz w:val="14"/>
                <w:szCs w:val="14"/>
              </w:rPr>
              <w:t>Կամոյի փողոց տուն 14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DD10A1" w:rsidRPr="00524DD5" w:rsidRDefault="00DD10A1" w:rsidP="007C0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0A1" w:rsidRPr="00C530E3" w:rsidRDefault="00F36225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14"/>
                <w:szCs w:val="14"/>
                <w:u w:val="none"/>
                <w:lang w:val="es-ES"/>
              </w:rPr>
              <w:t>-</w:t>
            </w:r>
          </w:p>
        </w:tc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0A1" w:rsidRDefault="00DD10A1" w:rsidP="00C530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DD10A1" w:rsidRPr="00F36225" w:rsidRDefault="00DD10A1" w:rsidP="00C530E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C530E3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="00F36225" w:rsidRPr="00F36225">
              <w:rPr>
                <w:rFonts w:ascii="Sylfaen" w:hAnsi="Sylfaen"/>
                <w:sz w:val="14"/>
                <w:szCs w:val="14"/>
                <w:lang w:val="pt-BR"/>
              </w:rPr>
              <w:t>2471502842600000</w:t>
            </w:r>
          </w:p>
          <w:p w:rsidR="00DD10A1" w:rsidRPr="00C530E3" w:rsidRDefault="00DD10A1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0A1" w:rsidRDefault="00DD10A1" w:rsidP="00D220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DD10A1" w:rsidRPr="006D5DC0" w:rsidRDefault="00DD10A1" w:rsidP="00D220C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D220CC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="006D5DC0" w:rsidRPr="006D5DC0">
              <w:rPr>
                <w:rFonts w:ascii="Sylfaen" w:hAnsi="Sylfaen"/>
                <w:sz w:val="14"/>
                <w:szCs w:val="14"/>
                <w:lang w:val="pt-BR"/>
              </w:rPr>
              <w:t>09811846</w:t>
            </w:r>
          </w:p>
          <w:p w:rsidR="00DD10A1" w:rsidRPr="00D220CC" w:rsidRDefault="00DD10A1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4DD5" w:rsidRPr="00BF7713" w:rsidTr="00DD3446">
        <w:trPr>
          <w:trHeight w:val="288"/>
        </w:trPr>
        <w:tc>
          <w:tcPr>
            <w:tcW w:w="15734" w:type="dxa"/>
            <w:gridSpan w:val="41"/>
            <w:shd w:val="clear" w:color="auto" w:fill="99CCFF"/>
            <w:vAlign w:val="center"/>
          </w:tcPr>
          <w:p w:rsidR="00524DD5" w:rsidRPr="00BF7713" w:rsidRDefault="00524DD5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4DD5" w:rsidRPr="00BF7713" w:rsidTr="00DD3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2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DD5" w:rsidRPr="00BF7713" w:rsidRDefault="00524DD5" w:rsidP="00076A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48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DD5" w:rsidRPr="00BF7713" w:rsidRDefault="00524DD5" w:rsidP="00076A3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24DD5" w:rsidRPr="00BF7713" w:rsidTr="00DD3446">
        <w:trPr>
          <w:trHeight w:val="288"/>
        </w:trPr>
        <w:tc>
          <w:tcPr>
            <w:tcW w:w="15734" w:type="dxa"/>
            <w:gridSpan w:val="41"/>
            <w:shd w:val="clear" w:color="auto" w:fill="99CCFF"/>
            <w:vAlign w:val="center"/>
          </w:tcPr>
          <w:p w:rsidR="00524DD5" w:rsidRPr="00BF7713" w:rsidRDefault="00524DD5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4DD5" w:rsidRPr="00BF7713" w:rsidTr="00DD3446">
        <w:trPr>
          <w:trHeight w:val="475"/>
        </w:trPr>
        <w:tc>
          <w:tcPr>
            <w:tcW w:w="42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4DD5" w:rsidRPr="00BF7713" w:rsidRDefault="00524DD5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48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24DD5" w:rsidRPr="00BF7713" w:rsidRDefault="00524DD5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4DD5" w:rsidRPr="00BF7713" w:rsidTr="00DD3446">
        <w:trPr>
          <w:trHeight w:val="288"/>
        </w:trPr>
        <w:tc>
          <w:tcPr>
            <w:tcW w:w="15734" w:type="dxa"/>
            <w:gridSpan w:val="41"/>
            <w:shd w:val="clear" w:color="auto" w:fill="99CCFF"/>
            <w:vAlign w:val="center"/>
          </w:tcPr>
          <w:p w:rsidR="00524DD5" w:rsidRPr="00BF7713" w:rsidRDefault="00524DD5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4DD5" w:rsidRPr="00BF7713" w:rsidTr="00DD3446">
        <w:trPr>
          <w:trHeight w:val="427"/>
        </w:trPr>
        <w:tc>
          <w:tcPr>
            <w:tcW w:w="42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D5" w:rsidRPr="00BF7713" w:rsidRDefault="00524DD5" w:rsidP="00076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4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D5" w:rsidRPr="00BF7713" w:rsidRDefault="00524DD5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4DD5" w:rsidRPr="00BF7713" w:rsidTr="00DD3446">
        <w:trPr>
          <w:trHeight w:val="288"/>
        </w:trPr>
        <w:tc>
          <w:tcPr>
            <w:tcW w:w="1573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4DD5" w:rsidRPr="00BF7713" w:rsidRDefault="00524DD5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4DD5" w:rsidRPr="00BF7713" w:rsidTr="00DD3446">
        <w:trPr>
          <w:trHeight w:val="427"/>
        </w:trPr>
        <w:tc>
          <w:tcPr>
            <w:tcW w:w="42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D5" w:rsidRPr="00BF7713" w:rsidRDefault="00524DD5" w:rsidP="00076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14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D5" w:rsidRPr="00BF7713" w:rsidRDefault="00524DD5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4DD5" w:rsidRPr="00BF7713" w:rsidTr="00DD3446">
        <w:trPr>
          <w:trHeight w:val="288"/>
        </w:trPr>
        <w:tc>
          <w:tcPr>
            <w:tcW w:w="15734" w:type="dxa"/>
            <w:gridSpan w:val="41"/>
            <w:shd w:val="clear" w:color="auto" w:fill="99CCFF"/>
            <w:vAlign w:val="center"/>
          </w:tcPr>
          <w:p w:rsidR="00524DD5" w:rsidRPr="00BF7713" w:rsidRDefault="00524DD5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4DD5" w:rsidRPr="00BF7713" w:rsidTr="00DD3446">
        <w:trPr>
          <w:trHeight w:val="427"/>
        </w:trPr>
        <w:tc>
          <w:tcPr>
            <w:tcW w:w="42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D5" w:rsidRPr="00BF7713" w:rsidRDefault="00524DD5" w:rsidP="00076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4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D5" w:rsidRPr="00BF7713" w:rsidRDefault="00524DD5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4DD5" w:rsidRPr="00BF7713" w:rsidTr="00DD3446">
        <w:trPr>
          <w:trHeight w:val="288"/>
        </w:trPr>
        <w:tc>
          <w:tcPr>
            <w:tcW w:w="15734" w:type="dxa"/>
            <w:gridSpan w:val="41"/>
            <w:shd w:val="clear" w:color="auto" w:fill="99CCFF"/>
            <w:vAlign w:val="center"/>
          </w:tcPr>
          <w:p w:rsidR="00524DD5" w:rsidRPr="00BF7713" w:rsidRDefault="00524DD5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4DD5" w:rsidRPr="00BF7713" w:rsidTr="00DD3446">
        <w:trPr>
          <w:trHeight w:val="227"/>
        </w:trPr>
        <w:tc>
          <w:tcPr>
            <w:tcW w:w="15734" w:type="dxa"/>
            <w:gridSpan w:val="41"/>
            <w:shd w:val="clear" w:color="auto" w:fill="auto"/>
            <w:vAlign w:val="center"/>
          </w:tcPr>
          <w:p w:rsidR="00524DD5" w:rsidRPr="00BF7713" w:rsidRDefault="00524DD5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4DD5" w:rsidRPr="00BF7713" w:rsidTr="00DD3446">
        <w:trPr>
          <w:trHeight w:val="47"/>
        </w:trPr>
        <w:tc>
          <w:tcPr>
            <w:tcW w:w="48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D5" w:rsidRPr="00BF7713" w:rsidRDefault="00524DD5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8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D5" w:rsidRPr="00BF7713" w:rsidRDefault="00524DD5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60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D5" w:rsidRPr="00BF7713" w:rsidRDefault="00524DD5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24DD5" w:rsidRPr="00BF7713" w:rsidTr="00DD3446">
        <w:trPr>
          <w:trHeight w:val="47"/>
        </w:trPr>
        <w:tc>
          <w:tcPr>
            <w:tcW w:w="4801" w:type="dxa"/>
            <w:gridSpan w:val="8"/>
            <w:shd w:val="clear" w:color="auto" w:fill="auto"/>
            <w:vAlign w:val="center"/>
          </w:tcPr>
          <w:p w:rsidR="00524DD5" w:rsidRPr="00BF7713" w:rsidRDefault="00524DD5" w:rsidP="00D02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 Կարապետյան</w:t>
            </w:r>
          </w:p>
        </w:tc>
        <w:tc>
          <w:tcPr>
            <w:tcW w:w="4886" w:type="dxa"/>
            <w:gridSpan w:val="20"/>
            <w:shd w:val="clear" w:color="auto" w:fill="auto"/>
            <w:vAlign w:val="center"/>
          </w:tcPr>
          <w:p w:rsidR="00524DD5" w:rsidRPr="00BF7713" w:rsidRDefault="00524DD5" w:rsidP="00D02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/0283/-2-33-30</w:t>
            </w:r>
          </w:p>
        </w:tc>
        <w:tc>
          <w:tcPr>
            <w:tcW w:w="6047" w:type="dxa"/>
            <w:gridSpan w:val="13"/>
            <w:shd w:val="clear" w:color="auto" w:fill="auto"/>
            <w:vAlign w:val="center"/>
          </w:tcPr>
          <w:p w:rsidR="00524DD5" w:rsidRPr="00BF7713" w:rsidRDefault="00524DD5" w:rsidP="00D02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gnumner2013@gmail.com</w:t>
            </w:r>
          </w:p>
        </w:tc>
      </w:tr>
    </w:tbl>
    <w:p w:rsidR="006520F6" w:rsidRPr="00365437" w:rsidRDefault="006520F6" w:rsidP="006520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36CD" w:rsidRPr="00A64897" w:rsidRDefault="006520F6" w:rsidP="00A64897">
      <w:pPr>
        <w:pStyle w:val="BodyTextIndent3"/>
        <w:spacing w:after="240" w:line="360" w:lineRule="auto"/>
        <w:ind w:firstLine="709"/>
        <w:jc w:val="center"/>
      </w:pPr>
      <w:r w:rsidRPr="00A64897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A64897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A64897" w:rsidRPr="00A64897">
        <w:rPr>
          <w:rFonts w:ascii="GHEA Grapalat" w:hAnsi="GHEA Grapalat"/>
          <w:b w:val="0"/>
          <w:sz w:val="20"/>
          <w:u w:val="none"/>
          <w:lang w:val="af-ZA"/>
        </w:rPr>
        <w:t>Սիսիանի քաղաքա</w:t>
      </w:r>
      <w:r w:rsidR="003821D4">
        <w:rPr>
          <w:rFonts w:ascii="GHEA Grapalat" w:hAnsi="GHEA Grapalat"/>
          <w:b w:val="0"/>
          <w:sz w:val="20"/>
          <w:u w:val="none"/>
          <w:lang w:val="af-ZA"/>
        </w:rPr>
        <w:t>յի</w:t>
      </w:r>
      <w:r w:rsidR="00A64897" w:rsidRPr="00A64897">
        <w:rPr>
          <w:rFonts w:ascii="GHEA Grapalat" w:hAnsi="GHEA Grapalat"/>
          <w:b w:val="0"/>
          <w:sz w:val="20"/>
          <w:u w:val="none"/>
          <w:lang w:val="af-ZA"/>
        </w:rPr>
        <w:t>ն</w:t>
      </w:r>
      <w:r w:rsidR="003821D4">
        <w:rPr>
          <w:rFonts w:ascii="GHEA Grapalat" w:hAnsi="GHEA Grapalat"/>
          <w:b w:val="0"/>
          <w:sz w:val="20"/>
          <w:u w:val="none"/>
          <w:lang w:val="af-ZA"/>
        </w:rPr>
        <w:t xml:space="preserve"> համայնք</w:t>
      </w:r>
    </w:p>
    <w:sectPr w:rsidR="002A36CD" w:rsidRPr="00A64897" w:rsidSect="00DD3446">
      <w:footerReference w:type="even" r:id="rId7"/>
      <w:footerReference w:type="default" r:id="rId8"/>
      <w:pgSz w:w="16838" w:h="11906" w:orient="landscape"/>
      <w:pgMar w:top="425" w:right="238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DB9" w:rsidRDefault="007C6DB9" w:rsidP="006520F6">
      <w:pPr>
        <w:spacing w:after="0" w:line="240" w:lineRule="auto"/>
      </w:pPr>
      <w:r>
        <w:separator/>
      </w:r>
    </w:p>
  </w:endnote>
  <w:endnote w:type="continuationSeparator" w:id="1">
    <w:p w:rsidR="007C6DB9" w:rsidRDefault="007C6DB9" w:rsidP="0065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Armeni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4C" w:rsidRDefault="00892730" w:rsidP="00076A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76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64C" w:rsidRDefault="0028764C" w:rsidP="00076A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4C" w:rsidRDefault="00892730" w:rsidP="00076A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76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3446">
      <w:rPr>
        <w:rStyle w:val="PageNumber"/>
        <w:noProof/>
      </w:rPr>
      <w:t>2</w:t>
    </w:r>
    <w:r>
      <w:rPr>
        <w:rStyle w:val="PageNumber"/>
      </w:rPr>
      <w:fldChar w:fldCharType="end"/>
    </w:r>
  </w:p>
  <w:p w:rsidR="0028764C" w:rsidRDefault="0028764C" w:rsidP="00076A3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DB9" w:rsidRDefault="007C6DB9" w:rsidP="006520F6">
      <w:pPr>
        <w:spacing w:after="0" w:line="240" w:lineRule="auto"/>
      </w:pPr>
      <w:r>
        <w:separator/>
      </w:r>
    </w:p>
  </w:footnote>
  <w:footnote w:type="continuationSeparator" w:id="1">
    <w:p w:rsidR="007C6DB9" w:rsidRDefault="007C6DB9" w:rsidP="006520F6">
      <w:pPr>
        <w:spacing w:after="0" w:line="240" w:lineRule="auto"/>
      </w:pPr>
      <w:r>
        <w:continuationSeparator/>
      </w:r>
    </w:p>
  </w:footnote>
  <w:footnote w:id="2">
    <w:p w:rsidR="0028764C" w:rsidRPr="000C4131" w:rsidRDefault="0028764C" w:rsidP="006520F6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0C4131">
        <w:rPr>
          <w:rFonts w:ascii="GHEA Grapalat" w:hAnsi="GHEA Grapalat"/>
          <w:bCs/>
          <w:i/>
          <w:sz w:val="16"/>
          <w:szCs w:val="16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րացնել տվյալ պայմանագրի շրջանակներում առկա ֆինանսական միջոցներով</w:t>
      </w:r>
      <w:r w:rsidRPr="000C4131">
        <w:rPr>
          <w:rFonts w:ascii="GHEA Grapalat" w:hAnsi="GHEA Grapalat"/>
          <w:bCs/>
          <w:i/>
          <w:sz w:val="16"/>
          <w:szCs w:val="16"/>
        </w:rPr>
        <w:t xml:space="preserve"> գնվելիք ապրանքների, ծառայությունների, աշխատանքների </w:t>
      </w:r>
      <w:r w:rsidRPr="000C4131">
        <w:rPr>
          <w:rFonts w:ascii="GHEA Grapalat" w:hAnsi="GHEA Grapalat" w:cs="Sylfaen"/>
          <w:bCs/>
          <w:i/>
          <w:sz w:val="16"/>
          <w:szCs w:val="16"/>
        </w:rPr>
        <w:t>քանակը</w:t>
      </w:r>
      <w:r w:rsidRPr="000C4131">
        <w:rPr>
          <w:rFonts w:ascii="GHEA Grapalat" w:hAnsi="GHEA Grapalat"/>
          <w:bCs/>
          <w:i/>
          <w:sz w:val="16"/>
          <w:szCs w:val="16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  <w:lang w:val="hy-AM"/>
        </w:rPr>
        <w:t>Եթե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hy-AM"/>
        </w:rPr>
        <w:t xml:space="preserve">տվյալ </w:t>
      </w:r>
      <w:r w:rsidRPr="000C4131">
        <w:rPr>
          <w:rFonts w:ascii="GHEA Grapalat" w:hAnsi="GHEA Grapalat"/>
          <w:bCs/>
          <w:i/>
          <w:sz w:val="16"/>
          <w:szCs w:val="16"/>
        </w:rPr>
        <w:t>պայմանագրի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0C4131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ապա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րացնել առկա ֆինանսական միջոցներով </w:t>
      </w:r>
      <w:r w:rsidRPr="000C4131">
        <w:rPr>
          <w:rFonts w:ascii="GHEA Grapalat" w:hAnsi="GHEA Grapalat"/>
          <w:bCs/>
          <w:i/>
          <w:sz w:val="16"/>
          <w:szCs w:val="16"/>
        </w:rPr>
        <w:t>նախատեսված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չափը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գումարը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5">
    <w:p w:rsidR="0028764C" w:rsidRPr="000C4131" w:rsidRDefault="0028764C" w:rsidP="006520F6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0C4131">
        <w:rPr>
          <w:rStyle w:val="FootnoteReference"/>
          <w:i/>
          <w:sz w:val="16"/>
          <w:szCs w:val="16"/>
        </w:rPr>
        <w:footnoteRef/>
      </w:r>
      <w:r w:rsidRPr="000C4131">
        <w:rPr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Այլ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աղբյուրներից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ֆինանսավորվելու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դեպքում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նշել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ֆինանսավորման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աղբյուրը</w:t>
      </w:r>
    </w:p>
  </w:footnote>
  <w:footnote w:id="6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Նշվում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են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հրավերում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կատարված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բոլոր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փոփոխությունների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ամսաթվերը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C4131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Եթե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առաջարկվ</w:t>
      </w:r>
      <w:r w:rsidRPr="000C4131">
        <w:rPr>
          <w:rFonts w:ascii="GHEA Grapalat" w:hAnsi="GHEA Grapalat"/>
          <w:bCs/>
          <w:i/>
          <w:sz w:val="16"/>
          <w:szCs w:val="16"/>
        </w:rPr>
        <w:t>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գները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ներկայացված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են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երկու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կամ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ավելի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արժույթներով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գրել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տվյալ հրավերով սահմանած փոխարժեքով`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Հայաստանի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Հանրապետության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դրամով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Լրացնել տվյալ ընթացակարգի շրջանակներում </w:t>
      </w:r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չափը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առանց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առանց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0C4131">
        <w:rPr>
          <w:rFonts w:ascii="GHEA Grapalat" w:hAnsi="GHEA Grapalat"/>
          <w:bCs/>
          <w:i/>
          <w:sz w:val="16"/>
          <w:szCs w:val="16"/>
        </w:rPr>
        <w:t>վյալ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գումարից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հաշվակված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C4131">
        <w:rPr>
          <w:rFonts w:ascii="GHEA Grapalat" w:hAnsi="GHEA Grapalat"/>
          <w:bCs/>
          <w:i/>
          <w:sz w:val="16"/>
          <w:szCs w:val="16"/>
        </w:rPr>
        <w:t>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առաջարկված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գումարից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հաշվարկված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C4131">
        <w:rPr>
          <w:rFonts w:ascii="GHEA Grapalat" w:hAnsi="GHEA Grapalat"/>
          <w:bCs/>
          <w:i/>
          <w:sz w:val="16"/>
          <w:szCs w:val="16"/>
        </w:rPr>
        <w:t>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0C4131">
        <w:rPr>
          <w:rFonts w:ascii="GHEA Grapalat" w:hAnsi="GHEA Grapalat"/>
          <w:bCs/>
          <w:i/>
          <w:sz w:val="16"/>
          <w:szCs w:val="16"/>
        </w:rPr>
        <w:t>վյալ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չափը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0C4131">
        <w:rPr>
          <w:rFonts w:ascii="GHEA Grapalat" w:hAnsi="GHEA Grapalat"/>
          <w:bCs/>
          <w:i/>
          <w:sz w:val="16"/>
          <w:szCs w:val="16"/>
        </w:rPr>
        <w:t>ներառյալ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0C4131">
        <w:rPr>
          <w:rFonts w:ascii="GHEA Grapalat" w:hAnsi="GHEA Grapalat"/>
          <w:bCs/>
          <w:i/>
          <w:sz w:val="16"/>
          <w:szCs w:val="16"/>
        </w:rPr>
        <w:t>ներառյալ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Եթե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պայմանագիրը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կնքվելու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է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արժեքով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սակայն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նախատեսված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են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ավելի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քիչ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միջոցներ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ապա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գինը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տվյալ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առկա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ֆինանսական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միջոցների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մասով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C4131">
        <w:rPr>
          <w:rFonts w:ascii="GHEA Grapalat" w:hAnsi="GHEA Grapalat"/>
          <w:bCs/>
          <w:i/>
          <w:sz w:val="16"/>
          <w:szCs w:val="16"/>
        </w:rPr>
        <w:t>Առկա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ֆինանսական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միջոցներով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C4131">
        <w:rPr>
          <w:rFonts w:ascii="GHEA Grapalat" w:hAnsi="GHEA Grapalat"/>
          <w:bCs/>
          <w:i/>
          <w:sz w:val="16"/>
          <w:szCs w:val="16"/>
        </w:rPr>
        <w:t>սյունյակում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2">
    <w:p w:rsidR="0028764C" w:rsidRPr="000C4131" w:rsidRDefault="0028764C" w:rsidP="006520F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Չի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լրացվում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եթե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պայմանագրի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կողմ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է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հանդիսանում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Հայաստանի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Հանրապետությունում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հարկ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վճարողի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հաշվարկային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հաշիվ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չունեցող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անձը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20F6"/>
    <w:rsid w:val="00002C21"/>
    <w:rsid w:val="00076A32"/>
    <w:rsid w:val="0009524C"/>
    <w:rsid w:val="000C4131"/>
    <w:rsid w:val="000F1F66"/>
    <w:rsid w:val="001219B5"/>
    <w:rsid w:val="00141960"/>
    <w:rsid w:val="00147BA1"/>
    <w:rsid w:val="001915D5"/>
    <w:rsid w:val="001E11BB"/>
    <w:rsid w:val="0024195B"/>
    <w:rsid w:val="00243539"/>
    <w:rsid w:val="00251B4C"/>
    <w:rsid w:val="00257241"/>
    <w:rsid w:val="0026385F"/>
    <w:rsid w:val="0028764C"/>
    <w:rsid w:val="002A36CD"/>
    <w:rsid w:val="002D5DC6"/>
    <w:rsid w:val="003240FF"/>
    <w:rsid w:val="00325C72"/>
    <w:rsid w:val="003821D4"/>
    <w:rsid w:val="003B0059"/>
    <w:rsid w:val="003E47C0"/>
    <w:rsid w:val="004354F8"/>
    <w:rsid w:val="00480D33"/>
    <w:rsid w:val="004A44E6"/>
    <w:rsid w:val="004F0102"/>
    <w:rsid w:val="004F42E8"/>
    <w:rsid w:val="00524DD5"/>
    <w:rsid w:val="005B23E4"/>
    <w:rsid w:val="00621AEC"/>
    <w:rsid w:val="006426B2"/>
    <w:rsid w:val="006520F6"/>
    <w:rsid w:val="006D3768"/>
    <w:rsid w:val="006D5DC0"/>
    <w:rsid w:val="006E6BC4"/>
    <w:rsid w:val="006F1512"/>
    <w:rsid w:val="00721A46"/>
    <w:rsid w:val="00732F86"/>
    <w:rsid w:val="00763E92"/>
    <w:rsid w:val="00797F21"/>
    <w:rsid w:val="007C02FE"/>
    <w:rsid w:val="007C6DB9"/>
    <w:rsid w:val="00861519"/>
    <w:rsid w:val="00892730"/>
    <w:rsid w:val="008A6669"/>
    <w:rsid w:val="008C36EB"/>
    <w:rsid w:val="008D4C97"/>
    <w:rsid w:val="0092243D"/>
    <w:rsid w:val="00977B6B"/>
    <w:rsid w:val="00981B59"/>
    <w:rsid w:val="009A3416"/>
    <w:rsid w:val="009D4B77"/>
    <w:rsid w:val="00A22F18"/>
    <w:rsid w:val="00A5160C"/>
    <w:rsid w:val="00A53793"/>
    <w:rsid w:val="00A64897"/>
    <w:rsid w:val="00A7616A"/>
    <w:rsid w:val="00AE2546"/>
    <w:rsid w:val="00B1744D"/>
    <w:rsid w:val="00B45ED7"/>
    <w:rsid w:val="00B77C9A"/>
    <w:rsid w:val="00BA3826"/>
    <w:rsid w:val="00BC0D73"/>
    <w:rsid w:val="00BD0A06"/>
    <w:rsid w:val="00BE69FE"/>
    <w:rsid w:val="00C000E7"/>
    <w:rsid w:val="00C123E7"/>
    <w:rsid w:val="00C23D51"/>
    <w:rsid w:val="00C528B3"/>
    <w:rsid w:val="00C530E3"/>
    <w:rsid w:val="00CE2B1D"/>
    <w:rsid w:val="00D02927"/>
    <w:rsid w:val="00D06DD9"/>
    <w:rsid w:val="00D220CC"/>
    <w:rsid w:val="00D24212"/>
    <w:rsid w:val="00D25C2E"/>
    <w:rsid w:val="00D31471"/>
    <w:rsid w:val="00D50AAD"/>
    <w:rsid w:val="00DB702F"/>
    <w:rsid w:val="00DD10A1"/>
    <w:rsid w:val="00DD3446"/>
    <w:rsid w:val="00E00513"/>
    <w:rsid w:val="00E174DF"/>
    <w:rsid w:val="00E3413E"/>
    <w:rsid w:val="00E41CDC"/>
    <w:rsid w:val="00E717AE"/>
    <w:rsid w:val="00E72BC6"/>
    <w:rsid w:val="00EA1836"/>
    <w:rsid w:val="00EB20CD"/>
    <w:rsid w:val="00EC2822"/>
    <w:rsid w:val="00F00382"/>
    <w:rsid w:val="00F2101C"/>
    <w:rsid w:val="00F24078"/>
    <w:rsid w:val="00F36225"/>
    <w:rsid w:val="00FB3BCE"/>
    <w:rsid w:val="00FC1277"/>
    <w:rsid w:val="00FE02C6"/>
    <w:rsid w:val="00FE36A8"/>
    <w:rsid w:val="00FF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46"/>
  </w:style>
  <w:style w:type="paragraph" w:styleId="Heading3">
    <w:name w:val="heading 3"/>
    <w:basedOn w:val="Normal"/>
    <w:next w:val="Normal"/>
    <w:link w:val="Heading3Char"/>
    <w:qFormat/>
    <w:rsid w:val="006520F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20F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520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520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520F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520F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20F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520F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520F6"/>
  </w:style>
  <w:style w:type="paragraph" w:styleId="Footer">
    <w:name w:val="footer"/>
    <w:basedOn w:val="Normal"/>
    <w:link w:val="FooterChar"/>
    <w:rsid w:val="006520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52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520F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520F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520F6"/>
    <w:rPr>
      <w:vertAlign w:val="superscript"/>
    </w:rPr>
  </w:style>
  <w:style w:type="character" w:styleId="Hyperlink">
    <w:name w:val="Hyperlink"/>
    <w:basedOn w:val="DefaultParagraphFont"/>
    <w:rsid w:val="00C53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12E8-D56F-4906-8817-58EE02A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2013-02-21T10:45:00Z</cp:lastPrinted>
  <dcterms:created xsi:type="dcterms:W3CDTF">2013-01-25T06:12:00Z</dcterms:created>
  <dcterms:modified xsi:type="dcterms:W3CDTF">2014-02-21T12:07:00Z</dcterms:modified>
</cp:coreProperties>
</file>