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56" w:rsidRPr="00A95272" w:rsidRDefault="00BC5056">
      <w:pPr>
        <w:rPr>
          <w:rFonts w:ascii="Times Armenian" w:hAnsi="Times Armenian"/>
        </w:rPr>
      </w:pPr>
    </w:p>
    <w:tbl>
      <w:tblPr>
        <w:tblpPr w:leftFromText="180" w:rightFromText="180" w:vertAnchor="page" w:horzAnchor="margin" w:tblpY="1441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6"/>
        <w:gridCol w:w="4683"/>
        <w:gridCol w:w="13"/>
        <w:gridCol w:w="1976"/>
        <w:gridCol w:w="1273"/>
        <w:gridCol w:w="1420"/>
        <w:gridCol w:w="1557"/>
        <w:gridCol w:w="1140"/>
      </w:tblGrid>
      <w:tr w:rsidR="00BC5056" w:rsidRPr="00A95272" w:rsidTr="000C7E36">
        <w:trPr>
          <w:trHeight w:val="360"/>
        </w:trPr>
        <w:tc>
          <w:tcPr>
            <w:tcW w:w="14148" w:type="dxa"/>
            <w:gridSpan w:val="8"/>
            <w:tcBorders>
              <w:top w:val="nil"/>
              <w:left w:val="nil"/>
              <w:right w:val="nil"/>
            </w:tcBorders>
          </w:tcPr>
          <w:p w:rsidR="00BC5056" w:rsidRPr="00A95272" w:rsidRDefault="00BC5056" w:rsidP="009D464F">
            <w:pPr>
              <w:jc w:val="right"/>
              <w:rPr>
                <w:rFonts w:ascii="Times Armenian" w:hAnsi="Times Armenian"/>
                <w:b/>
                <w:i/>
                <w:sz w:val="32"/>
                <w:szCs w:val="32"/>
              </w:rPr>
            </w:pPr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Ð³ëï³ïáõÙ »Ù </w:t>
            </w:r>
          </w:p>
          <w:p w:rsidR="008641FF" w:rsidRDefault="00BC5056" w:rsidP="008641FF">
            <w:pPr>
              <w:jc w:val="right"/>
              <w:rPr>
                <w:rFonts w:ascii="Sylfaen" w:hAnsi="Sylfaen"/>
                <w:b/>
                <w:i/>
                <w:sz w:val="32"/>
                <w:szCs w:val="32"/>
              </w:rPr>
            </w:pPr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>¶³í³é</w:t>
            </w:r>
            <w:r w:rsidR="00FA327C"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>Ç</w:t>
            </w:r>
            <w:r w:rsidR="008641FF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="008641FF">
              <w:rPr>
                <w:rFonts w:ascii="Sylfaen" w:hAnsi="Sylfaen"/>
                <w:b/>
                <w:i/>
                <w:sz w:val="32"/>
                <w:szCs w:val="32"/>
              </w:rPr>
              <w:t>Մանկապատանեկան</w:t>
            </w:r>
            <w:proofErr w:type="spellEnd"/>
            <w:r w:rsidR="008641FF">
              <w:rPr>
                <w:rFonts w:ascii="Sylfaen" w:hAnsi="Sylfaen"/>
                <w:b/>
                <w:i/>
                <w:sz w:val="32"/>
                <w:szCs w:val="32"/>
              </w:rPr>
              <w:t xml:space="preserve"> </w:t>
            </w:r>
          </w:p>
          <w:p w:rsidR="00BC5056" w:rsidRPr="00A95272" w:rsidRDefault="008641FF" w:rsidP="008641FF">
            <w:pPr>
              <w:jc w:val="right"/>
              <w:rPr>
                <w:rFonts w:ascii="Times Armenian" w:hAnsi="Times Armenian"/>
                <w:i/>
              </w:rPr>
            </w:pPr>
            <w:proofErr w:type="spellStart"/>
            <w:r>
              <w:rPr>
                <w:rFonts w:ascii="Sylfaen" w:hAnsi="Sylfaen"/>
                <w:b/>
                <w:i/>
                <w:sz w:val="32"/>
                <w:szCs w:val="32"/>
              </w:rPr>
              <w:t>ստեղծագործական</w:t>
            </w:r>
            <w:proofErr w:type="spellEnd"/>
            <w:r>
              <w:rPr>
                <w:rFonts w:ascii="Sylfaen" w:hAnsi="Sylfaen"/>
                <w:b/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32"/>
                <w:szCs w:val="32"/>
              </w:rPr>
              <w:t>կենտրոն</w:t>
            </w:r>
            <w:proofErr w:type="spellEnd"/>
            <w:r>
              <w:rPr>
                <w:rFonts w:ascii="Sylfaen" w:hAnsi="Sylfaen"/>
                <w:b/>
                <w:i/>
                <w:sz w:val="32"/>
                <w:szCs w:val="32"/>
              </w:rPr>
              <w:t xml:space="preserve"> ՀՈԱԿ</w:t>
            </w:r>
            <w:r w:rsidR="001A57E9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  </w:t>
            </w:r>
          </w:p>
          <w:p w:rsidR="00BC5056" w:rsidRPr="00A95272" w:rsidRDefault="00BC5056" w:rsidP="009D464F">
            <w:pPr>
              <w:jc w:val="right"/>
              <w:rPr>
                <w:rFonts w:ascii="Times Armenian" w:hAnsi="Times Armenian"/>
                <w:i/>
              </w:rPr>
            </w:pPr>
          </w:p>
          <w:p w:rsidR="00BC5056" w:rsidRPr="00A95272" w:rsidRDefault="00BC5056" w:rsidP="009D464F">
            <w:pPr>
              <w:jc w:val="right"/>
              <w:rPr>
                <w:rFonts w:ascii="Times Armenian" w:hAnsi="Times Armenian"/>
              </w:rPr>
            </w:pPr>
            <w:r w:rsidRPr="00A95272">
              <w:rPr>
                <w:rFonts w:ascii="Times Armenian" w:hAnsi="Times Armenian"/>
              </w:rPr>
              <w:t>------------------------------</w:t>
            </w:r>
          </w:p>
          <w:p w:rsidR="00BC5056" w:rsidRPr="00A95272" w:rsidRDefault="00BC5056" w:rsidP="009D464F">
            <w:pPr>
              <w:jc w:val="right"/>
              <w:rPr>
                <w:rFonts w:ascii="Times Armenian" w:hAnsi="Times Armenian"/>
                <w:sz w:val="20"/>
                <w:szCs w:val="20"/>
              </w:rPr>
            </w:pPr>
            <w:r w:rsidRPr="00A95272">
              <w:rPr>
                <w:rFonts w:ascii="Times Armenian" w:hAnsi="Times Armenian"/>
              </w:rPr>
              <w:t>Î. î.</w:t>
            </w:r>
          </w:p>
          <w:p w:rsidR="00BC5056" w:rsidRPr="00022F8B" w:rsidRDefault="00BC5056" w:rsidP="009D464F">
            <w:pPr>
              <w:jc w:val="right"/>
              <w:rPr>
                <w:rFonts w:ascii="Times Armenian" w:hAnsi="Times Armenian"/>
              </w:rPr>
            </w:pPr>
          </w:p>
          <w:p w:rsidR="00BC5056" w:rsidRPr="00022F8B" w:rsidRDefault="00A84A2D" w:rsidP="009D464F">
            <w:pPr>
              <w:jc w:val="right"/>
              <w:rPr>
                <w:rFonts w:ascii="Times Armenian" w:hAnsi="Times Armenian"/>
                <w:i/>
              </w:rPr>
            </w:pPr>
            <w:r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>§</w:t>
            </w:r>
            <w:r w:rsidR="008641FF">
              <w:rPr>
                <w:rFonts w:ascii="Times Armenian" w:hAnsi="Times Armenian"/>
                <w:b/>
                <w:i/>
                <w:sz w:val="26"/>
                <w:szCs w:val="26"/>
              </w:rPr>
              <w:t>20</w:t>
            </w:r>
            <w:r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 xml:space="preserve">¦  </w:t>
            </w:r>
            <w:r w:rsidR="009504FF"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8641FF">
              <w:rPr>
                <w:rFonts w:ascii="Sylfaen" w:hAnsi="Sylfaen"/>
                <w:b/>
                <w:i/>
                <w:sz w:val="26"/>
                <w:szCs w:val="26"/>
              </w:rPr>
              <w:t>փետրվարի</w:t>
            </w:r>
            <w:proofErr w:type="spellEnd"/>
            <w:r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 xml:space="preserve">  </w:t>
            </w:r>
            <w:r w:rsidR="00BC5056"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>201</w:t>
            </w:r>
            <w:r w:rsidR="008641FF">
              <w:rPr>
                <w:rFonts w:ascii="Times Armenian" w:hAnsi="Times Armenian"/>
                <w:b/>
                <w:i/>
                <w:sz w:val="26"/>
                <w:szCs w:val="26"/>
              </w:rPr>
              <w:t>4</w:t>
            </w:r>
            <w:r w:rsidR="00BC5056"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>Ã</w:t>
            </w:r>
            <w:proofErr w:type="gramEnd"/>
            <w:r w:rsidR="00BC5056" w:rsidRPr="00022F8B">
              <w:rPr>
                <w:rFonts w:ascii="Times Armenian" w:hAnsi="Times Armenian"/>
                <w:i/>
              </w:rPr>
              <w:t>.</w:t>
            </w:r>
          </w:p>
          <w:p w:rsidR="00BC5056" w:rsidRPr="00022F8B" w:rsidRDefault="00BC5056" w:rsidP="009D464F">
            <w:pPr>
              <w:rPr>
                <w:rFonts w:ascii="Times Armenian" w:hAnsi="Times Armenian"/>
                <w:b/>
                <w:sz w:val="28"/>
                <w:szCs w:val="20"/>
              </w:rPr>
            </w:pPr>
          </w:p>
          <w:p w:rsidR="00BC5056" w:rsidRPr="00022F8B" w:rsidRDefault="00BC5056" w:rsidP="009D464F">
            <w:pPr>
              <w:jc w:val="center"/>
              <w:rPr>
                <w:rFonts w:ascii="Times Armenian" w:hAnsi="Times Armenian" w:cs="Sylfaen"/>
                <w:b/>
              </w:rPr>
            </w:pPr>
          </w:p>
          <w:p w:rsidR="00BC5056" w:rsidRPr="00022F8B" w:rsidRDefault="00BC5056" w:rsidP="009D464F">
            <w:pPr>
              <w:jc w:val="center"/>
              <w:rPr>
                <w:rFonts w:ascii="Times Armenian" w:hAnsi="Times Armenian" w:cs="Sylfaen"/>
                <w:b/>
              </w:rPr>
            </w:pPr>
          </w:p>
          <w:p w:rsidR="00AA450A" w:rsidRPr="00022F8B" w:rsidRDefault="00AA450A" w:rsidP="009D464F">
            <w:pPr>
              <w:jc w:val="center"/>
              <w:rPr>
                <w:rFonts w:ascii="Sylfaen" w:hAnsi="Sylfaen" w:cs="Sylfaen"/>
                <w:b/>
              </w:rPr>
            </w:pPr>
          </w:p>
          <w:p w:rsidR="00CB024A" w:rsidRPr="00022F8B" w:rsidRDefault="00CB024A" w:rsidP="009D464F">
            <w:pPr>
              <w:jc w:val="center"/>
              <w:rPr>
                <w:rFonts w:ascii="Times Armenian" w:hAnsi="Times Armenian" w:cs="Sylfaen"/>
                <w:b/>
              </w:rPr>
            </w:pPr>
            <w:r w:rsidRPr="00022F8B">
              <w:rPr>
                <w:rFonts w:ascii="Times Armenian" w:hAnsi="Times Armenian" w:cs="Sylfaen"/>
                <w:b/>
              </w:rPr>
              <w:t>¶²ì²è</w:t>
            </w:r>
            <w:r w:rsidR="00F7366E" w:rsidRPr="00022F8B">
              <w:rPr>
                <w:rFonts w:ascii="Sylfaen" w:hAnsi="Sylfaen" w:cs="Sylfaen"/>
                <w:b/>
              </w:rPr>
              <w:t>Ի</w:t>
            </w:r>
            <w:r w:rsidR="00F7366E" w:rsidRPr="00022F8B">
              <w:rPr>
                <w:rFonts w:ascii="Times Armenian" w:hAnsi="Times Armenian" w:cs="Sylfaen"/>
                <w:b/>
              </w:rPr>
              <w:t xml:space="preserve">  </w:t>
            </w:r>
            <w:r w:rsidR="008641FF">
              <w:rPr>
                <w:rFonts w:ascii="Sylfaen" w:hAnsi="Sylfaen" w:cs="Sylfaen"/>
                <w:b/>
              </w:rPr>
              <w:t xml:space="preserve">ՄԱՆԿԱՊԱՏԱՆԵԿԱՆ ՍՏԵՂԾԱԳՈՐԾԱԿԱՆ ԿԵՆՏՐՈՆ </w:t>
            </w:r>
            <w:proofErr w:type="spellStart"/>
            <w:r w:rsidR="008641FF">
              <w:rPr>
                <w:rFonts w:ascii="Sylfaen" w:hAnsi="Sylfaen" w:cs="Sylfaen"/>
                <w:b/>
              </w:rPr>
              <w:t>ՀՈԱԿ_ի</w:t>
            </w:r>
            <w:proofErr w:type="spellEnd"/>
            <w:r w:rsidRPr="00022F8B">
              <w:rPr>
                <w:rFonts w:ascii="Times Armenian" w:hAnsi="Times Armenian" w:cs="Sylfaen"/>
                <w:b/>
              </w:rPr>
              <w:t xml:space="preserve"> Î²ðÆøÜºðÆ  </w:t>
            </w:r>
          </w:p>
          <w:p w:rsidR="00BC5056" w:rsidRPr="00A95272" w:rsidRDefault="00CB024A" w:rsidP="009D464F">
            <w:pPr>
              <w:jc w:val="center"/>
              <w:rPr>
                <w:rFonts w:ascii="Times Armenian" w:hAnsi="Times Armenian" w:cs="Sylfaen"/>
                <w:b/>
              </w:rPr>
            </w:pPr>
            <w:proofErr w:type="gramStart"/>
            <w:r w:rsidRPr="00A95272">
              <w:rPr>
                <w:rFonts w:ascii="Times Armenian" w:hAnsi="Times Armenian" w:cs="Sylfaen"/>
                <w:b/>
              </w:rPr>
              <w:t>Ð²Ø²ð  201</w:t>
            </w:r>
            <w:r w:rsidR="00B2549A">
              <w:rPr>
                <w:rFonts w:ascii="Times Armenian" w:hAnsi="Times Armenian" w:cs="Sylfaen"/>
                <w:b/>
              </w:rPr>
              <w:t>4</w:t>
            </w:r>
            <w:r w:rsidRPr="00A95272">
              <w:rPr>
                <w:rFonts w:ascii="Times Armenian" w:hAnsi="Times Armenian" w:cs="Sylfaen"/>
                <w:b/>
              </w:rPr>
              <w:t>Â</w:t>
            </w:r>
            <w:proofErr w:type="gramEnd"/>
            <w:r w:rsidRPr="00A95272">
              <w:rPr>
                <w:rFonts w:ascii="Times Armenian" w:hAnsi="Times Armenian" w:cs="Sylfaen"/>
                <w:b/>
              </w:rPr>
              <w:t>.  Î²î²ðìàÔ</w:t>
            </w:r>
            <w:r w:rsidR="001D02F3">
              <w:rPr>
                <w:rFonts w:ascii="Times Armenian" w:hAnsi="Times Armenian" w:cs="Sylfaen"/>
                <w:b/>
              </w:rPr>
              <w:t xml:space="preserve"> </w:t>
            </w:r>
            <w:r w:rsidRPr="00A95272">
              <w:rPr>
                <w:rFonts w:ascii="Times Armenian" w:hAnsi="Times Armenian" w:cs="Sylfaen"/>
                <w:b/>
              </w:rPr>
              <w:t xml:space="preserve"> ¶</w:t>
            </w:r>
            <w:proofErr w:type="spellStart"/>
            <w:r w:rsidRPr="00A95272">
              <w:rPr>
                <w:rFonts w:ascii="Times Armenian" w:hAnsi="Times Armenian" w:cs="Sylfaen"/>
                <w:b/>
              </w:rPr>
              <w:t>ÜàôØÜºðÆ</w:t>
            </w:r>
            <w:proofErr w:type="spellEnd"/>
            <w:r w:rsidRPr="00A95272">
              <w:rPr>
                <w:rFonts w:ascii="Times Armenian" w:hAnsi="Times Armenian" w:cs="Sylfaen"/>
                <w:b/>
              </w:rPr>
              <w:t xml:space="preserve">  </w:t>
            </w:r>
            <w:r w:rsidR="001D02F3">
              <w:rPr>
                <w:rFonts w:ascii="Sylfaen" w:hAnsi="Sylfaen" w:cs="Sylfaen"/>
                <w:b/>
              </w:rPr>
              <w:t xml:space="preserve"> </w:t>
            </w:r>
            <w:r w:rsidRPr="00A95272">
              <w:rPr>
                <w:rFonts w:ascii="Times Armenian" w:hAnsi="Times Armenian" w:cs="Sylfaen"/>
                <w:b/>
              </w:rPr>
              <w:t>äÈ²Ü</w:t>
            </w:r>
          </w:p>
          <w:p w:rsidR="00BC5056" w:rsidRDefault="00BC5056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AA450A" w:rsidRPr="00A95272" w:rsidRDefault="00AA450A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1858B5" w:rsidRPr="00A95272" w:rsidTr="000C7E36">
        <w:trPr>
          <w:trHeight w:val="360"/>
        </w:trPr>
        <w:tc>
          <w:tcPr>
            <w:tcW w:w="14148" w:type="dxa"/>
            <w:gridSpan w:val="8"/>
          </w:tcPr>
          <w:p w:rsidR="001858B5" w:rsidRPr="008641FF" w:rsidRDefault="001858B5" w:rsidP="008641FF">
            <w:pPr>
              <w:rPr>
                <w:rFonts w:ascii="Sylfaen" w:hAnsi="Sylfae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 xml:space="preserve">ä³ïíÇñ³ïáõ`  ¶³í³éÇ  </w:t>
            </w:r>
            <w:proofErr w:type="spellStart"/>
            <w:r w:rsidR="008641FF">
              <w:rPr>
                <w:rFonts w:ascii="Sylfaen" w:hAnsi="Sylfaen"/>
                <w:sz w:val="22"/>
                <w:szCs w:val="22"/>
              </w:rPr>
              <w:t>մանկապատանեկան</w:t>
            </w:r>
            <w:proofErr w:type="spellEnd"/>
            <w:r w:rsidR="008641F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8641FF">
              <w:rPr>
                <w:rFonts w:ascii="Sylfaen" w:hAnsi="Sylfaen"/>
                <w:sz w:val="22"/>
                <w:szCs w:val="22"/>
              </w:rPr>
              <w:t>ստեղծագործական</w:t>
            </w:r>
            <w:proofErr w:type="spellEnd"/>
            <w:r w:rsidR="008641F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8641FF">
              <w:rPr>
                <w:rFonts w:ascii="Sylfaen" w:hAnsi="Sylfaen"/>
                <w:sz w:val="22"/>
                <w:szCs w:val="22"/>
              </w:rPr>
              <w:t>կենտրոն</w:t>
            </w:r>
            <w:proofErr w:type="spellEnd"/>
            <w:r w:rsidR="008641FF">
              <w:rPr>
                <w:rFonts w:ascii="Sylfaen" w:hAnsi="Sylfaen"/>
                <w:sz w:val="22"/>
                <w:szCs w:val="22"/>
              </w:rPr>
              <w:t xml:space="preserve"> ՀՈԱԿ</w:t>
            </w:r>
          </w:p>
        </w:tc>
      </w:tr>
      <w:tr w:rsidR="001858B5" w:rsidRPr="00A95272" w:rsidTr="000C7E36">
        <w:trPr>
          <w:trHeight w:val="345"/>
        </w:trPr>
        <w:tc>
          <w:tcPr>
            <w:tcW w:w="14148" w:type="dxa"/>
            <w:gridSpan w:val="8"/>
          </w:tcPr>
          <w:p w:rsidR="001858B5" w:rsidRPr="00314E0B" w:rsidRDefault="001858B5" w:rsidP="009D464F">
            <w:pPr>
              <w:rPr>
                <w:rFonts w:ascii="Sylfaen" w:hAnsi="Sylfae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Ìñ³·ÇñÁ `      201</w:t>
            </w:r>
            <w:r w:rsidR="00B2549A">
              <w:rPr>
                <w:rFonts w:ascii="Times Armenian" w:hAnsi="Times Armenian"/>
                <w:sz w:val="22"/>
                <w:szCs w:val="22"/>
              </w:rPr>
              <w:t>4</w:t>
            </w:r>
            <w:r w:rsidRPr="00A95272">
              <w:rPr>
                <w:rFonts w:ascii="Times Armenian" w:hAnsi="Times Armenian"/>
                <w:sz w:val="22"/>
                <w:szCs w:val="22"/>
              </w:rPr>
              <w:t>Ã. Çñ³Ï³Ý³</w:t>
            </w:r>
            <w:r w:rsidRPr="00E348A7">
              <w:rPr>
                <w:rFonts w:ascii="Times Armenian" w:hAnsi="Times Armenian"/>
                <w:sz w:val="22"/>
                <w:szCs w:val="22"/>
              </w:rPr>
              <w:t>óíá</w:t>
            </w:r>
            <w:r w:rsidRPr="00E348A7">
              <w:rPr>
                <w:rFonts w:ascii="Sylfaen" w:hAnsi="Sylfaen"/>
                <w:sz w:val="22"/>
                <w:szCs w:val="22"/>
              </w:rPr>
              <w:t>ղ</w:t>
            </w:r>
            <w:r w:rsidRPr="00E348A7">
              <w:rPr>
                <w:rFonts w:ascii="Times Armenian" w:hAnsi="Times Armenian"/>
                <w:sz w:val="22"/>
                <w:szCs w:val="22"/>
              </w:rPr>
              <w:t xml:space="preserve"> ·</w:t>
            </w:r>
            <w:proofErr w:type="spellStart"/>
            <w:r w:rsidRPr="00E348A7">
              <w:rPr>
                <w:rFonts w:ascii="Times Armenian" w:hAnsi="Times Armenian"/>
                <w:sz w:val="22"/>
                <w:szCs w:val="22"/>
              </w:rPr>
              <w:t>ÝáõÙÝ»ñ</w:t>
            </w:r>
            <w:proofErr w:type="spellEnd"/>
          </w:p>
        </w:tc>
      </w:tr>
      <w:tr w:rsidR="001858B5" w:rsidRPr="00A95272" w:rsidTr="000C7E36">
        <w:trPr>
          <w:trHeight w:val="345"/>
        </w:trPr>
        <w:tc>
          <w:tcPr>
            <w:tcW w:w="14148" w:type="dxa"/>
            <w:gridSpan w:val="8"/>
          </w:tcPr>
          <w:p w:rsidR="001858B5" w:rsidRPr="007F1EB3" w:rsidRDefault="001858B5" w:rsidP="009D464F">
            <w:pPr>
              <w:rPr>
                <w:rFonts w:ascii="Times Armenian" w:hAnsi="Times Armenian"/>
                <w:sz w:val="22"/>
                <w:szCs w:val="22"/>
              </w:rPr>
            </w:pPr>
            <w:r w:rsidRPr="007F1EB3">
              <w:rPr>
                <w:rFonts w:ascii="Times Armenian" w:hAnsi="Times Armenian"/>
                <w:sz w:val="22"/>
                <w:szCs w:val="22"/>
              </w:rPr>
              <w:t>²Ýí³ÝáõÙÁ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 </w:t>
            </w:r>
          </w:p>
        </w:tc>
      </w:tr>
      <w:tr w:rsidR="001858B5" w:rsidRPr="00A95272" w:rsidTr="000C7E36">
        <w:trPr>
          <w:trHeight w:val="360"/>
        </w:trPr>
        <w:tc>
          <w:tcPr>
            <w:tcW w:w="14148" w:type="dxa"/>
            <w:gridSpan w:val="8"/>
          </w:tcPr>
          <w:p w:rsidR="001858B5" w:rsidRPr="00A95272" w:rsidRDefault="001858B5" w:rsidP="009D464F">
            <w:pPr>
              <w:rPr>
                <w:rFonts w:ascii="Times Armenian" w:hAnsi="Times Armenia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üÇÝ³Ýë³Ï³Ý  ³ÕµÛáõñÁ` Ð³Ù³ÛÝùÇ  µ</w:t>
            </w:r>
            <w:proofErr w:type="spellStart"/>
            <w:r w:rsidRPr="00A95272">
              <w:rPr>
                <w:rFonts w:ascii="Times Armenian" w:hAnsi="Times Armenian"/>
                <w:sz w:val="22"/>
                <w:szCs w:val="22"/>
              </w:rPr>
              <w:t>Ûáõç</w:t>
            </w:r>
            <w:proofErr w:type="spellEnd"/>
            <w:r w:rsidRPr="00A95272">
              <w:rPr>
                <w:rFonts w:ascii="Times Armenian" w:hAnsi="Times Armenian"/>
                <w:sz w:val="22"/>
                <w:szCs w:val="22"/>
              </w:rPr>
              <w:t>»</w:t>
            </w:r>
          </w:p>
        </w:tc>
      </w:tr>
      <w:tr w:rsidR="00FC6110" w:rsidRPr="00A95272" w:rsidTr="000C7E36">
        <w:trPr>
          <w:trHeight w:val="348"/>
        </w:trPr>
        <w:tc>
          <w:tcPr>
            <w:tcW w:w="6769" w:type="dxa"/>
            <w:gridSpan w:val="2"/>
          </w:tcPr>
          <w:p w:rsidR="00813359" w:rsidRPr="00A25E33" w:rsidRDefault="00813359" w:rsidP="009D464F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¶ÝÙ³Ý  ³é³ñÏ³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յի</w:t>
            </w:r>
          </w:p>
        </w:tc>
        <w:tc>
          <w:tcPr>
            <w:tcW w:w="1989" w:type="dxa"/>
            <w:gridSpan w:val="2"/>
            <w:vMerge w:val="restart"/>
          </w:tcPr>
          <w:p w:rsidR="00813359" w:rsidRPr="00501123" w:rsidRDefault="00813359" w:rsidP="009D464F">
            <w:pPr>
              <w:ind w:left="-108" w:right="-108"/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¶ÝÙ³Ý  Ó¨Á</w:t>
            </w:r>
          </w:p>
          <w:p w:rsidR="00813359" w:rsidRPr="00501123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(ÁÝÃ³ó³Ï³ñ·Á)</w:t>
            </w:r>
          </w:p>
        </w:tc>
        <w:tc>
          <w:tcPr>
            <w:tcW w:w="1273" w:type="dxa"/>
            <w:vMerge w:val="restart"/>
          </w:tcPr>
          <w:p w:rsidR="00813359" w:rsidRPr="00CB74CD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â³÷</w:t>
            </w:r>
            <w:r w:rsidR="00FF7356">
              <w:rPr>
                <w:rFonts w:ascii="Sylfaen" w:hAnsi="Sylfaen"/>
                <w:sz w:val="22"/>
                <w:szCs w:val="22"/>
                <w:lang w:val="ru-RU"/>
              </w:rPr>
              <w:t>ման</w:t>
            </w:r>
            <w:r w:rsidRPr="00CB74CD">
              <w:rPr>
                <w:rFonts w:ascii="Times Armenian" w:hAnsi="Times Armenian"/>
                <w:sz w:val="22"/>
                <w:szCs w:val="22"/>
              </w:rPr>
              <w:t xml:space="preserve">  ÙÇ³íáñÁ</w:t>
            </w:r>
          </w:p>
        </w:tc>
        <w:tc>
          <w:tcPr>
            <w:tcW w:w="1420" w:type="dxa"/>
            <w:vMerge w:val="restart"/>
          </w:tcPr>
          <w:p w:rsidR="00813359" w:rsidRPr="00FF7356" w:rsidRDefault="00FF7356" w:rsidP="009D464F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Միավորի գինը</w:t>
            </w:r>
          </w:p>
        </w:tc>
        <w:tc>
          <w:tcPr>
            <w:tcW w:w="1557" w:type="dxa"/>
            <w:vMerge w:val="restart"/>
          </w:tcPr>
          <w:p w:rsidR="00813359" w:rsidRPr="00501123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ÀÝ¹</w:t>
            </w:r>
            <w:r w:rsidR="00FF7356">
              <w:rPr>
                <w:rFonts w:ascii="Sylfaen" w:hAnsi="Sylfaen"/>
                <w:sz w:val="22"/>
                <w:szCs w:val="22"/>
                <w:lang w:val="ru-RU"/>
              </w:rPr>
              <w:t>ամենը ծախսերը</w:t>
            </w:r>
          </w:p>
          <w:p w:rsidR="00813359" w:rsidRPr="00501123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(ÐÐ ¹ñ³Ù)</w:t>
            </w:r>
          </w:p>
        </w:tc>
        <w:tc>
          <w:tcPr>
            <w:tcW w:w="1140" w:type="dxa"/>
            <w:vMerge w:val="restart"/>
          </w:tcPr>
          <w:p w:rsidR="00813359" w:rsidRPr="00FF7356" w:rsidRDefault="00FF7356" w:rsidP="009D464F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Քանակը</w:t>
            </w:r>
          </w:p>
        </w:tc>
      </w:tr>
      <w:tr w:rsidR="00FC6110" w:rsidRPr="00A95272" w:rsidTr="000C7E36">
        <w:trPr>
          <w:trHeight w:val="336"/>
        </w:trPr>
        <w:tc>
          <w:tcPr>
            <w:tcW w:w="2086" w:type="dxa"/>
          </w:tcPr>
          <w:p w:rsidR="00253FBF" w:rsidRPr="00253FBF" w:rsidRDefault="00813359" w:rsidP="009D464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Միջանցիկ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կոդը՝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ըստ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 xml:space="preserve">CPV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դասակարգման</w:t>
            </w:r>
          </w:p>
        </w:tc>
        <w:tc>
          <w:tcPr>
            <w:tcW w:w="4683" w:type="dxa"/>
          </w:tcPr>
          <w:p w:rsidR="00813359" w:rsidRPr="00CB74CD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989" w:type="dxa"/>
            <w:gridSpan w:val="2"/>
            <w:vMerge/>
          </w:tcPr>
          <w:p w:rsidR="00813359" w:rsidRPr="00CB74CD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813359" w:rsidRPr="00CB74CD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813359" w:rsidRPr="00CB74CD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813359" w:rsidRPr="00CB74CD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813359" w:rsidRPr="00CB74CD" w:rsidRDefault="00813359" w:rsidP="009D464F">
            <w:pPr>
              <w:ind w:left="-108" w:right="-102"/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FF7356" w:rsidRPr="00A95272" w:rsidTr="000C7E36">
        <w:trPr>
          <w:trHeight w:val="165"/>
        </w:trPr>
        <w:tc>
          <w:tcPr>
            <w:tcW w:w="2086" w:type="dxa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4683" w:type="dxa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  <w:tc>
          <w:tcPr>
            <w:tcW w:w="1989" w:type="dxa"/>
            <w:gridSpan w:val="2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  <w:tc>
          <w:tcPr>
            <w:tcW w:w="1273" w:type="dxa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  <w:tc>
          <w:tcPr>
            <w:tcW w:w="1420" w:type="dxa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  <w:tc>
          <w:tcPr>
            <w:tcW w:w="1557" w:type="dxa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  <w:tc>
          <w:tcPr>
            <w:tcW w:w="1140" w:type="dxa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</w:t>
            </w:r>
          </w:p>
        </w:tc>
      </w:tr>
      <w:tr w:rsidR="00FF7356" w:rsidRPr="00A95272" w:rsidTr="000C7E36">
        <w:trPr>
          <w:trHeight w:val="420"/>
        </w:trPr>
        <w:tc>
          <w:tcPr>
            <w:tcW w:w="2086" w:type="dxa"/>
          </w:tcPr>
          <w:p w:rsidR="00E717CF" w:rsidRPr="00CB74CD" w:rsidRDefault="00E717CF" w:rsidP="009D464F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683" w:type="dxa"/>
          </w:tcPr>
          <w:p w:rsidR="00E717CF" w:rsidRPr="00116D3E" w:rsidRDefault="00E717CF" w:rsidP="009D464F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CB74CD">
              <w:rPr>
                <w:rFonts w:ascii="Times Armenian" w:hAnsi="Times Armenian"/>
                <w:b/>
                <w:sz w:val="22"/>
                <w:szCs w:val="22"/>
              </w:rPr>
              <w:t>²åñ³Ýù</w:t>
            </w:r>
            <w:r w:rsidR="00116D3E">
              <w:rPr>
                <w:rFonts w:ascii="Sylfaen" w:hAnsi="Sylfaen"/>
                <w:b/>
                <w:sz w:val="22"/>
                <w:szCs w:val="22"/>
                <w:lang w:val="ru-RU"/>
              </w:rPr>
              <w:t>ներ</w:t>
            </w:r>
          </w:p>
        </w:tc>
        <w:tc>
          <w:tcPr>
            <w:tcW w:w="1989" w:type="dxa"/>
            <w:gridSpan w:val="2"/>
          </w:tcPr>
          <w:p w:rsidR="00E717CF" w:rsidRPr="00CB74CD" w:rsidRDefault="00E717CF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:rsidR="00E717CF" w:rsidRPr="00CB74CD" w:rsidRDefault="00E717CF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E717CF" w:rsidRPr="00CB74CD" w:rsidRDefault="00E717CF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E717CF" w:rsidRPr="00CB74CD" w:rsidRDefault="00E717CF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0" w:type="dxa"/>
          </w:tcPr>
          <w:p w:rsidR="00E717CF" w:rsidRPr="00CB74CD" w:rsidRDefault="00E717CF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FF7356" w:rsidRPr="00CD5430" w:rsidTr="000C7E36">
        <w:trPr>
          <w:trHeight w:val="420"/>
        </w:trPr>
        <w:tc>
          <w:tcPr>
            <w:tcW w:w="2086" w:type="dxa"/>
          </w:tcPr>
          <w:p w:rsidR="00E717CF" w:rsidRPr="00CB74CD" w:rsidRDefault="00E717CF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683" w:type="dxa"/>
          </w:tcPr>
          <w:p w:rsidR="00460B60" w:rsidRPr="00712A31" w:rsidRDefault="00460B60" w:rsidP="009D464F">
            <w:pPr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</w:rPr>
            </w:pPr>
            <w:proofErr w:type="spellStart"/>
            <w:r w:rsidRPr="00712A31">
              <w:rPr>
                <w:rFonts w:ascii="Sylfaen" w:hAnsi="Sylfaen" w:cs="Sylfaen"/>
                <w:b/>
                <w:bCs/>
                <w:sz w:val="22"/>
                <w:szCs w:val="22"/>
              </w:rPr>
              <w:t>Գրասենյակ</w:t>
            </w:r>
            <w:r w:rsidR="00991697">
              <w:rPr>
                <w:rFonts w:ascii="Sylfaen" w:hAnsi="Sylfaen" w:cs="Sylfaen"/>
                <w:b/>
                <w:bCs/>
                <w:sz w:val="22"/>
                <w:szCs w:val="22"/>
              </w:rPr>
              <w:t>ային</w:t>
            </w:r>
            <w:proofErr w:type="spellEnd"/>
            <w:r w:rsidR="00991697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</w:t>
            </w:r>
            <w:r w:rsidRPr="00712A31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12A31" w:rsidRPr="00712A31">
              <w:rPr>
                <w:rFonts w:ascii="Times Armenian" w:hAnsi="Times Armenian" w:cs="Sylfaen"/>
                <w:b/>
                <w:bCs/>
                <w:sz w:val="22"/>
                <w:szCs w:val="22"/>
              </w:rPr>
              <w:t>ÝÛáõÃ»ñ</w:t>
            </w:r>
            <w:proofErr w:type="spellEnd"/>
            <w:r w:rsidRPr="00712A31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 xml:space="preserve"> </w:t>
            </w:r>
          </w:p>
          <w:p w:rsidR="00E717CF" w:rsidRPr="00712A31" w:rsidRDefault="00E717CF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E717CF" w:rsidRPr="00712A31" w:rsidRDefault="00E717CF" w:rsidP="009D464F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  <w:p w:rsidR="00E717CF" w:rsidRPr="00712A31" w:rsidRDefault="005B3276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712A31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717CF" w:rsidRPr="00712A31" w:rsidRDefault="00E717CF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E717CF" w:rsidRPr="00712A31" w:rsidRDefault="00E717CF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E717CF" w:rsidRPr="00712A31" w:rsidRDefault="008641FF" w:rsidP="009D464F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70000</w:t>
            </w:r>
          </w:p>
        </w:tc>
        <w:tc>
          <w:tcPr>
            <w:tcW w:w="1140" w:type="dxa"/>
          </w:tcPr>
          <w:p w:rsidR="00E717CF" w:rsidRPr="00CD5430" w:rsidRDefault="00E717CF" w:rsidP="009D464F">
            <w:pPr>
              <w:jc w:val="center"/>
              <w:rPr>
                <w:rFonts w:ascii="Times Armenian" w:hAnsi="Times Armenian"/>
                <w:b/>
                <w:color w:val="FF0000"/>
                <w:sz w:val="22"/>
                <w:szCs w:val="22"/>
              </w:rPr>
            </w:pPr>
          </w:p>
        </w:tc>
      </w:tr>
      <w:tr w:rsidR="00EA6E4B" w:rsidRPr="00CD5430" w:rsidTr="000C7E36">
        <w:trPr>
          <w:trHeight w:val="373"/>
        </w:trPr>
        <w:tc>
          <w:tcPr>
            <w:tcW w:w="2086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30197620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68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¶</w:t>
            </w: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ñ»Éáõ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ÃáõÕÃ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   ²  4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A6E4B" w:rsidRPr="00C365C6" w:rsidRDefault="003B4A1D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2200</w:t>
            </w:r>
          </w:p>
        </w:tc>
        <w:tc>
          <w:tcPr>
            <w:tcW w:w="1557" w:type="dxa"/>
          </w:tcPr>
          <w:p w:rsidR="00EA6E4B" w:rsidRPr="00C365C6" w:rsidRDefault="00665308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110</w:t>
            </w:r>
            <w:r w:rsidR="008641FF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EA6E4B" w:rsidRPr="00C365C6" w:rsidRDefault="00665308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EA6E4B" w:rsidRPr="00CD5430" w:rsidTr="000C7E36">
        <w:trPr>
          <w:trHeight w:val="420"/>
        </w:trPr>
        <w:tc>
          <w:tcPr>
            <w:tcW w:w="2086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22990000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68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Գունավոր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թուղ</w:t>
            </w:r>
            <w:r w:rsidRPr="003A24F9">
              <w:rPr>
                <w:rFonts w:ascii="Times Armenian" w:hAnsi="Times Armenian" w:cs="Sylfaen"/>
                <w:sz w:val="22"/>
                <w:szCs w:val="22"/>
              </w:rPr>
              <w:t>Ã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A6E4B" w:rsidRPr="00C365C6" w:rsidRDefault="00CC0A4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2500</w:t>
            </w:r>
          </w:p>
        </w:tc>
        <w:tc>
          <w:tcPr>
            <w:tcW w:w="1557" w:type="dxa"/>
          </w:tcPr>
          <w:p w:rsidR="00EA6E4B" w:rsidRPr="00C365C6" w:rsidRDefault="00665308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75</w:t>
            </w:r>
            <w:r w:rsidR="008641FF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EA6E4B" w:rsidRPr="00C365C6" w:rsidRDefault="00665308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</w:tr>
      <w:tr w:rsidR="00EA6E4B" w:rsidRPr="00CD5430" w:rsidTr="000C7E36">
        <w:trPr>
          <w:trHeight w:val="420"/>
        </w:trPr>
        <w:tc>
          <w:tcPr>
            <w:tcW w:w="2086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30197600</w:t>
            </w:r>
          </w:p>
        </w:tc>
        <w:tc>
          <w:tcPr>
            <w:tcW w:w="4683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Թուղթ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վատման</w:t>
            </w:r>
            <w:proofErr w:type="spellEnd"/>
          </w:p>
        </w:tc>
        <w:tc>
          <w:tcPr>
            <w:tcW w:w="1989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</w:tcPr>
          <w:p w:rsidR="00EA6E4B" w:rsidRPr="00C365C6" w:rsidRDefault="00665308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  <w:r w:rsidR="008641FF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vMerge w:val="restart"/>
          </w:tcPr>
          <w:p w:rsidR="00EA6E4B" w:rsidRPr="00C365C6" w:rsidRDefault="00665308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  <w:r w:rsidR="008641FF">
              <w:rPr>
                <w:rFonts w:ascii="Times Armenian" w:hAnsi="Times Armenian"/>
                <w:sz w:val="22"/>
                <w:szCs w:val="22"/>
              </w:rPr>
              <w:t>0</w:t>
            </w:r>
          </w:p>
          <w:p w:rsidR="00EA6E4B" w:rsidRPr="00C365C6" w:rsidRDefault="008641FF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lastRenderedPageBreak/>
              <w:t>50</w:t>
            </w:r>
          </w:p>
        </w:tc>
      </w:tr>
      <w:tr w:rsidR="00EA6E4B" w:rsidRPr="00CD5430" w:rsidTr="000C7E36">
        <w:trPr>
          <w:trHeight w:val="420"/>
        </w:trPr>
        <w:tc>
          <w:tcPr>
            <w:tcW w:w="2086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lastRenderedPageBreak/>
              <w:t>30192121</w:t>
            </w:r>
          </w:p>
        </w:tc>
        <w:tc>
          <w:tcPr>
            <w:tcW w:w="468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¶</w:t>
            </w: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ñÇã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8641FF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130</w:t>
            </w:r>
          </w:p>
        </w:tc>
        <w:tc>
          <w:tcPr>
            <w:tcW w:w="1557" w:type="dxa"/>
          </w:tcPr>
          <w:p w:rsidR="00EA6E4B" w:rsidRPr="00C365C6" w:rsidRDefault="008641FF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6500</w:t>
            </w:r>
          </w:p>
        </w:tc>
        <w:tc>
          <w:tcPr>
            <w:tcW w:w="1140" w:type="dxa"/>
            <w:vMerge/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EA6E4B" w:rsidRPr="00CD5430" w:rsidTr="000C7E36">
        <w:trPr>
          <w:trHeight w:val="420"/>
        </w:trPr>
        <w:tc>
          <w:tcPr>
            <w:tcW w:w="2086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lastRenderedPageBreak/>
              <w:t>30192130</w:t>
            </w:r>
          </w:p>
        </w:tc>
        <w:tc>
          <w:tcPr>
            <w:tcW w:w="468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Ø³ïÇï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35</w:t>
            </w:r>
          </w:p>
        </w:tc>
        <w:tc>
          <w:tcPr>
            <w:tcW w:w="1557" w:type="dxa"/>
          </w:tcPr>
          <w:p w:rsidR="00EA6E4B" w:rsidRPr="00C365C6" w:rsidRDefault="00092BA9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1050</w:t>
            </w:r>
          </w:p>
        </w:tc>
        <w:tc>
          <w:tcPr>
            <w:tcW w:w="1140" w:type="dxa"/>
          </w:tcPr>
          <w:p w:rsidR="00EA6E4B" w:rsidRPr="00C365C6" w:rsidRDefault="00092BA9" w:rsidP="008641FF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3</w:t>
            </w:r>
            <w:r w:rsidR="008641FF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</w:tr>
      <w:tr w:rsidR="00EA6E4B" w:rsidRPr="00CD5430" w:rsidTr="000C7E36">
        <w:trPr>
          <w:trHeight w:val="420"/>
        </w:trPr>
        <w:tc>
          <w:tcPr>
            <w:tcW w:w="2086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24910000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68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êáëÇÝÓ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092BA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120</w:t>
            </w:r>
          </w:p>
        </w:tc>
        <w:tc>
          <w:tcPr>
            <w:tcW w:w="1557" w:type="dxa"/>
          </w:tcPr>
          <w:p w:rsidR="00EA6E4B" w:rsidRPr="00C365C6" w:rsidRDefault="00092BA9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1200</w:t>
            </w:r>
          </w:p>
        </w:tc>
        <w:tc>
          <w:tcPr>
            <w:tcW w:w="1140" w:type="dxa"/>
            <w:tcBorders>
              <w:top w:val="nil"/>
            </w:tcBorders>
          </w:tcPr>
          <w:p w:rsidR="00EA6E4B" w:rsidRPr="00C365C6" w:rsidRDefault="00092BA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</w:t>
            </w:r>
          </w:p>
        </w:tc>
      </w:tr>
      <w:tr w:rsidR="00EA6E4B" w:rsidRPr="00CD5430" w:rsidTr="000C7E36">
        <w:trPr>
          <w:trHeight w:val="420"/>
        </w:trPr>
        <w:tc>
          <w:tcPr>
            <w:tcW w:w="2086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30192100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68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è»ïÇÝ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50</w:t>
            </w:r>
          </w:p>
        </w:tc>
        <w:tc>
          <w:tcPr>
            <w:tcW w:w="1557" w:type="dxa"/>
          </w:tcPr>
          <w:p w:rsidR="00EA6E4B" w:rsidRPr="00C365C6" w:rsidRDefault="00092BA9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EA6E4B" w:rsidRPr="00C365C6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092BA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  <w:r w:rsidR="00EA6E4B" w:rsidRPr="00C365C6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</w:tr>
      <w:tr w:rsidR="00EA6E4B" w:rsidRPr="00CD5430" w:rsidTr="000C7E36">
        <w:trPr>
          <w:trHeight w:val="420"/>
        </w:trPr>
        <w:tc>
          <w:tcPr>
            <w:tcW w:w="2086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39292500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68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ø³ÝáÝ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092BA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C365C6" w:rsidRDefault="00092BA9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1400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EA6E4B" w:rsidRPr="00CD5430" w:rsidTr="000C7E36">
        <w:trPr>
          <w:trHeight w:val="420"/>
        </w:trPr>
        <w:tc>
          <w:tcPr>
            <w:tcW w:w="2086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30197330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68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¸³ÏÇã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C365C6" w:rsidRDefault="00092BA9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092BA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EA6E4B" w:rsidRPr="00CD5430" w:rsidTr="000C7E36">
        <w:trPr>
          <w:trHeight w:val="420"/>
        </w:trPr>
        <w:tc>
          <w:tcPr>
            <w:tcW w:w="2086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30199230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68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Ìñ³ñ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A6E4B" w:rsidRPr="003A24F9" w:rsidRDefault="00092BA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3A24F9" w:rsidRDefault="00092BA9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092BA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EA6E4B" w:rsidRPr="00CD5430" w:rsidTr="000C7E36">
        <w:trPr>
          <w:trHeight w:val="90"/>
        </w:trPr>
        <w:tc>
          <w:tcPr>
            <w:tcW w:w="2086" w:type="dxa"/>
          </w:tcPr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22851000</w:t>
            </w:r>
          </w:p>
        </w:tc>
        <w:tc>
          <w:tcPr>
            <w:tcW w:w="468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²ñ³·³Ï³ñ</w:t>
            </w:r>
          </w:p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092BA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3A24F9" w:rsidRDefault="00665308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  <w:r w:rsidR="00092BA9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665308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  <w:r w:rsidR="00092BA9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</w:tr>
      <w:tr w:rsidR="00092BA9" w:rsidRPr="00CD5430" w:rsidTr="000C7E36">
        <w:trPr>
          <w:trHeight w:val="90"/>
        </w:trPr>
        <w:tc>
          <w:tcPr>
            <w:tcW w:w="2086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22816000</w:t>
            </w:r>
          </w:p>
          <w:p w:rsidR="00092BA9" w:rsidRPr="003A24F9" w:rsidRDefault="00092BA9" w:rsidP="00092BA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4683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¶ñ³ë»ÝÛ³Ï³ÛÇÝ ·</w:t>
            </w: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Çñù</w:t>
            </w:r>
            <w:proofErr w:type="spellEnd"/>
          </w:p>
          <w:p w:rsidR="00092BA9" w:rsidRPr="003A24F9" w:rsidRDefault="00092BA9" w:rsidP="00092BA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092BA9" w:rsidRPr="003A24F9" w:rsidRDefault="00092BA9" w:rsidP="00092BA9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557" w:type="dxa"/>
          </w:tcPr>
          <w:p w:rsidR="00092BA9" w:rsidRPr="003A24F9" w:rsidRDefault="00665308" w:rsidP="00092BA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24</w:t>
            </w:r>
            <w:r w:rsidR="00092BA9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092BA9" w:rsidRPr="00C365C6" w:rsidRDefault="00665308" w:rsidP="00092BA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</w:tr>
      <w:tr w:rsidR="00092BA9" w:rsidRPr="00C365C6" w:rsidTr="000C7E36">
        <w:trPr>
          <w:trHeight w:val="540"/>
        </w:trPr>
        <w:tc>
          <w:tcPr>
            <w:tcW w:w="2086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30141200</w:t>
            </w:r>
          </w:p>
          <w:p w:rsidR="00092BA9" w:rsidRPr="003A24F9" w:rsidRDefault="00092BA9" w:rsidP="00092BA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4683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Ð³ßíÇã</w:t>
            </w:r>
          </w:p>
          <w:p w:rsidR="00092BA9" w:rsidRPr="003A24F9" w:rsidRDefault="00092BA9" w:rsidP="00092BA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092BA9" w:rsidRPr="003A24F9" w:rsidRDefault="00092BA9" w:rsidP="00092BA9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4500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092BA9" w:rsidRPr="003A24F9" w:rsidRDefault="00092BA9" w:rsidP="00092BA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4500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092BA9" w:rsidRPr="00C365C6" w:rsidRDefault="00092BA9" w:rsidP="00092BA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092BA9" w:rsidRPr="00CD5430" w:rsidTr="000C7E36">
        <w:trPr>
          <w:trHeight w:val="353"/>
        </w:trPr>
        <w:tc>
          <w:tcPr>
            <w:tcW w:w="2086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30197320</w:t>
            </w:r>
          </w:p>
          <w:p w:rsidR="00092BA9" w:rsidRPr="003A24F9" w:rsidRDefault="00092BA9" w:rsidP="00092BA9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683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êï»åÉ»ñ</w:t>
            </w:r>
            <w:proofErr w:type="spellEnd"/>
          </w:p>
          <w:p w:rsidR="00092BA9" w:rsidRPr="003A24F9" w:rsidRDefault="00092BA9" w:rsidP="00092BA9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092BA9" w:rsidRPr="003A24F9" w:rsidRDefault="00092BA9" w:rsidP="00092BA9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092BA9" w:rsidRPr="003A24F9" w:rsidRDefault="00092BA9" w:rsidP="00092BA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092BA9" w:rsidRPr="00C365C6" w:rsidRDefault="00092BA9" w:rsidP="00092BA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092BA9" w:rsidRPr="00CD5430" w:rsidTr="000C7E36">
        <w:trPr>
          <w:trHeight w:val="525"/>
        </w:trPr>
        <w:tc>
          <w:tcPr>
            <w:tcW w:w="2086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30197110</w:t>
            </w:r>
          </w:p>
          <w:p w:rsidR="00092BA9" w:rsidRPr="003A24F9" w:rsidRDefault="00092BA9" w:rsidP="00092BA9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683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êï»åÉ»ñÇ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³ë»Õ</w:t>
            </w:r>
          </w:p>
          <w:p w:rsidR="00092BA9" w:rsidRPr="003A24F9" w:rsidRDefault="00092BA9" w:rsidP="00092BA9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092BA9" w:rsidRPr="003A24F9" w:rsidRDefault="00092BA9" w:rsidP="00092BA9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</w:tcPr>
          <w:p w:rsidR="00092BA9" w:rsidRPr="003A24F9" w:rsidRDefault="00092BA9" w:rsidP="00092BA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092BA9" w:rsidRPr="00C365C6" w:rsidRDefault="00092BA9" w:rsidP="00092BA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092BA9" w:rsidRPr="00CD5430" w:rsidTr="000C7E36">
        <w:trPr>
          <w:trHeight w:val="540"/>
        </w:trPr>
        <w:tc>
          <w:tcPr>
            <w:tcW w:w="2086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39264000</w:t>
            </w:r>
          </w:p>
        </w:tc>
        <w:tc>
          <w:tcPr>
            <w:tcW w:w="4683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Օղակներով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թղթապանակների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կամ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ֆայլերի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պարագաներ</w:t>
            </w:r>
            <w:proofErr w:type="spellEnd"/>
          </w:p>
        </w:tc>
        <w:tc>
          <w:tcPr>
            <w:tcW w:w="1989" w:type="dxa"/>
            <w:gridSpan w:val="2"/>
          </w:tcPr>
          <w:p w:rsidR="00092BA9" w:rsidRPr="003A24F9" w:rsidRDefault="00092BA9" w:rsidP="00092BA9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092BA9" w:rsidRPr="003A24F9" w:rsidRDefault="00092BA9" w:rsidP="00092BA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092BA9" w:rsidRPr="003A24F9" w:rsidRDefault="00092BA9" w:rsidP="00092BA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092BA9" w:rsidRPr="00C365C6" w:rsidRDefault="00665308" w:rsidP="00092BA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</w:t>
            </w:r>
            <w:r w:rsidR="00092BA9" w:rsidRPr="00C365C6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092BA9" w:rsidRPr="00C365C6" w:rsidRDefault="00665308" w:rsidP="00092BA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</w:tr>
      <w:tr w:rsidR="005E33DC" w:rsidRPr="00CD5430" w:rsidTr="000C7E36">
        <w:trPr>
          <w:trHeight w:val="705"/>
        </w:trPr>
        <w:tc>
          <w:tcPr>
            <w:tcW w:w="2086" w:type="dxa"/>
          </w:tcPr>
          <w:p w:rsidR="005E33DC" w:rsidRPr="003A24F9" w:rsidRDefault="005E33DC" w:rsidP="005E33D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bCs/>
                <w:sz w:val="22"/>
                <w:szCs w:val="22"/>
              </w:rPr>
              <w:t>30199400</w:t>
            </w:r>
          </w:p>
        </w:tc>
        <w:tc>
          <w:tcPr>
            <w:tcW w:w="4683" w:type="dxa"/>
          </w:tcPr>
          <w:p w:rsidR="005E33DC" w:rsidRPr="003A24F9" w:rsidRDefault="005E33DC" w:rsidP="005E33D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Սոսնձապատված</w:t>
            </w:r>
            <w:proofErr w:type="spellEnd"/>
            <w:r w:rsidRPr="003A24F9">
              <w:rPr>
                <w:rFonts w:ascii="Times Armenian" w:hAnsi="Times Armenian" w:cs="Times Armenia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կամ</w:t>
            </w:r>
            <w:proofErr w:type="spellEnd"/>
            <w:r w:rsidRPr="003A24F9">
              <w:rPr>
                <w:rFonts w:ascii="Times Armenian" w:hAnsi="Times Armenian" w:cs="Times Armenia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կպչուն</w:t>
            </w:r>
            <w:proofErr w:type="spellEnd"/>
            <w:r w:rsidRPr="003A24F9">
              <w:rPr>
                <w:rFonts w:ascii="Times Armenian" w:hAnsi="Times Armenian" w:cs="Times Armenia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թուղթ</w:t>
            </w:r>
            <w:proofErr w:type="spellEnd"/>
          </w:p>
        </w:tc>
        <w:tc>
          <w:tcPr>
            <w:tcW w:w="1989" w:type="dxa"/>
            <w:gridSpan w:val="2"/>
          </w:tcPr>
          <w:p w:rsidR="005E33DC" w:rsidRPr="003A24F9" w:rsidRDefault="005E33DC" w:rsidP="005E33D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E33DC" w:rsidRPr="003A24F9" w:rsidRDefault="005E33DC" w:rsidP="005E33D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E33DC" w:rsidRPr="003A24F9" w:rsidRDefault="005E33DC" w:rsidP="005E33D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5E33DC" w:rsidRPr="00C365C6" w:rsidRDefault="005E33DC" w:rsidP="005E33D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5E33DC" w:rsidRPr="00C365C6" w:rsidRDefault="005E33DC" w:rsidP="005E33D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5E33DC" w:rsidRPr="00CD5430" w:rsidTr="000C7E36">
        <w:trPr>
          <w:trHeight w:val="765"/>
        </w:trPr>
        <w:tc>
          <w:tcPr>
            <w:tcW w:w="2086" w:type="dxa"/>
          </w:tcPr>
          <w:p w:rsidR="005E33DC" w:rsidRPr="003A24F9" w:rsidRDefault="005E33DC" w:rsidP="005E33DC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30192920</w:t>
            </w:r>
          </w:p>
        </w:tc>
        <w:tc>
          <w:tcPr>
            <w:tcW w:w="4683" w:type="dxa"/>
          </w:tcPr>
          <w:p w:rsidR="005E33DC" w:rsidRPr="003A24F9" w:rsidRDefault="005E33DC" w:rsidP="005E33DC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Ռետուշ</w:t>
            </w:r>
            <w:proofErr w:type="spellEnd"/>
          </w:p>
        </w:tc>
        <w:tc>
          <w:tcPr>
            <w:tcW w:w="1989" w:type="dxa"/>
            <w:gridSpan w:val="2"/>
          </w:tcPr>
          <w:p w:rsidR="005E33DC" w:rsidRPr="003A24F9" w:rsidRDefault="005E33DC" w:rsidP="005E33D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E33DC" w:rsidRPr="003A24F9" w:rsidRDefault="005E33DC" w:rsidP="005E33D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E33DC" w:rsidRPr="003A24F9" w:rsidRDefault="005E33DC" w:rsidP="005E33D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5E33DC" w:rsidRPr="00C365C6" w:rsidRDefault="005E33DC" w:rsidP="005E33D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750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5E33DC" w:rsidRPr="00C365C6" w:rsidRDefault="005E33DC" w:rsidP="005E33D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  <w:p w:rsidR="005E33DC" w:rsidRPr="00C365C6" w:rsidRDefault="005E33DC" w:rsidP="005E33D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665308" w:rsidRPr="00CD5430" w:rsidTr="000C7E36">
        <w:trPr>
          <w:trHeight w:val="765"/>
        </w:trPr>
        <w:tc>
          <w:tcPr>
            <w:tcW w:w="2086" w:type="dxa"/>
          </w:tcPr>
          <w:p w:rsidR="00665308" w:rsidRPr="003A24F9" w:rsidRDefault="00665308" w:rsidP="00665308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30193100</w:t>
            </w:r>
          </w:p>
        </w:tc>
        <w:tc>
          <w:tcPr>
            <w:tcW w:w="4683" w:type="dxa"/>
          </w:tcPr>
          <w:p w:rsidR="00665308" w:rsidRPr="003A24F9" w:rsidRDefault="00665308" w:rsidP="00665308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Գրենական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պիտույքների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դասավորման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համար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նախատեսված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սեղանին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տեղադրվող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հարմարանքներ</w:t>
            </w:r>
            <w:proofErr w:type="spellEnd"/>
          </w:p>
        </w:tc>
        <w:tc>
          <w:tcPr>
            <w:tcW w:w="1989" w:type="dxa"/>
            <w:gridSpan w:val="2"/>
          </w:tcPr>
          <w:p w:rsidR="00665308" w:rsidRPr="003A24F9" w:rsidRDefault="00665308" w:rsidP="00665308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665308" w:rsidRPr="003A24F9" w:rsidRDefault="00665308" w:rsidP="00665308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665308" w:rsidRPr="003A24F9" w:rsidRDefault="00665308" w:rsidP="0066530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665308" w:rsidRPr="00C365C6" w:rsidRDefault="00665308" w:rsidP="00665308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665308" w:rsidRPr="00C365C6" w:rsidRDefault="00665308" w:rsidP="0066530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665308" w:rsidRPr="00CD5430" w:rsidTr="000C7E36">
        <w:trPr>
          <w:trHeight w:val="765"/>
        </w:trPr>
        <w:tc>
          <w:tcPr>
            <w:tcW w:w="2086" w:type="dxa"/>
          </w:tcPr>
          <w:p w:rsidR="00665308" w:rsidRPr="003A24F9" w:rsidRDefault="00665308" w:rsidP="00665308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683" w:type="dxa"/>
          </w:tcPr>
          <w:p w:rsidR="00665308" w:rsidRPr="003A24F9" w:rsidRDefault="00665308" w:rsidP="00665308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665308" w:rsidRPr="003A24F9" w:rsidRDefault="00665308" w:rsidP="00665308">
            <w:pPr>
              <w:jc w:val="center"/>
            </w:pPr>
          </w:p>
        </w:tc>
        <w:tc>
          <w:tcPr>
            <w:tcW w:w="1273" w:type="dxa"/>
          </w:tcPr>
          <w:p w:rsidR="00665308" w:rsidRPr="003A24F9" w:rsidRDefault="00665308" w:rsidP="0066530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665308" w:rsidRPr="003A24F9" w:rsidRDefault="00665308" w:rsidP="0066530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665308" w:rsidRPr="00C365C6" w:rsidRDefault="00665308" w:rsidP="00665308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665308" w:rsidRPr="00C365C6" w:rsidRDefault="00665308" w:rsidP="0066530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E14D76" w:rsidRPr="00CD5430" w:rsidTr="000C7E36">
        <w:trPr>
          <w:trHeight w:val="765"/>
        </w:trPr>
        <w:tc>
          <w:tcPr>
            <w:tcW w:w="2086" w:type="dxa"/>
          </w:tcPr>
          <w:p w:rsidR="00E14D76" w:rsidRPr="003A24F9" w:rsidRDefault="00E14D76" w:rsidP="00E14D76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</w:rPr>
            </w:pPr>
          </w:p>
          <w:p w:rsidR="00E14D76" w:rsidRPr="003A24F9" w:rsidRDefault="00E14D76" w:rsidP="00E14D7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83" w:type="dxa"/>
          </w:tcPr>
          <w:p w:rsidR="00E14D76" w:rsidRPr="003A24F9" w:rsidRDefault="00E14D76" w:rsidP="00E14D76">
            <w:pPr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Կենցաղ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>.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և</w:t>
            </w:r>
            <w:proofErr w:type="spellEnd"/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սննդի</w:t>
            </w:r>
            <w:proofErr w:type="spellEnd"/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նյութեր</w:t>
            </w:r>
            <w:proofErr w:type="spellEnd"/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ն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>/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թ</w:t>
            </w:r>
          </w:p>
          <w:p w:rsidR="00E14D76" w:rsidRPr="003A24F9" w:rsidRDefault="00E14D76" w:rsidP="00E14D7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E14D76" w:rsidRPr="003A24F9" w:rsidRDefault="00E14D76" w:rsidP="00E14D7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273" w:type="dxa"/>
          </w:tcPr>
          <w:p w:rsidR="00E14D76" w:rsidRPr="003A24F9" w:rsidRDefault="00E14D76" w:rsidP="00E14D76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E14D76" w:rsidRPr="002A60D7" w:rsidRDefault="00E14D76" w:rsidP="00E14D76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14D76" w:rsidRPr="002A60D7" w:rsidRDefault="00E14D76" w:rsidP="00E14D76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50000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E14D76" w:rsidRPr="00CD5430" w:rsidRDefault="00E14D76" w:rsidP="00E14D76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  <w:p w:rsidR="00E14D76" w:rsidRPr="00CD5430" w:rsidRDefault="00E14D76" w:rsidP="00E14D76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E14D76" w:rsidRPr="00CD5430" w:rsidTr="000C7E36">
        <w:trPr>
          <w:trHeight w:val="765"/>
        </w:trPr>
        <w:tc>
          <w:tcPr>
            <w:tcW w:w="2086" w:type="dxa"/>
          </w:tcPr>
          <w:p w:rsidR="00E14D76" w:rsidRPr="003A24F9" w:rsidRDefault="00E14D76" w:rsidP="00E14D76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E14D76" w:rsidRPr="003A24F9" w:rsidRDefault="00E14D76" w:rsidP="00E14D76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sz w:val="22"/>
                <w:szCs w:val="22"/>
              </w:rPr>
              <w:t>39831240</w:t>
            </w:r>
          </w:p>
        </w:tc>
        <w:tc>
          <w:tcPr>
            <w:tcW w:w="4696" w:type="dxa"/>
            <w:gridSpan w:val="2"/>
          </w:tcPr>
          <w:p w:rsidR="00E14D76" w:rsidRPr="003A24F9" w:rsidRDefault="00E14D76" w:rsidP="00E14D7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  <w:p w:rsidR="00E14D76" w:rsidRPr="003A24F9" w:rsidRDefault="00E14D76" w:rsidP="00E14D7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Մաքրող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նյութեր</w:t>
            </w:r>
            <w:proofErr w:type="spellEnd"/>
          </w:p>
          <w:p w:rsidR="00E14D76" w:rsidRPr="003A24F9" w:rsidRDefault="00E14D76" w:rsidP="00E14D76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</w:p>
        </w:tc>
        <w:tc>
          <w:tcPr>
            <w:tcW w:w="1976" w:type="dxa"/>
          </w:tcPr>
          <w:p w:rsidR="00E14D76" w:rsidRPr="003A24F9" w:rsidRDefault="00E14D76" w:rsidP="00E14D7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14D76" w:rsidRPr="003A24F9" w:rsidRDefault="00E14D76" w:rsidP="00E14D7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14D76" w:rsidRPr="003A24F9" w:rsidRDefault="00E14D76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</w:tcPr>
          <w:p w:rsidR="00E14D76" w:rsidRPr="00C365C6" w:rsidRDefault="00E14D76" w:rsidP="00E14D7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</w:t>
            </w:r>
            <w:r w:rsidRPr="009D464F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E14D76" w:rsidRPr="00C365C6" w:rsidRDefault="00E14D76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E14D76" w:rsidRPr="00CD5430" w:rsidTr="000C7E36">
        <w:trPr>
          <w:trHeight w:val="765"/>
        </w:trPr>
        <w:tc>
          <w:tcPr>
            <w:tcW w:w="2086" w:type="dxa"/>
          </w:tcPr>
          <w:p w:rsidR="00E14D76" w:rsidRPr="003A24F9" w:rsidRDefault="00E14D76" w:rsidP="00E14D76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E14D76" w:rsidRPr="003A24F9" w:rsidRDefault="00E14D76" w:rsidP="00E14D7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sz w:val="22"/>
                <w:szCs w:val="22"/>
              </w:rPr>
              <w:t>33711900</w:t>
            </w:r>
          </w:p>
        </w:tc>
        <w:tc>
          <w:tcPr>
            <w:tcW w:w="4696" w:type="dxa"/>
            <w:gridSpan w:val="2"/>
          </w:tcPr>
          <w:p w:rsidR="00E14D76" w:rsidRPr="003A24F9" w:rsidRDefault="00E14D76" w:rsidP="00E14D7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ú×³é</w:t>
            </w:r>
          </w:p>
          <w:p w:rsidR="00E14D76" w:rsidRPr="003A24F9" w:rsidRDefault="00E14D76" w:rsidP="00E14D7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6" w:type="dxa"/>
          </w:tcPr>
          <w:p w:rsidR="00E14D76" w:rsidRPr="003A24F9" w:rsidRDefault="00E14D76" w:rsidP="00E14D7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14D76" w:rsidRPr="003A24F9" w:rsidRDefault="00E14D76" w:rsidP="00E14D7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14D76" w:rsidRPr="009D464F" w:rsidRDefault="00E14D76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</w:tcPr>
          <w:p w:rsidR="00E14D76" w:rsidRPr="009D464F" w:rsidRDefault="00C64351" w:rsidP="00E14D7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  <w:r w:rsidR="00E14D76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140" w:type="dxa"/>
          </w:tcPr>
          <w:p w:rsidR="00E14D76" w:rsidRPr="009D464F" w:rsidRDefault="00E14D76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E14D76" w:rsidRPr="00CD5430" w:rsidTr="000C7E36">
        <w:trPr>
          <w:trHeight w:val="765"/>
        </w:trPr>
        <w:tc>
          <w:tcPr>
            <w:tcW w:w="2086" w:type="dxa"/>
          </w:tcPr>
          <w:p w:rsidR="00E14D76" w:rsidRPr="003A24F9" w:rsidRDefault="00E14D76" w:rsidP="00E14D76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E14D76" w:rsidRPr="003A24F9" w:rsidRDefault="00E14D76" w:rsidP="00E14D76">
            <w:pPr>
              <w:jc w:val="right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3A24F9">
              <w:rPr>
                <w:rFonts w:ascii="Times Armenian" w:hAnsi="Times Armenian" w:cs="Courier New"/>
                <w:sz w:val="22"/>
                <w:szCs w:val="22"/>
              </w:rPr>
              <w:t>39812000</w:t>
            </w:r>
          </w:p>
          <w:p w:rsidR="00E14D76" w:rsidRPr="003A24F9" w:rsidRDefault="00E14D76" w:rsidP="00E14D7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6" w:type="dxa"/>
            <w:gridSpan w:val="2"/>
          </w:tcPr>
          <w:p w:rsidR="00E14D76" w:rsidRPr="003A24F9" w:rsidRDefault="00E14D76" w:rsidP="00E14D76">
            <w:pPr>
              <w:jc w:val="center"/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Î³ÑáõÛùÇ ¹»Õ /</w:t>
            </w:r>
            <w:r w:rsidRPr="003A24F9"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Փայլեցնող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միջոցներ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sz w:val="22"/>
                <w:szCs w:val="22"/>
              </w:rPr>
              <w:t>և</w:t>
            </w:r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քսուկներ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>/</w:t>
            </w:r>
          </w:p>
          <w:p w:rsidR="00E14D76" w:rsidRPr="003A24F9" w:rsidRDefault="00E14D76" w:rsidP="00E14D7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6" w:type="dxa"/>
          </w:tcPr>
          <w:p w:rsidR="00E14D76" w:rsidRPr="003A24F9" w:rsidRDefault="00E14D76" w:rsidP="00E14D7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14D76" w:rsidRPr="003A24F9" w:rsidRDefault="00E14D76" w:rsidP="00E14D7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14D76" w:rsidRPr="009D464F" w:rsidRDefault="00E14D76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</w:tcPr>
          <w:p w:rsidR="00E14D76" w:rsidRPr="009D464F" w:rsidRDefault="00E14D76" w:rsidP="00E14D7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  <w:r w:rsidRPr="009D464F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</w:tcPr>
          <w:p w:rsidR="00E14D76" w:rsidRPr="009D464F" w:rsidRDefault="00E14D76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E14D76" w:rsidRPr="00CD5430" w:rsidTr="000C7E36">
        <w:trPr>
          <w:trHeight w:val="765"/>
        </w:trPr>
        <w:tc>
          <w:tcPr>
            <w:tcW w:w="2086" w:type="dxa"/>
          </w:tcPr>
          <w:p w:rsidR="00E14D76" w:rsidRPr="003A24F9" w:rsidRDefault="00E14D76" w:rsidP="00E14D76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39836000</w:t>
            </w:r>
          </w:p>
          <w:p w:rsidR="00E14D76" w:rsidRPr="003A24F9" w:rsidRDefault="00E14D76" w:rsidP="00E14D7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6" w:type="dxa"/>
            <w:gridSpan w:val="2"/>
          </w:tcPr>
          <w:p w:rsidR="00E14D76" w:rsidRPr="003A24F9" w:rsidRDefault="00E14D76" w:rsidP="00E14D7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²í»É</w:t>
            </w:r>
          </w:p>
          <w:p w:rsidR="00E14D76" w:rsidRPr="003A24F9" w:rsidRDefault="00E14D76" w:rsidP="00E14D7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6" w:type="dxa"/>
          </w:tcPr>
          <w:p w:rsidR="00E14D76" w:rsidRPr="003A24F9" w:rsidRDefault="00E14D76" w:rsidP="00E14D7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14D76" w:rsidRPr="003A24F9" w:rsidRDefault="00E14D76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14D76" w:rsidRPr="009D464F" w:rsidRDefault="00E14D76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</w:tcPr>
          <w:p w:rsidR="00E14D76" w:rsidRPr="009D464F" w:rsidRDefault="00C64351" w:rsidP="00E14D7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3000</w:t>
            </w:r>
          </w:p>
        </w:tc>
        <w:tc>
          <w:tcPr>
            <w:tcW w:w="1140" w:type="dxa"/>
          </w:tcPr>
          <w:p w:rsidR="00E14D76" w:rsidRPr="009D464F" w:rsidRDefault="00C64351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</w:tr>
      <w:tr w:rsidR="00E14D76" w:rsidRPr="00CD5430" w:rsidTr="000C7E36">
        <w:trPr>
          <w:trHeight w:val="765"/>
        </w:trPr>
        <w:tc>
          <w:tcPr>
            <w:tcW w:w="2086" w:type="dxa"/>
          </w:tcPr>
          <w:p w:rsidR="00E14D76" w:rsidRPr="003A24F9" w:rsidRDefault="00E14D76" w:rsidP="00E14D7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  <w:p w:rsidR="00E14D76" w:rsidRPr="003A24F9" w:rsidRDefault="00E14D76" w:rsidP="00E14D76">
            <w:pPr>
              <w:jc w:val="right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3A24F9">
              <w:rPr>
                <w:rFonts w:ascii="Times Armenian" w:hAnsi="Times Armenian" w:cs="Courier New"/>
                <w:sz w:val="22"/>
                <w:szCs w:val="22"/>
              </w:rPr>
              <w:t>39831300</w:t>
            </w:r>
          </w:p>
          <w:p w:rsidR="00E14D76" w:rsidRPr="003A24F9" w:rsidRDefault="00E14D76" w:rsidP="00E14D7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6" w:type="dxa"/>
            <w:gridSpan w:val="2"/>
          </w:tcPr>
          <w:p w:rsidR="00E14D76" w:rsidRPr="003A24F9" w:rsidRDefault="00E14D76" w:rsidP="00E14D7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Ժավել</w:t>
            </w:r>
            <w:proofErr w:type="spellEnd"/>
          </w:p>
          <w:p w:rsidR="00E14D76" w:rsidRPr="003A24F9" w:rsidRDefault="00E14D76" w:rsidP="00E14D7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6" w:type="dxa"/>
          </w:tcPr>
          <w:p w:rsidR="00E14D76" w:rsidRPr="003A24F9" w:rsidRDefault="00E14D76" w:rsidP="00E14D7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14D76" w:rsidRPr="003A24F9" w:rsidRDefault="00E14D76" w:rsidP="00E14D7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420" w:type="dxa"/>
          </w:tcPr>
          <w:p w:rsidR="00E14D76" w:rsidRPr="009D464F" w:rsidRDefault="00E14D76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  <w:tc>
          <w:tcPr>
            <w:tcW w:w="1557" w:type="dxa"/>
          </w:tcPr>
          <w:p w:rsidR="00E14D76" w:rsidRPr="009D464F" w:rsidRDefault="00C64351" w:rsidP="00E14D7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  <w:r w:rsidR="00E14D76" w:rsidRPr="009D464F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E14D76" w:rsidRPr="009D464F" w:rsidRDefault="00C64351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</w:tr>
      <w:tr w:rsidR="00E14D76" w:rsidRPr="00CD5430" w:rsidTr="000C7E36">
        <w:trPr>
          <w:trHeight w:val="765"/>
        </w:trPr>
        <w:tc>
          <w:tcPr>
            <w:tcW w:w="2086" w:type="dxa"/>
          </w:tcPr>
          <w:p w:rsidR="00E14D76" w:rsidRPr="003A24F9" w:rsidRDefault="00E14D76" w:rsidP="00E14D7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  <w:p w:rsidR="00E14D76" w:rsidRPr="003A24F9" w:rsidRDefault="00E14D76" w:rsidP="00E14D7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Times Armenian" w:hAnsi="Times Armenian" w:cs="Courier New"/>
                <w:sz w:val="22"/>
                <w:szCs w:val="22"/>
              </w:rPr>
              <w:t>39831300</w:t>
            </w:r>
          </w:p>
        </w:tc>
        <w:tc>
          <w:tcPr>
            <w:tcW w:w="4696" w:type="dxa"/>
            <w:gridSpan w:val="2"/>
          </w:tcPr>
          <w:p w:rsidR="00E14D76" w:rsidRPr="003A24F9" w:rsidRDefault="00E14D76" w:rsidP="00E14D7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Աղբթափիկ</w:t>
            </w:r>
            <w:proofErr w:type="spellEnd"/>
          </w:p>
          <w:p w:rsidR="00E14D76" w:rsidRPr="003A24F9" w:rsidRDefault="00E14D76" w:rsidP="00E14D7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6" w:type="dxa"/>
          </w:tcPr>
          <w:p w:rsidR="00E14D76" w:rsidRPr="003A24F9" w:rsidRDefault="00E14D76" w:rsidP="00E14D7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14D76" w:rsidRPr="003A24F9" w:rsidRDefault="00E14D76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14D76" w:rsidRPr="00196465" w:rsidRDefault="00E14D76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96465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</w:tcPr>
          <w:p w:rsidR="00E14D76" w:rsidRPr="00196465" w:rsidRDefault="00E14D76" w:rsidP="00E14D7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140" w:type="dxa"/>
          </w:tcPr>
          <w:p w:rsidR="00E14D76" w:rsidRPr="00196465" w:rsidRDefault="00E14D76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E14D76" w:rsidRPr="00CD5430" w:rsidTr="000C7E36">
        <w:trPr>
          <w:trHeight w:val="765"/>
        </w:trPr>
        <w:tc>
          <w:tcPr>
            <w:tcW w:w="2086" w:type="dxa"/>
          </w:tcPr>
          <w:p w:rsidR="00E14D76" w:rsidRPr="003A24F9" w:rsidRDefault="00E14D76" w:rsidP="00E14D76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33761000</w:t>
            </w:r>
          </w:p>
          <w:p w:rsidR="00E14D76" w:rsidRPr="003A24F9" w:rsidRDefault="00E14D76" w:rsidP="00E14D7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6" w:type="dxa"/>
            <w:gridSpan w:val="2"/>
          </w:tcPr>
          <w:p w:rsidR="00E14D76" w:rsidRPr="003A24F9" w:rsidRDefault="00E14D76" w:rsidP="00E14D7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Զուգարանի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թուղթ</w:t>
            </w:r>
            <w:proofErr w:type="spellEnd"/>
          </w:p>
          <w:p w:rsidR="00E14D76" w:rsidRPr="003A24F9" w:rsidRDefault="00E14D76" w:rsidP="00E14D7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6" w:type="dxa"/>
          </w:tcPr>
          <w:p w:rsidR="00E14D76" w:rsidRPr="003A24F9" w:rsidRDefault="00E14D76" w:rsidP="00E14D7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14D76" w:rsidRPr="00CF6F15" w:rsidRDefault="00E14D76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14D76" w:rsidRPr="0010160C" w:rsidRDefault="00E14D76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</w:tcPr>
          <w:p w:rsidR="00E14D76" w:rsidRPr="0010160C" w:rsidRDefault="00C64351" w:rsidP="00E14D7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  <w:r w:rsidR="00E14D76" w:rsidRPr="0010160C">
              <w:rPr>
                <w:rFonts w:ascii="Times Armenian" w:hAnsi="Times Armenian"/>
                <w:sz w:val="22"/>
                <w:szCs w:val="22"/>
              </w:rPr>
              <w:t>.000</w:t>
            </w:r>
          </w:p>
        </w:tc>
        <w:tc>
          <w:tcPr>
            <w:tcW w:w="1140" w:type="dxa"/>
          </w:tcPr>
          <w:p w:rsidR="00E14D76" w:rsidRPr="0010160C" w:rsidRDefault="00C64351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  <w:r w:rsidR="00E14D76" w:rsidRPr="0010160C">
              <w:rPr>
                <w:rFonts w:ascii="Times Armenian" w:hAnsi="Times Armenian"/>
                <w:sz w:val="22"/>
                <w:szCs w:val="22"/>
              </w:rPr>
              <w:t>0</w:t>
            </w:r>
          </w:p>
          <w:p w:rsidR="00E14D76" w:rsidRPr="0010160C" w:rsidRDefault="00E14D76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  <w:p w:rsidR="00E14D76" w:rsidRPr="0010160C" w:rsidRDefault="00E14D76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E14D76" w:rsidRPr="00CD5430" w:rsidTr="000C7E36">
        <w:trPr>
          <w:trHeight w:val="765"/>
        </w:trPr>
        <w:tc>
          <w:tcPr>
            <w:tcW w:w="2086" w:type="dxa"/>
          </w:tcPr>
          <w:p w:rsidR="00E14D76" w:rsidRPr="003A24F9" w:rsidRDefault="00E14D76" w:rsidP="00E14D7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39831600</w:t>
            </w:r>
          </w:p>
          <w:p w:rsidR="00E14D76" w:rsidRPr="003A24F9" w:rsidRDefault="00E14D76" w:rsidP="00E14D76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4696" w:type="dxa"/>
            <w:gridSpan w:val="2"/>
          </w:tcPr>
          <w:p w:rsidR="00E14D76" w:rsidRPr="003A24F9" w:rsidRDefault="00E14D76" w:rsidP="00E14D7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Զուգարանի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մաքրող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նյութեր</w:t>
            </w:r>
            <w:proofErr w:type="spellEnd"/>
          </w:p>
        </w:tc>
        <w:tc>
          <w:tcPr>
            <w:tcW w:w="1976" w:type="dxa"/>
          </w:tcPr>
          <w:p w:rsidR="00E14D76" w:rsidRPr="003A24F9" w:rsidRDefault="00E14D76" w:rsidP="00E14D7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14D76" w:rsidRPr="00CF6F15" w:rsidRDefault="00E14D76" w:rsidP="00E14D7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14D76" w:rsidRPr="0010160C" w:rsidRDefault="00E14D76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700</w:t>
            </w:r>
          </w:p>
        </w:tc>
        <w:tc>
          <w:tcPr>
            <w:tcW w:w="1557" w:type="dxa"/>
          </w:tcPr>
          <w:p w:rsidR="00E14D76" w:rsidRPr="0010160C" w:rsidRDefault="0054505B" w:rsidP="00E14D7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21</w:t>
            </w:r>
            <w:r w:rsidR="00E14D76" w:rsidRPr="0010160C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E14D76" w:rsidRPr="0010160C" w:rsidRDefault="0054505B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</w:tr>
      <w:tr w:rsidR="00E14D76" w:rsidRPr="00CD5430" w:rsidTr="000C7E36">
        <w:trPr>
          <w:trHeight w:val="765"/>
        </w:trPr>
        <w:tc>
          <w:tcPr>
            <w:tcW w:w="2086" w:type="dxa"/>
          </w:tcPr>
          <w:p w:rsidR="00E14D76" w:rsidRPr="003A24F9" w:rsidRDefault="00E14D76" w:rsidP="00E14D7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31512000</w:t>
            </w:r>
          </w:p>
          <w:p w:rsidR="00E14D76" w:rsidRPr="003A24F9" w:rsidRDefault="00E14D76" w:rsidP="00E14D76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E14D76" w:rsidRPr="003A24F9" w:rsidRDefault="00E14D76" w:rsidP="00E14D7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6" w:type="dxa"/>
            <w:gridSpan w:val="2"/>
          </w:tcPr>
          <w:p w:rsidR="00E14D76" w:rsidRPr="003A24F9" w:rsidRDefault="00E14D76" w:rsidP="00E14D7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¾É. É³Ùå</w:t>
            </w:r>
          </w:p>
          <w:p w:rsidR="00E14D76" w:rsidRPr="003A24F9" w:rsidRDefault="00E14D76" w:rsidP="00E14D7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6" w:type="dxa"/>
          </w:tcPr>
          <w:p w:rsidR="00E14D76" w:rsidRPr="003A24F9" w:rsidRDefault="00E14D76" w:rsidP="00E14D7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14D76" w:rsidRPr="00CF6F15" w:rsidRDefault="00E14D76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14D76" w:rsidRPr="0010160C" w:rsidRDefault="0054505B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</w:t>
            </w:r>
            <w:r w:rsidR="00E14D76" w:rsidRPr="0010160C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557" w:type="dxa"/>
          </w:tcPr>
          <w:p w:rsidR="00E14D76" w:rsidRPr="0010160C" w:rsidRDefault="0054505B" w:rsidP="00E14D7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16</w:t>
            </w:r>
            <w:r w:rsidR="00E14D76" w:rsidRPr="0010160C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</w:tcPr>
          <w:p w:rsidR="00E14D76" w:rsidRPr="0010160C" w:rsidRDefault="0054505B" w:rsidP="00E14D7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  <w:r w:rsidR="00E14D76" w:rsidRPr="0010160C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</w:tr>
      <w:tr w:rsidR="0054505B" w:rsidRPr="00CD5430" w:rsidTr="000C7E36">
        <w:trPr>
          <w:trHeight w:val="765"/>
        </w:trPr>
        <w:tc>
          <w:tcPr>
            <w:tcW w:w="2086" w:type="dxa"/>
          </w:tcPr>
          <w:p w:rsidR="0054505B" w:rsidRPr="003A24F9" w:rsidRDefault="0054505B" w:rsidP="0054505B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</w:p>
          <w:p w:rsidR="0054505B" w:rsidRPr="003A24F9" w:rsidRDefault="0054505B" w:rsidP="0054505B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39224330</w:t>
            </w:r>
          </w:p>
          <w:p w:rsidR="0054505B" w:rsidRPr="003A24F9" w:rsidRDefault="0054505B" w:rsidP="0054505B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6" w:type="dxa"/>
            <w:gridSpan w:val="2"/>
          </w:tcPr>
          <w:p w:rsidR="0054505B" w:rsidRPr="003A24F9" w:rsidRDefault="0054505B" w:rsidP="0054505B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Դույլ</w:t>
            </w:r>
            <w:proofErr w:type="spellEnd"/>
          </w:p>
          <w:p w:rsidR="0054505B" w:rsidRPr="003A24F9" w:rsidRDefault="0054505B" w:rsidP="0054505B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6" w:type="dxa"/>
          </w:tcPr>
          <w:p w:rsidR="0054505B" w:rsidRPr="003A24F9" w:rsidRDefault="0054505B" w:rsidP="0054505B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4505B" w:rsidRPr="00CF6F15" w:rsidRDefault="0054505B" w:rsidP="0054505B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4505B" w:rsidRPr="0010160C" w:rsidRDefault="0054505B" w:rsidP="0054505B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3500</w:t>
            </w:r>
          </w:p>
        </w:tc>
        <w:tc>
          <w:tcPr>
            <w:tcW w:w="1557" w:type="dxa"/>
          </w:tcPr>
          <w:p w:rsidR="0054505B" w:rsidRPr="0010160C" w:rsidRDefault="0054505B" w:rsidP="0054505B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3500</w:t>
            </w:r>
          </w:p>
        </w:tc>
        <w:tc>
          <w:tcPr>
            <w:tcW w:w="1140" w:type="dxa"/>
          </w:tcPr>
          <w:p w:rsidR="0054505B" w:rsidRPr="0010160C" w:rsidRDefault="0054505B" w:rsidP="0054505B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613F8C" w:rsidRPr="00CD5430" w:rsidTr="000C7E36">
        <w:trPr>
          <w:trHeight w:val="765"/>
        </w:trPr>
        <w:tc>
          <w:tcPr>
            <w:tcW w:w="2086" w:type="dxa"/>
          </w:tcPr>
          <w:p w:rsidR="00613F8C" w:rsidRPr="003A24F9" w:rsidRDefault="00613F8C" w:rsidP="00613F8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39298300</w:t>
            </w:r>
          </w:p>
          <w:p w:rsidR="00613F8C" w:rsidRPr="003A24F9" w:rsidRDefault="00613F8C" w:rsidP="00613F8C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96" w:type="dxa"/>
            <w:gridSpan w:val="2"/>
          </w:tcPr>
          <w:p w:rsidR="00613F8C" w:rsidRPr="003A24F9" w:rsidRDefault="00613F8C" w:rsidP="00613F8C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Ծաղկաման</w:t>
            </w:r>
            <w:proofErr w:type="spellEnd"/>
          </w:p>
        </w:tc>
        <w:tc>
          <w:tcPr>
            <w:tcW w:w="1976" w:type="dxa"/>
          </w:tcPr>
          <w:p w:rsidR="00613F8C" w:rsidRPr="003A24F9" w:rsidRDefault="00613F8C" w:rsidP="00613F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613F8C" w:rsidRPr="00CF6F15" w:rsidRDefault="00613F8C" w:rsidP="00613F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613F8C" w:rsidRPr="0010160C" w:rsidRDefault="00613F8C" w:rsidP="00613F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</w:tcPr>
          <w:p w:rsidR="00613F8C" w:rsidRPr="0010160C" w:rsidRDefault="00613F8C" w:rsidP="00613F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2500</w:t>
            </w:r>
          </w:p>
        </w:tc>
        <w:tc>
          <w:tcPr>
            <w:tcW w:w="1140" w:type="dxa"/>
          </w:tcPr>
          <w:p w:rsidR="00613F8C" w:rsidRPr="0010160C" w:rsidRDefault="00613F8C" w:rsidP="00613F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613F8C" w:rsidRPr="00CD5430" w:rsidTr="000C7E36">
        <w:trPr>
          <w:trHeight w:val="765"/>
        </w:trPr>
        <w:tc>
          <w:tcPr>
            <w:tcW w:w="2086" w:type="dxa"/>
          </w:tcPr>
          <w:p w:rsidR="00613F8C" w:rsidRPr="003A24F9" w:rsidRDefault="00613F8C" w:rsidP="00613F8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34928480</w:t>
            </w:r>
          </w:p>
          <w:p w:rsidR="00613F8C" w:rsidRPr="003A24F9" w:rsidRDefault="00613F8C" w:rsidP="00613F8C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96" w:type="dxa"/>
            <w:gridSpan w:val="2"/>
          </w:tcPr>
          <w:p w:rsidR="00613F8C" w:rsidRPr="003A24F9" w:rsidRDefault="00613F8C" w:rsidP="00613F8C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Աղբաման</w:t>
            </w:r>
            <w:proofErr w:type="spellEnd"/>
          </w:p>
        </w:tc>
        <w:tc>
          <w:tcPr>
            <w:tcW w:w="1976" w:type="dxa"/>
          </w:tcPr>
          <w:p w:rsidR="00613F8C" w:rsidRPr="003A24F9" w:rsidRDefault="00613F8C" w:rsidP="00613F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613F8C" w:rsidRPr="00CF6F15" w:rsidRDefault="00613F8C" w:rsidP="00613F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613F8C" w:rsidRPr="0010160C" w:rsidRDefault="00613F8C" w:rsidP="00613F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557" w:type="dxa"/>
          </w:tcPr>
          <w:p w:rsidR="00613F8C" w:rsidRPr="0010160C" w:rsidRDefault="00613F8C" w:rsidP="00613F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6000</w:t>
            </w:r>
          </w:p>
        </w:tc>
        <w:tc>
          <w:tcPr>
            <w:tcW w:w="1140" w:type="dxa"/>
          </w:tcPr>
          <w:p w:rsidR="00613F8C" w:rsidRPr="0010160C" w:rsidRDefault="00613F8C" w:rsidP="00613F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</w:tr>
      <w:tr w:rsidR="00613F8C" w:rsidRPr="00CD5430" w:rsidTr="000C7E36">
        <w:trPr>
          <w:trHeight w:val="890"/>
        </w:trPr>
        <w:tc>
          <w:tcPr>
            <w:tcW w:w="2086" w:type="dxa"/>
          </w:tcPr>
          <w:p w:rsidR="00613F8C" w:rsidRPr="003A24F9" w:rsidRDefault="00613F8C" w:rsidP="00613F8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lastRenderedPageBreak/>
              <w:t>31224810</w:t>
            </w:r>
          </w:p>
          <w:p w:rsidR="00613F8C" w:rsidRPr="003A24F9" w:rsidRDefault="00613F8C" w:rsidP="00613F8C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96" w:type="dxa"/>
            <w:gridSpan w:val="2"/>
          </w:tcPr>
          <w:p w:rsidR="00613F8C" w:rsidRPr="003A24F9" w:rsidRDefault="00613F8C" w:rsidP="00613F8C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Երկարացման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լարեր</w:t>
            </w:r>
            <w:proofErr w:type="spellEnd"/>
          </w:p>
        </w:tc>
        <w:tc>
          <w:tcPr>
            <w:tcW w:w="1976" w:type="dxa"/>
          </w:tcPr>
          <w:p w:rsidR="00613F8C" w:rsidRPr="003A24F9" w:rsidRDefault="00613F8C" w:rsidP="00613F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613F8C" w:rsidRPr="003A24F9" w:rsidRDefault="00613F8C" w:rsidP="00613F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մետր</w:t>
            </w:r>
            <w:proofErr w:type="spellEnd"/>
          </w:p>
        </w:tc>
        <w:tc>
          <w:tcPr>
            <w:tcW w:w="1420" w:type="dxa"/>
          </w:tcPr>
          <w:p w:rsidR="00613F8C" w:rsidRPr="0010160C" w:rsidRDefault="00F933D3" w:rsidP="00613F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800</w:t>
            </w:r>
          </w:p>
        </w:tc>
        <w:tc>
          <w:tcPr>
            <w:tcW w:w="1557" w:type="dxa"/>
          </w:tcPr>
          <w:p w:rsidR="00613F8C" w:rsidRPr="0010160C" w:rsidRDefault="00F933D3" w:rsidP="00613F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800</w:t>
            </w:r>
          </w:p>
        </w:tc>
        <w:tc>
          <w:tcPr>
            <w:tcW w:w="1140" w:type="dxa"/>
          </w:tcPr>
          <w:p w:rsidR="00613F8C" w:rsidRPr="0010160C" w:rsidRDefault="00F933D3" w:rsidP="00613F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613F8C" w:rsidRPr="00CD5430" w:rsidTr="000C7E36">
        <w:trPr>
          <w:trHeight w:val="765"/>
        </w:trPr>
        <w:tc>
          <w:tcPr>
            <w:tcW w:w="2086" w:type="dxa"/>
          </w:tcPr>
          <w:p w:rsidR="00613F8C" w:rsidRPr="003A24F9" w:rsidRDefault="00613F8C" w:rsidP="00613F8C">
            <w:pPr>
              <w:jc w:val="right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33141118</w:t>
            </w:r>
          </w:p>
          <w:p w:rsidR="00613F8C" w:rsidRPr="003A24F9" w:rsidRDefault="00613F8C" w:rsidP="00613F8C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96" w:type="dxa"/>
            <w:gridSpan w:val="2"/>
          </w:tcPr>
          <w:p w:rsidR="00613F8C" w:rsidRPr="003A24F9" w:rsidRDefault="00613F8C" w:rsidP="00613F8C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Անձեռոցիկ</w:t>
            </w:r>
            <w:proofErr w:type="spellEnd"/>
          </w:p>
        </w:tc>
        <w:tc>
          <w:tcPr>
            <w:tcW w:w="1976" w:type="dxa"/>
          </w:tcPr>
          <w:p w:rsidR="00613F8C" w:rsidRPr="003A24F9" w:rsidRDefault="00613F8C" w:rsidP="00613F8C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613F8C" w:rsidRPr="003A24F9" w:rsidRDefault="00613F8C" w:rsidP="00613F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613F8C" w:rsidRPr="0010160C" w:rsidRDefault="00613F8C" w:rsidP="00613F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  <w:tc>
          <w:tcPr>
            <w:tcW w:w="1557" w:type="dxa"/>
          </w:tcPr>
          <w:p w:rsidR="00613F8C" w:rsidRPr="0010160C" w:rsidRDefault="00C64351" w:rsidP="00613F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1500</w:t>
            </w:r>
          </w:p>
        </w:tc>
        <w:tc>
          <w:tcPr>
            <w:tcW w:w="1140" w:type="dxa"/>
          </w:tcPr>
          <w:p w:rsidR="00613F8C" w:rsidRPr="0010160C" w:rsidRDefault="00C64351" w:rsidP="00613F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</w:t>
            </w:r>
          </w:p>
        </w:tc>
      </w:tr>
      <w:tr w:rsidR="00613F8C" w:rsidRPr="00CD5430" w:rsidTr="000C7E36">
        <w:trPr>
          <w:trHeight w:val="765"/>
        </w:trPr>
        <w:tc>
          <w:tcPr>
            <w:tcW w:w="2086" w:type="dxa"/>
          </w:tcPr>
          <w:p w:rsidR="00613F8C" w:rsidRPr="003A24F9" w:rsidRDefault="00613F8C" w:rsidP="00613F8C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3" w:type="dxa"/>
          </w:tcPr>
          <w:p w:rsidR="00613F8C" w:rsidRPr="003A24F9" w:rsidRDefault="00613F8C" w:rsidP="00613F8C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613F8C" w:rsidRPr="003A24F9" w:rsidRDefault="00613F8C" w:rsidP="00613F8C">
            <w:pPr>
              <w:jc w:val="center"/>
            </w:pPr>
          </w:p>
        </w:tc>
        <w:tc>
          <w:tcPr>
            <w:tcW w:w="1273" w:type="dxa"/>
          </w:tcPr>
          <w:p w:rsidR="00613F8C" w:rsidRPr="0010160C" w:rsidRDefault="00613F8C" w:rsidP="00613F8C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420" w:type="dxa"/>
          </w:tcPr>
          <w:p w:rsidR="00613F8C" w:rsidRPr="0010160C" w:rsidRDefault="00613F8C" w:rsidP="00613F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613F8C" w:rsidRPr="0010160C" w:rsidRDefault="00613F8C" w:rsidP="00613F8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0" w:type="dxa"/>
          </w:tcPr>
          <w:p w:rsidR="00613F8C" w:rsidRPr="0010160C" w:rsidRDefault="00613F8C" w:rsidP="00613F8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F933D3" w:rsidRPr="00CD5430" w:rsidTr="000C7E36">
        <w:trPr>
          <w:trHeight w:val="765"/>
        </w:trPr>
        <w:tc>
          <w:tcPr>
            <w:tcW w:w="2086" w:type="dxa"/>
          </w:tcPr>
          <w:p w:rsidR="00F933D3" w:rsidRDefault="00F933D3" w:rsidP="00F933D3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3" w:type="dxa"/>
          </w:tcPr>
          <w:p w:rsidR="00F933D3" w:rsidRPr="008E1139" w:rsidRDefault="00F933D3" w:rsidP="00F933D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E1139">
              <w:rPr>
                <w:rFonts w:ascii="Times Armenian" w:hAnsi="Times Armenian"/>
                <w:b/>
                <w:sz w:val="22"/>
                <w:szCs w:val="22"/>
              </w:rPr>
              <w:t>Ì³é³ÛáõÃÛáõÝ</w:t>
            </w:r>
          </w:p>
        </w:tc>
        <w:tc>
          <w:tcPr>
            <w:tcW w:w="1989" w:type="dxa"/>
            <w:gridSpan w:val="2"/>
          </w:tcPr>
          <w:p w:rsidR="00F933D3" w:rsidRPr="00790942" w:rsidRDefault="00F933D3" w:rsidP="00F933D3">
            <w:pPr>
              <w:jc w:val="center"/>
              <w:rPr>
                <w:rFonts w:ascii="Sylfaen" w:hAnsi="Sylfaen" w:cs="Arial"/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</w:tcPr>
          <w:p w:rsidR="00F933D3" w:rsidRPr="00CD5430" w:rsidRDefault="00F933D3" w:rsidP="00F933D3">
            <w:pPr>
              <w:jc w:val="center"/>
              <w:rPr>
                <w:rFonts w:ascii="Sylfaen" w:hAnsi="Sylfaen" w:cs="Sylfaen"/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</w:tcPr>
          <w:p w:rsidR="00F933D3" w:rsidRPr="00CD5430" w:rsidRDefault="00F933D3" w:rsidP="00F933D3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</w:tcPr>
          <w:p w:rsidR="00F933D3" w:rsidRPr="00CD5430" w:rsidRDefault="00F933D3" w:rsidP="00F933D3">
            <w:pPr>
              <w:jc w:val="right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F933D3" w:rsidRPr="00CD5430" w:rsidRDefault="00F933D3" w:rsidP="00F933D3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F933D3" w:rsidRPr="00CD5430" w:rsidTr="000C7E36">
        <w:trPr>
          <w:trHeight w:val="765"/>
        </w:trPr>
        <w:tc>
          <w:tcPr>
            <w:tcW w:w="2086" w:type="dxa"/>
          </w:tcPr>
          <w:p w:rsidR="00F933D3" w:rsidRPr="00C06F2D" w:rsidRDefault="00F933D3" w:rsidP="00F933D3">
            <w:pPr>
              <w:jc w:val="right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09310000</w:t>
            </w:r>
          </w:p>
          <w:p w:rsidR="00F933D3" w:rsidRPr="00C06F2D" w:rsidRDefault="00F933D3" w:rsidP="00F933D3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3" w:type="dxa"/>
          </w:tcPr>
          <w:p w:rsidR="00F933D3" w:rsidRPr="00C06F2D" w:rsidRDefault="00F933D3" w:rsidP="00F933D3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Arial"/>
                <w:sz w:val="22"/>
                <w:szCs w:val="22"/>
              </w:rPr>
              <w:t>Էլեկտրականության</w:t>
            </w:r>
            <w:proofErr w:type="spellEnd"/>
            <w:r w:rsidRPr="00C06F2D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06F2D">
              <w:rPr>
                <w:rFonts w:ascii="Times Armenian" w:hAnsi="Times Armenian" w:cs="Arial"/>
                <w:sz w:val="22"/>
                <w:szCs w:val="22"/>
              </w:rPr>
              <w:t xml:space="preserve"> Í³é³ÛáõÃÛáõÝÝ»ñ  </w:t>
            </w:r>
          </w:p>
          <w:p w:rsidR="00F933D3" w:rsidRPr="00C06F2D" w:rsidRDefault="00F933D3" w:rsidP="00F933D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F933D3" w:rsidRPr="00C06F2D" w:rsidRDefault="00F933D3" w:rsidP="00F933D3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F933D3" w:rsidRPr="00C06F2D" w:rsidRDefault="00F933D3" w:rsidP="00F933D3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Sylfaen"/>
                <w:sz w:val="22"/>
                <w:szCs w:val="22"/>
              </w:rPr>
              <w:t>ԿՎտ</w:t>
            </w:r>
            <w:proofErr w:type="spellEnd"/>
          </w:p>
        </w:tc>
        <w:tc>
          <w:tcPr>
            <w:tcW w:w="1420" w:type="dxa"/>
          </w:tcPr>
          <w:p w:rsidR="00F933D3" w:rsidRPr="009371B8" w:rsidRDefault="00F933D3" w:rsidP="00F933D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371B8">
              <w:rPr>
                <w:rFonts w:ascii="Times Armenian" w:hAnsi="Times Armenian"/>
                <w:sz w:val="22"/>
                <w:szCs w:val="22"/>
              </w:rPr>
              <w:t>38</w:t>
            </w:r>
          </w:p>
        </w:tc>
        <w:tc>
          <w:tcPr>
            <w:tcW w:w="1557" w:type="dxa"/>
          </w:tcPr>
          <w:p w:rsidR="00F933D3" w:rsidRPr="00C06F2D" w:rsidRDefault="0098558E" w:rsidP="00F933D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56000</w:t>
            </w:r>
          </w:p>
        </w:tc>
        <w:tc>
          <w:tcPr>
            <w:tcW w:w="1140" w:type="dxa"/>
          </w:tcPr>
          <w:p w:rsidR="00F933D3" w:rsidRPr="00B96C99" w:rsidRDefault="0098558E" w:rsidP="00F933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1474</w:t>
            </w:r>
          </w:p>
        </w:tc>
      </w:tr>
      <w:tr w:rsidR="00F933D3" w:rsidRPr="00CD5430" w:rsidTr="000C7E36">
        <w:trPr>
          <w:trHeight w:val="765"/>
        </w:trPr>
        <w:tc>
          <w:tcPr>
            <w:tcW w:w="2086" w:type="dxa"/>
          </w:tcPr>
          <w:p w:rsidR="00F933D3" w:rsidRPr="00C06F2D" w:rsidRDefault="00F933D3" w:rsidP="00F933D3">
            <w:pPr>
              <w:jc w:val="right"/>
              <w:outlineLvl w:val="2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09123000</w:t>
            </w:r>
          </w:p>
          <w:p w:rsidR="00F933D3" w:rsidRPr="00C06F2D" w:rsidRDefault="00F933D3" w:rsidP="00F933D3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3" w:type="dxa"/>
          </w:tcPr>
          <w:p w:rsidR="00F933D3" w:rsidRPr="00C06F2D" w:rsidRDefault="00F933D3" w:rsidP="00F933D3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Arial"/>
                <w:sz w:val="22"/>
                <w:szCs w:val="22"/>
              </w:rPr>
              <w:t>Բնական</w:t>
            </w:r>
            <w:proofErr w:type="spellEnd"/>
            <w:r w:rsidRPr="00C06F2D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06F2D">
              <w:rPr>
                <w:rFonts w:ascii="Times Armenian" w:hAnsi="Times Armenian" w:cs="Arial"/>
                <w:sz w:val="22"/>
                <w:szCs w:val="22"/>
              </w:rPr>
              <w:t>·³½Ç í³ñÓ³í×³ñ</w:t>
            </w:r>
          </w:p>
          <w:p w:rsidR="00F933D3" w:rsidRPr="00C06F2D" w:rsidRDefault="00F933D3" w:rsidP="00F933D3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:rsidR="00F933D3" w:rsidRPr="00C06F2D" w:rsidRDefault="00F933D3" w:rsidP="00F933D3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F933D3" w:rsidRPr="00C06F2D" w:rsidRDefault="00F933D3" w:rsidP="00F933D3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06F2D">
              <w:rPr>
                <w:rFonts w:ascii="Sylfaen" w:hAnsi="Sylfaen" w:cs="Sylfaen"/>
                <w:sz w:val="22"/>
                <w:szCs w:val="22"/>
              </w:rPr>
              <w:t>մ</w:t>
            </w:r>
            <w:r w:rsidRPr="00C06F2D">
              <w:rPr>
                <w:rFonts w:ascii="Sylfaen" w:hAnsi="Sylfaen" w:cs="Sylfae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0" w:type="dxa"/>
          </w:tcPr>
          <w:p w:rsidR="00F933D3" w:rsidRPr="009371B8" w:rsidRDefault="00F933D3" w:rsidP="00F933D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F933D3" w:rsidRPr="00C06F2D" w:rsidRDefault="0098558E" w:rsidP="00F933D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944000</w:t>
            </w:r>
          </w:p>
        </w:tc>
        <w:tc>
          <w:tcPr>
            <w:tcW w:w="1140" w:type="dxa"/>
          </w:tcPr>
          <w:p w:rsidR="00F933D3" w:rsidRPr="00B96C99" w:rsidRDefault="0098558E" w:rsidP="00F933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188800</w:t>
            </w:r>
          </w:p>
        </w:tc>
      </w:tr>
      <w:tr w:rsidR="00F933D3" w:rsidRPr="00CD5430" w:rsidTr="000C7E36">
        <w:trPr>
          <w:trHeight w:val="765"/>
        </w:trPr>
        <w:tc>
          <w:tcPr>
            <w:tcW w:w="2086" w:type="dxa"/>
          </w:tcPr>
          <w:p w:rsidR="00F933D3" w:rsidRPr="00C06F2D" w:rsidRDefault="00F933D3" w:rsidP="00F933D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65111000</w:t>
            </w:r>
          </w:p>
          <w:p w:rsidR="00F933D3" w:rsidRPr="00C06F2D" w:rsidRDefault="00F933D3" w:rsidP="00F933D3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3" w:type="dxa"/>
          </w:tcPr>
          <w:tbl>
            <w:tblPr>
              <w:tblW w:w="1044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440"/>
            </w:tblGrid>
            <w:tr w:rsidR="00F933D3" w:rsidRPr="00C06F2D" w:rsidTr="00073B42">
              <w:trPr>
                <w:trHeight w:val="300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  <w:hideMark/>
                </w:tcPr>
                <w:p w:rsidR="00F933D3" w:rsidRPr="00C06F2D" w:rsidRDefault="00F933D3" w:rsidP="00F933D3">
                  <w:pPr>
                    <w:framePr w:hSpace="180" w:wrap="around" w:vAnchor="page" w:hAnchor="margin" w:y="1441"/>
                    <w:outlineLvl w:val="0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proofErr w:type="spellStart"/>
                  <w:r w:rsidRPr="00C06F2D">
                    <w:rPr>
                      <w:rFonts w:ascii="Sylfaen" w:hAnsi="Sylfaen" w:cs="Sylfaen"/>
                      <w:sz w:val="22"/>
                      <w:szCs w:val="22"/>
                    </w:rPr>
                    <w:t>Խմելու</w:t>
                  </w:r>
                  <w:proofErr w:type="spellEnd"/>
                  <w:r w:rsidRPr="00C06F2D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6F2D">
                    <w:rPr>
                      <w:rFonts w:ascii="Sylfaen" w:hAnsi="Sylfaen" w:cs="Sylfaen"/>
                      <w:sz w:val="22"/>
                      <w:szCs w:val="22"/>
                    </w:rPr>
                    <w:t>ջրի</w:t>
                  </w:r>
                  <w:proofErr w:type="spellEnd"/>
                  <w:r w:rsidRPr="00C06F2D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6F2D">
                    <w:rPr>
                      <w:rFonts w:ascii="Sylfaen" w:hAnsi="Sylfaen" w:cs="Sylfaen"/>
                      <w:sz w:val="22"/>
                      <w:szCs w:val="22"/>
                    </w:rPr>
                    <w:t>բաշխում</w:t>
                  </w:r>
                  <w:proofErr w:type="spellEnd"/>
                </w:p>
              </w:tc>
            </w:tr>
          </w:tbl>
          <w:p w:rsidR="00F933D3" w:rsidRPr="00C06F2D" w:rsidRDefault="00F933D3" w:rsidP="00F933D3">
            <w:pPr>
              <w:rPr>
                <w:rFonts w:ascii="Times Armenian" w:hAnsi="Times Armenian"/>
                <w:b/>
                <w:sz w:val="22"/>
                <w:szCs w:val="22"/>
              </w:rPr>
            </w:pPr>
            <w:r w:rsidRPr="00C06F2D">
              <w:rPr>
                <w:rFonts w:ascii="Times Armenian" w:hAnsi="Times Armeni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9" w:type="dxa"/>
            <w:gridSpan w:val="2"/>
          </w:tcPr>
          <w:p w:rsidR="00F933D3" w:rsidRPr="00C06F2D" w:rsidRDefault="00F933D3" w:rsidP="00F933D3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F933D3" w:rsidRPr="00C06F2D" w:rsidRDefault="00F933D3" w:rsidP="00F933D3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06F2D">
              <w:rPr>
                <w:rFonts w:ascii="Sylfaen" w:hAnsi="Sylfaen" w:cs="Sylfaen"/>
                <w:sz w:val="22"/>
                <w:szCs w:val="22"/>
              </w:rPr>
              <w:t>մ</w:t>
            </w:r>
            <w:r w:rsidRPr="00C06F2D">
              <w:rPr>
                <w:rFonts w:ascii="Sylfaen" w:hAnsi="Sylfaen" w:cs="Sylfae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0" w:type="dxa"/>
          </w:tcPr>
          <w:p w:rsidR="00F933D3" w:rsidRPr="009371B8" w:rsidRDefault="00F933D3" w:rsidP="00F933D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371B8">
              <w:rPr>
                <w:rFonts w:ascii="Times Armenian" w:hAnsi="Times Armenian"/>
                <w:sz w:val="22"/>
                <w:szCs w:val="22"/>
              </w:rPr>
              <w:t>180</w:t>
            </w:r>
          </w:p>
        </w:tc>
        <w:tc>
          <w:tcPr>
            <w:tcW w:w="1557" w:type="dxa"/>
          </w:tcPr>
          <w:p w:rsidR="00F933D3" w:rsidRPr="00C06F2D" w:rsidRDefault="00F933D3" w:rsidP="00F933D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06F2D">
              <w:rPr>
                <w:rFonts w:ascii="Times Armenian" w:hAnsi="Times Armenian"/>
                <w:sz w:val="22"/>
                <w:szCs w:val="22"/>
              </w:rPr>
              <w:t>250.0</w:t>
            </w:r>
          </w:p>
        </w:tc>
        <w:tc>
          <w:tcPr>
            <w:tcW w:w="1140" w:type="dxa"/>
          </w:tcPr>
          <w:p w:rsidR="00F933D3" w:rsidRPr="003A0E6A" w:rsidRDefault="00F933D3" w:rsidP="00F933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6F2D">
              <w:rPr>
                <w:rFonts w:ascii="Times Armenian" w:hAnsi="Times Armenian"/>
                <w:sz w:val="22"/>
                <w:szCs w:val="22"/>
              </w:rPr>
              <w:t>1388</w:t>
            </w:r>
          </w:p>
        </w:tc>
      </w:tr>
      <w:tr w:rsidR="00F933D3" w:rsidRPr="00CD5430" w:rsidTr="000C7E36">
        <w:trPr>
          <w:trHeight w:val="765"/>
        </w:trPr>
        <w:tc>
          <w:tcPr>
            <w:tcW w:w="2086" w:type="dxa"/>
          </w:tcPr>
          <w:p w:rsidR="00F933D3" w:rsidRPr="00C06F2D" w:rsidRDefault="00F933D3" w:rsidP="00F933D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64211200</w:t>
            </w:r>
          </w:p>
          <w:p w:rsidR="00F933D3" w:rsidRPr="00C06F2D" w:rsidRDefault="00F933D3" w:rsidP="00F933D3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3" w:type="dxa"/>
          </w:tcPr>
          <w:p w:rsidR="00F933D3" w:rsidRPr="00C06F2D" w:rsidRDefault="00F933D3" w:rsidP="00F933D3">
            <w:pPr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Sylfaen"/>
                <w:sz w:val="22"/>
                <w:szCs w:val="22"/>
              </w:rPr>
              <w:t>Միջքաղաքային</w:t>
            </w:r>
            <w:proofErr w:type="spellEnd"/>
            <w:r w:rsidRPr="00C06F2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06F2D">
              <w:rPr>
                <w:rFonts w:ascii="Sylfaen" w:hAnsi="Sylfaen" w:cs="Sylfaen"/>
                <w:sz w:val="22"/>
                <w:szCs w:val="22"/>
              </w:rPr>
              <w:t>հեռախոսային</w:t>
            </w:r>
            <w:proofErr w:type="spellEnd"/>
            <w:r w:rsidRPr="00C06F2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06F2D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  <w:proofErr w:type="spellEnd"/>
          </w:p>
          <w:p w:rsidR="00F933D3" w:rsidRPr="00C06F2D" w:rsidRDefault="00F933D3" w:rsidP="00F933D3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1989" w:type="dxa"/>
            <w:gridSpan w:val="2"/>
          </w:tcPr>
          <w:p w:rsidR="00F933D3" w:rsidRPr="00C06F2D" w:rsidRDefault="00F933D3" w:rsidP="00F933D3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F933D3" w:rsidRPr="00C06F2D" w:rsidRDefault="00F933D3" w:rsidP="00F933D3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Sylfaen"/>
                <w:sz w:val="22"/>
                <w:szCs w:val="22"/>
              </w:rPr>
              <w:t>րոպե</w:t>
            </w:r>
            <w:proofErr w:type="spellEnd"/>
          </w:p>
        </w:tc>
        <w:tc>
          <w:tcPr>
            <w:tcW w:w="1420" w:type="dxa"/>
          </w:tcPr>
          <w:p w:rsidR="00F933D3" w:rsidRPr="00C06F2D" w:rsidRDefault="00237A06" w:rsidP="00F933D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4800</w:t>
            </w:r>
          </w:p>
        </w:tc>
        <w:tc>
          <w:tcPr>
            <w:tcW w:w="1557" w:type="dxa"/>
          </w:tcPr>
          <w:p w:rsidR="00F933D3" w:rsidRPr="00C06F2D" w:rsidRDefault="00237A06" w:rsidP="00F933D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57600</w:t>
            </w:r>
          </w:p>
        </w:tc>
        <w:tc>
          <w:tcPr>
            <w:tcW w:w="1140" w:type="dxa"/>
          </w:tcPr>
          <w:p w:rsidR="00F933D3" w:rsidRPr="003A0E6A" w:rsidRDefault="00F933D3" w:rsidP="00F933D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F933D3" w:rsidRPr="00CD5430" w:rsidTr="000C7E36">
        <w:trPr>
          <w:trHeight w:val="765"/>
        </w:trPr>
        <w:tc>
          <w:tcPr>
            <w:tcW w:w="2086" w:type="dxa"/>
          </w:tcPr>
          <w:p w:rsidR="00F933D3" w:rsidRPr="00DC637D" w:rsidRDefault="00F933D3" w:rsidP="00F933D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DC637D">
              <w:rPr>
                <w:rFonts w:ascii="Courier New" w:hAnsi="Courier New" w:cs="Courier New"/>
                <w:sz w:val="22"/>
                <w:szCs w:val="22"/>
              </w:rPr>
              <w:t>32415000</w:t>
            </w:r>
          </w:p>
          <w:p w:rsidR="00F933D3" w:rsidRPr="00DC637D" w:rsidRDefault="00F933D3" w:rsidP="00F933D3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3" w:type="dxa"/>
          </w:tcPr>
          <w:p w:rsidR="00F933D3" w:rsidRPr="00DC637D" w:rsidRDefault="00F933D3" w:rsidP="00F933D3">
            <w:pPr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DC637D">
              <w:rPr>
                <w:rFonts w:ascii="Times Armenian" w:hAnsi="Times Armenian" w:cs="Sylfaen"/>
                <w:bCs/>
                <w:sz w:val="22"/>
                <w:szCs w:val="22"/>
              </w:rPr>
              <w:t>ÇÝï»ñÝ»ï</w:t>
            </w:r>
            <w:proofErr w:type="spellEnd"/>
            <w:r w:rsidRPr="00DC637D">
              <w:rPr>
                <w:rFonts w:ascii="Times Armenian" w:hAnsi="Times Armenian" w:cs="Sylfaen"/>
                <w:bCs/>
                <w:sz w:val="22"/>
                <w:szCs w:val="22"/>
              </w:rPr>
              <w:t xml:space="preserve">  ó³Ýó</w:t>
            </w:r>
            <w:r w:rsidRPr="00DC637D">
              <w:rPr>
                <w:rFonts w:ascii="Sylfaen" w:hAnsi="Sylfaen" w:cs="Sylfaen"/>
                <w:bCs/>
                <w:sz w:val="22"/>
                <w:szCs w:val="22"/>
              </w:rPr>
              <w:t xml:space="preserve">ի </w:t>
            </w:r>
            <w:proofErr w:type="spellStart"/>
            <w:r w:rsidRPr="00DC637D">
              <w:rPr>
                <w:rFonts w:ascii="Sylfaen" w:hAnsi="Sylfaen" w:cs="Sylfaen"/>
                <w:bCs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1989" w:type="dxa"/>
            <w:gridSpan w:val="2"/>
          </w:tcPr>
          <w:p w:rsidR="00F933D3" w:rsidRPr="00DC637D" w:rsidRDefault="00F933D3" w:rsidP="00F933D3">
            <w:pPr>
              <w:jc w:val="center"/>
            </w:pPr>
            <w:r w:rsidRPr="00DC637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F933D3" w:rsidRPr="00B805B3" w:rsidRDefault="00F933D3" w:rsidP="00F933D3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գեգաբայթ</w:t>
            </w:r>
            <w:proofErr w:type="spellEnd"/>
          </w:p>
        </w:tc>
        <w:tc>
          <w:tcPr>
            <w:tcW w:w="1420" w:type="dxa"/>
          </w:tcPr>
          <w:p w:rsidR="00F933D3" w:rsidRPr="00712A31" w:rsidRDefault="00237A06" w:rsidP="00F933D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4500</w:t>
            </w:r>
          </w:p>
        </w:tc>
        <w:tc>
          <w:tcPr>
            <w:tcW w:w="1557" w:type="dxa"/>
          </w:tcPr>
          <w:p w:rsidR="00F933D3" w:rsidRPr="00712A31" w:rsidRDefault="00237A06" w:rsidP="00F933D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54000</w:t>
            </w:r>
          </w:p>
        </w:tc>
        <w:tc>
          <w:tcPr>
            <w:tcW w:w="1140" w:type="dxa"/>
          </w:tcPr>
          <w:p w:rsidR="00F933D3" w:rsidRPr="00B96C99" w:rsidRDefault="00F933D3" w:rsidP="00F933D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0C7E36" w:rsidTr="000C7E36">
        <w:tblPrEx>
          <w:tblLook w:val="04A0"/>
        </w:tblPrEx>
        <w:trPr>
          <w:trHeight w:val="765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36" w:rsidRDefault="000C7E36" w:rsidP="000C7E3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  <w:p w:rsidR="000C7E36" w:rsidRDefault="000C7E36" w:rsidP="000C7E3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30000000</w:t>
            </w:r>
          </w:p>
          <w:p w:rsidR="000C7E36" w:rsidRDefault="000C7E36" w:rsidP="000C7E3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  <w:p w:rsidR="000C7E36" w:rsidRDefault="000C7E36" w:rsidP="000C7E3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36" w:rsidRDefault="000C7E36" w:rsidP="000C7E3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b/>
                <w:sz w:val="22"/>
                <w:szCs w:val="22"/>
              </w:rPr>
              <w:t>Գրասենյակային</w:t>
            </w:r>
            <w:proofErr w:type="spellEnd"/>
            <w:r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և</w:t>
            </w:r>
            <w:r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2"/>
                <w:szCs w:val="22"/>
              </w:rPr>
              <w:t>համակարգչային</w:t>
            </w:r>
            <w:proofErr w:type="spellEnd"/>
            <w:r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2"/>
                <w:szCs w:val="22"/>
              </w:rPr>
              <w:t>մեքենաներ</w:t>
            </w:r>
            <w:proofErr w:type="spellEnd"/>
            <w:r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22"/>
                <w:szCs w:val="22"/>
              </w:rPr>
              <w:t>սարքավորումներ</w:t>
            </w:r>
            <w:proofErr w:type="spellEnd"/>
            <w:r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և</w:t>
            </w:r>
            <w:r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2"/>
                <w:szCs w:val="22"/>
              </w:rPr>
              <w:t>նյութեր</w:t>
            </w:r>
            <w:proofErr w:type="spellEnd"/>
            <w:r>
              <w:rPr>
                <w:rFonts w:ascii="Times Armenian" w:hAnsi="Times Armenian"/>
                <w:b/>
                <w:sz w:val="22"/>
                <w:szCs w:val="22"/>
              </w:rPr>
              <w:t xml:space="preserve"> ÁÝÃ³óÇÏ </w:t>
            </w:r>
            <w:proofErr w:type="spellStart"/>
            <w:r>
              <w:rPr>
                <w:rFonts w:ascii="Times Armenian" w:hAnsi="Times Armenian"/>
                <w:b/>
                <w:sz w:val="22"/>
                <w:szCs w:val="22"/>
              </w:rPr>
              <w:t>Ýáñá·áõÙ</w:t>
            </w:r>
            <w:proofErr w:type="spellEnd"/>
            <w:r>
              <w:rPr>
                <w:rFonts w:ascii="Times Armenian" w:hAnsi="Times Armenian"/>
                <w:b/>
                <w:sz w:val="22"/>
                <w:szCs w:val="22"/>
              </w:rPr>
              <w:t xml:space="preserve"> ¨ å³Ñå³ÝáõÙ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36" w:rsidRDefault="000C7E36" w:rsidP="000C7E36">
            <w:pPr>
              <w:jc w:val="center"/>
            </w:pPr>
            <w:r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36" w:rsidRDefault="000C7E36" w:rsidP="000C7E3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36" w:rsidRDefault="000C7E36" w:rsidP="000C7E3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36" w:rsidRDefault="000C7E36" w:rsidP="000C7E3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36" w:rsidRDefault="000C7E36" w:rsidP="000C7E3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</w:tbl>
    <w:p w:rsidR="00DC1343" w:rsidRPr="00A95272" w:rsidRDefault="00DC1343" w:rsidP="00DC1343">
      <w:pPr>
        <w:jc w:val="center"/>
        <w:rPr>
          <w:rFonts w:ascii="Times Armenian" w:hAnsi="Times Armenian"/>
          <w:color w:val="FF0000"/>
          <w:sz w:val="32"/>
          <w:szCs w:val="32"/>
        </w:rPr>
      </w:pPr>
    </w:p>
    <w:sectPr w:rsidR="00DC1343" w:rsidRPr="00A95272" w:rsidSect="006C1FF4">
      <w:pgSz w:w="15840" w:h="12240" w:orient="landscape" w:code="1"/>
      <w:pgMar w:top="720" w:right="540" w:bottom="547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20"/>
  <w:characterSpacingControl w:val="doNotCompress"/>
  <w:compat/>
  <w:rsids>
    <w:rsidRoot w:val="000D3EE8"/>
    <w:rsid w:val="000008FE"/>
    <w:rsid w:val="00003B26"/>
    <w:rsid w:val="000065C4"/>
    <w:rsid w:val="0001484A"/>
    <w:rsid w:val="000169B3"/>
    <w:rsid w:val="0001713D"/>
    <w:rsid w:val="0002009A"/>
    <w:rsid w:val="00022F8B"/>
    <w:rsid w:val="00023E15"/>
    <w:rsid w:val="000244FB"/>
    <w:rsid w:val="000279CE"/>
    <w:rsid w:val="000360F0"/>
    <w:rsid w:val="00045BAD"/>
    <w:rsid w:val="000478E3"/>
    <w:rsid w:val="00050906"/>
    <w:rsid w:val="000527AE"/>
    <w:rsid w:val="00057EE3"/>
    <w:rsid w:val="00060E04"/>
    <w:rsid w:val="00061C8D"/>
    <w:rsid w:val="00064635"/>
    <w:rsid w:val="00066D64"/>
    <w:rsid w:val="0007168F"/>
    <w:rsid w:val="000737A8"/>
    <w:rsid w:val="00080EA4"/>
    <w:rsid w:val="000828AC"/>
    <w:rsid w:val="000854D7"/>
    <w:rsid w:val="000863C6"/>
    <w:rsid w:val="000910AF"/>
    <w:rsid w:val="00092936"/>
    <w:rsid w:val="00092BA9"/>
    <w:rsid w:val="00093BE3"/>
    <w:rsid w:val="00094ED9"/>
    <w:rsid w:val="000A3796"/>
    <w:rsid w:val="000A3B0C"/>
    <w:rsid w:val="000A6058"/>
    <w:rsid w:val="000B0A76"/>
    <w:rsid w:val="000B2486"/>
    <w:rsid w:val="000B31F6"/>
    <w:rsid w:val="000B4279"/>
    <w:rsid w:val="000C0217"/>
    <w:rsid w:val="000C0742"/>
    <w:rsid w:val="000C22FF"/>
    <w:rsid w:val="000C3884"/>
    <w:rsid w:val="000C682B"/>
    <w:rsid w:val="000C7A3F"/>
    <w:rsid w:val="000C7E36"/>
    <w:rsid w:val="000D1AED"/>
    <w:rsid w:val="000D3EE8"/>
    <w:rsid w:val="000E7BD5"/>
    <w:rsid w:val="0010160C"/>
    <w:rsid w:val="0011069C"/>
    <w:rsid w:val="00114082"/>
    <w:rsid w:val="0011581B"/>
    <w:rsid w:val="00116D3E"/>
    <w:rsid w:val="00123154"/>
    <w:rsid w:val="001278A9"/>
    <w:rsid w:val="00130A17"/>
    <w:rsid w:val="0013120A"/>
    <w:rsid w:val="00140045"/>
    <w:rsid w:val="001408EC"/>
    <w:rsid w:val="00151430"/>
    <w:rsid w:val="001523CF"/>
    <w:rsid w:val="00154324"/>
    <w:rsid w:val="00154C8C"/>
    <w:rsid w:val="00156A8D"/>
    <w:rsid w:val="00156B07"/>
    <w:rsid w:val="00160230"/>
    <w:rsid w:val="0016043D"/>
    <w:rsid w:val="001614FD"/>
    <w:rsid w:val="00164280"/>
    <w:rsid w:val="00167076"/>
    <w:rsid w:val="00170452"/>
    <w:rsid w:val="00171361"/>
    <w:rsid w:val="001724F7"/>
    <w:rsid w:val="00177527"/>
    <w:rsid w:val="001778A9"/>
    <w:rsid w:val="001812C6"/>
    <w:rsid w:val="0018567D"/>
    <w:rsid w:val="001858B5"/>
    <w:rsid w:val="001923F7"/>
    <w:rsid w:val="00196465"/>
    <w:rsid w:val="001973AE"/>
    <w:rsid w:val="001A0417"/>
    <w:rsid w:val="001A1670"/>
    <w:rsid w:val="001A4C45"/>
    <w:rsid w:val="001A57E9"/>
    <w:rsid w:val="001A61A6"/>
    <w:rsid w:val="001A798D"/>
    <w:rsid w:val="001B28B9"/>
    <w:rsid w:val="001C67A1"/>
    <w:rsid w:val="001D02F3"/>
    <w:rsid w:val="001D0D05"/>
    <w:rsid w:val="001D1A19"/>
    <w:rsid w:val="001D4AE0"/>
    <w:rsid w:val="001F4294"/>
    <w:rsid w:val="001F4E2A"/>
    <w:rsid w:val="001F6DB1"/>
    <w:rsid w:val="002014DC"/>
    <w:rsid w:val="00207BF8"/>
    <w:rsid w:val="002134EE"/>
    <w:rsid w:val="00213C47"/>
    <w:rsid w:val="0022045C"/>
    <w:rsid w:val="002240B5"/>
    <w:rsid w:val="002241D6"/>
    <w:rsid w:val="0022431C"/>
    <w:rsid w:val="00224961"/>
    <w:rsid w:val="002249B4"/>
    <w:rsid w:val="0022543B"/>
    <w:rsid w:val="00230133"/>
    <w:rsid w:val="00236E9C"/>
    <w:rsid w:val="00237A06"/>
    <w:rsid w:val="00240D79"/>
    <w:rsid w:val="00240EE1"/>
    <w:rsid w:val="0024464B"/>
    <w:rsid w:val="0025116C"/>
    <w:rsid w:val="00251D46"/>
    <w:rsid w:val="002535E3"/>
    <w:rsid w:val="00253FBF"/>
    <w:rsid w:val="00254B69"/>
    <w:rsid w:val="00254C9B"/>
    <w:rsid w:val="0026227C"/>
    <w:rsid w:val="002657D8"/>
    <w:rsid w:val="00267903"/>
    <w:rsid w:val="00272454"/>
    <w:rsid w:val="002770DA"/>
    <w:rsid w:val="00283226"/>
    <w:rsid w:val="00283FA2"/>
    <w:rsid w:val="00284D24"/>
    <w:rsid w:val="00285A6B"/>
    <w:rsid w:val="0028763C"/>
    <w:rsid w:val="00290A04"/>
    <w:rsid w:val="002949BA"/>
    <w:rsid w:val="00297CFE"/>
    <w:rsid w:val="002A00A8"/>
    <w:rsid w:val="002A1711"/>
    <w:rsid w:val="002A60D7"/>
    <w:rsid w:val="002A6FF3"/>
    <w:rsid w:val="002C16CB"/>
    <w:rsid w:val="002C5124"/>
    <w:rsid w:val="002C5CC6"/>
    <w:rsid w:val="002D0D11"/>
    <w:rsid w:val="002D2CB9"/>
    <w:rsid w:val="002E1B6C"/>
    <w:rsid w:val="002E40F4"/>
    <w:rsid w:val="002E4E32"/>
    <w:rsid w:val="002F18B8"/>
    <w:rsid w:val="002F450B"/>
    <w:rsid w:val="0030512A"/>
    <w:rsid w:val="003055C0"/>
    <w:rsid w:val="00305F05"/>
    <w:rsid w:val="00307C58"/>
    <w:rsid w:val="00310329"/>
    <w:rsid w:val="00314E0B"/>
    <w:rsid w:val="00315045"/>
    <w:rsid w:val="00327A78"/>
    <w:rsid w:val="00333DE4"/>
    <w:rsid w:val="0034068F"/>
    <w:rsid w:val="00340F83"/>
    <w:rsid w:val="00341296"/>
    <w:rsid w:val="003421B0"/>
    <w:rsid w:val="00346AF1"/>
    <w:rsid w:val="00350B1E"/>
    <w:rsid w:val="00351E55"/>
    <w:rsid w:val="003520B3"/>
    <w:rsid w:val="00365344"/>
    <w:rsid w:val="00366B0B"/>
    <w:rsid w:val="003671FF"/>
    <w:rsid w:val="003743C1"/>
    <w:rsid w:val="003749EE"/>
    <w:rsid w:val="003802A0"/>
    <w:rsid w:val="00380507"/>
    <w:rsid w:val="00381C5E"/>
    <w:rsid w:val="00387E30"/>
    <w:rsid w:val="00392391"/>
    <w:rsid w:val="00394161"/>
    <w:rsid w:val="00394A89"/>
    <w:rsid w:val="00394FCB"/>
    <w:rsid w:val="00397F09"/>
    <w:rsid w:val="003A0E6A"/>
    <w:rsid w:val="003A24F9"/>
    <w:rsid w:val="003B0735"/>
    <w:rsid w:val="003B3203"/>
    <w:rsid w:val="003B3AD1"/>
    <w:rsid w:val="003B4A1D"/>
    <w:rsid w:val="003B5813"/>
    <w:rsid w:val="003C20DA"/>
    <w:rsid w:val="003C7AD0"/>
    <w:rsid w:val="003D0AC3"/>
    <w:rsid w:val="003D4C5A"/>
    <w:rsid w:val="003D50C5"/>
    <w:rsid w:val="003D7332"/>
    <w:rsid w:val="003E37D1"/>
    <w:rsid w:val="003E4617"/>
    <w:rsid w:val="003E64EB"/>
    <w:rsid w:val="003E7211"/>
    <w:rsid w:val="00400A6E"/>
    <w:rsid w:val="00401D23"/>
    <w:rsid w:val="004052CE"/>
    <w:rsid w:val="004075A2"/>
    <w:rsid w:val="00412EB3"/>
    <w:rsid w:val="00414C4A"/>
    <w:rsid w:val="00414E04"/>
    <w:rsid w:val="00414E3C"/>
    <w:rsid w:val="004153DE"/>
    <w:rsid w:val="00415422"/>
    <w:rsid w:val="00426E1E"/>
    <w:rsid w:val="00430F55"/>
    <w:rsid w:val="00432FCA"/>
    <w:rsid w:val="00434206"/>
    <w:rsid w:val="004411FF"/>
    <w:rsid w:val="004416DF"/>
    <w:rsid w:val="00444359"/>
    <w:rsid w:val="00454F56"/>
    <w:rsid w:val="00460B60"/>
    <w:rsid w:val="004628E7"/>
    <w:rsid w:val="00462EEA"/>
    <w:rsid w:val="00466DF2"/>
    <w:rsid w:val="004677F8"/>
    <w:rsid w:val="00472DB7"/>
    <w:rsid w:val="004739D0"/>
    <w:rsid w:val="00476AEF"/>
    <w:rsid w:val="00476C77"/>
    <w:rsid w:val="0048000C"/>
    <w:rsid w:val="00480D49"/>
    <w:rsid w:val="004813C7"/>
    <w:rsid w:val="00490E9A"/>
    <w:rsid w:val="0049264C"/>
    <w:rsid w:val="0049330C"/>
    <w:rsid w:val="00495A47"/>
    <w:rsid w:val="004A2E6B"/>
    <w:rsid w:val="004A3F86"/>
    <w:rsid w:val="004B6DCA"/>
    <w:rsid w:val="004C2D87"/>
    <w:rsid w:val="004C5EE8"/>
    <w:rsid w:val="004C7F1D"/>
    <w:rsid w:val="004D06D6"/>
    <w:rsid w:val="004D1759"/>
    <w:rsid w:val="004D2C02"/>
    <w:rsid w:val="004D63EC"/>
    <w:rsid w:val="004E1B58"/>
    <w:rsid w:val="004E2CCD"/>
    <w:rsid w:val="004E3A8A"/>
    <w:rsid w:val="004F07DF"/>
    <w:rsid w:val="004F4ECE"/>
    <w:rsid w:val="004F500C"/>
    <w:rsid w:val="004F74FC"/>
    <w:rsid w:val="004F7D6E"/>
    <w:rsid w:val="004F7DB5"/>
    <w:rsid w:val="00500E47"/>
    <w:rsid w:val="00501123"/>
    <w:rsid w:val="00502DB5"/>
    <w:rsid w:val="00507247"/>
    <w:rsid w:val="00507770"/>
    <w:rsid w:val="00515D15"/>
    <w:rsid w:val="00522427"/>
    <w:rsid w:val="00531D1D"/>
    <w:rsid w:val="005368F2"/>
    <w:rsid w:val="00536B1E"/>
    <w:rsid w:val="0054157B"/>
    <w:rsid w:val="005420C2"/>
    <w:rsid w:val="005428F5"/>
    <w:rsid w:val="0054505B"/>
    <w:rsid w:val="00545C18"/>
    <w:rsid w:val="00545D36"/>
    <w:rsid w:val="005531F5"/>
    <w:rsid w:val="00554F79"/>
    <w:rsid w:val="005570A5"/>
    <w:rsid w:val="005646EA"/>
    <w:rsid w:val="00566AAF"/>
    <w:rsid w:val="00572AC4"/>
    <w:rsid w:val="00576E0D"/>
    <w:rsid w:val="005817B1"/>
    <w:rsid w:val="00586C48"/>
    <w:rsid w:val="00587A76"/>
    <w:rsid w:val="0059650E"/>
    <w:rsid w:val="005A075C"/>
    <w:rsid w:val="005A1737"/>
    <w:rsid w:val="005B0037"/>
    <w:rsid w:val="005B3276"/>
    <w:rsid w:val="005B4C3E"/>
    <w:rsid w:val="005C7B6E"/>
    <w:rsid w:val="005D464E"/>
    <w:rsid w:val="005D6043"/>
    <w:rsid w:val="005D7DA8"/>
    <w:rsid w:val="005E12DD"/>
    <w:rsid w:val="005E24FA"/>
    <w:rsid w:val="005E33DC"/>
    <w:rsid w:val="005E6783"/>
    <w:rsid w:val="005F43A6"/>
    <w:rsid w:val="005F6182"/>
    <w:rsid w:val="00601722"/>
    <w:rsid w:val="00604F1B"/>
    <w:rsid w:val="006119C3"/>
    <w:rsid w:val="00613F8C"/>
    <w:rsid w:val="00614D16"/>
    <w:rsid w:val="00615076"/>
    <w:rsid w:val="0062148E"/>
    <w:rsid w:val="00621D79"/>
    <w:rsid w:val="00632259"/>
    <w:rsid w:val="00635051"/>
    <w:rsid w:val="00636E86"/>
    <w:rsid w:val="00637B97"/>
    <w:rsid w:val="00655488"/>
    <w:rsid w:val="00655D0B"/>
    <w:rsid w:val="00656C60"/>
    <w:rsid w:val="006577A2"/>
    <w:rsid w:val="00660B8D"/>
    <w:rsid w:val="00662B05"/>
    <w:rsid w:val="00663344"/>
    <w:rsid w:val="00665308"/>
    <w:rsid w:val="006700EA"/>
    <w:rsid w:val="00676796"/>
    <w:rsid w:val="0067688F"/>
    <w:rsid w:val="00677B0D"/>
    <w:rsid w:val="0069108F"/>
    <w:rsid w:val="00691C5F"/>
    <w:rsid w:val="00691CBF"/>
    <w:rsid w:val="00692A27"/>
    <w:rsid w:val="00693FE0"/>
    <w:rsid w:val="00694AC4"/>
    <w:rsid w:val="006A0F05"/>
    <w:rsid w:val="006A15FC"/>
    <w:rsid w:val="006B4B31"/>
    <w:rsid w:val="006C01FA"/>
    <w:rsid w:val="006C1FF4"/>
    <w:rsid w:val="006C4F6B"/>
    <w:rsid w:val="006C5FF8"/>
    <w:rsid w:val="006D375D"/>
    <w:rsid w:val="006E252A"/>
    <w:rsid w:val="006E4F4D"/>
    <w:rsid w:val="006E57E5"/>
    <w:rsid w:val="00704AA5"/>
    <w:rsid w:val="007120FD"/>
    <w:rsid w:val="00712A31"/>
    <w:rsid w:val="00714D47"/>
    <w:rsid w:val="007367AA"/>
    <w:rsid w:val="00745CC4"/>
    <w:rsid w:val="00747770"/>
    <w:rsid w:val="007479CC"/>
    <w:rsid w:val="007536C0"/>
    <w:rsid w:val="00760B1B"/>
    <w:rsid w:val="00760D5D"/>
    <w:rsid w:val="00760E76"/>
    <w:rsid w:val="00763983"/>
    <w:rsid w:val="00763A73"/>
    <w:rsid w:val="00772156"/>
    <w:rsid w:val="00781EE6"/>
    <w:rsid w:val="00782293"/>
    <w:rsid w:val="00790942"/>
    <w:rsid w:val="0079207E"/>
    <w:rsid w:val="00793A4B"/>
    <w:rsid w:val="007B4AD0"/>
    <w:rsid w:val="007B64EB"/>
    <w:rsid w:val="007C7999"/>
    <w:rsid w:val="007D034E"/>
    <w:rsid w:val="007D42BB"/>
    <w:rsid w:val="007D78F2"/>
    <w:rsid w:val="007E04A2"/>
    <w:rsid w:val="007E2448"/>
    <w:rsid w:val="007E56C2"/>
    <w:rsid w:val="007E6E1D"/>
    <w:rsid w:val="007F1455"/>
    <w:rsid w:val="007F1EB3"/>
    <w:rsid w:val="007F4316"/>
    <w:rsid w:val="008050C3"/>
    <w:rsid w:val="008119A5"/>
    <w:rsid w:val="00812F6E"/>
    <w:rsid w:val="00813359"/>
    <w:rsid w:val="00816BB4"/>
    <w:rsid w:val="00823611"/>
    <w:rsid w:val="0082477B"/>
    <w:rsid w:val="0082794E"/>
    <w:rsid w:val="00836AFE"/>
    <w:rsid w:val="00836F0D"/>
    <w:rsid w:val="00843CEE"/>
    <w:rsid w:val="008460F9"/>
    <w:rsid w:val="00847671"/>
    <w:rsid w:val="00850F84"/>
    <w:rsid w:val="008535E4"/>
    <w:rsid w:val="00855131"/>
    <w:rsid w:val="00856909"/>
    <w:rsid w:val="008571A9"/>
    <w:rsid w:val="008641FF"/>
    <w:rsid w:val="00867F79"/>
    <w:rsid w:val="00874AAB"/>
    <w:rsid w:val="00874B89"/>
    <w:rsid w:val="008803F9"/>
    <w:rsid w:val="0088388B"/>
    <w:rsid w:val="00884B63"/>
    <w:rsid w:val="00886D86"/>
    <w:rsid w:val="00886EC8"/>
    <w:rsid w:val="00892B46"/>
    <w:rsid w:val="00897CB4"/>
    <w:rsid w:val="008A0AFE"/>
    <w:rsid w:val="008A2F12"/>
    <w:rsid w:val="008A4771"/>
    <w:rsid w:val="008A5517"/>
    <w:rsid w:val="008C3BDB"/>
    <w:rsid w:val="008C45E8"/>
    <w:rsid w:val="008C5621"/>
    <w:rsid w:val="008D3196"/>
    <w:rsid w:val="008D3A19"/>
    <w:rsid w:val="008D7F0D"/>
    <w:rsid w:val="008E1139"/>
    <w:rsid w:val="008E1E22"/>
    <w:rsid w:val="008E5220"/>
    <w:rsid w:val="008E6985"/>
    <w:rsid w:val="008F237C"/>
    <w:rsid w:val="008F3E21"/>
    <w:rsid w:val="008F5D5C"/>
    <w:rsid w:val="008F7D08"/>
    <w:rsid w:val="00902953"/>
    <w:rsid w:val="00903CDF"/>
    <w:rsid w:val="00905F83"/>
    <w:rsid w:val="00912185"/>
    <w:rsid w:val="00915318"/>
    <w:rsid w:val="00930988"/>
    <w:rsid w:val="009314BB"/>
    <w:rsid w:val="00931972"/>
    <w:rsid w:val="00936B3B"/>
    <w:rsid w:val="009370B2"/>
    <w:rsid w:val="009371B8"/>
    <w:rsid w:val="009415A7"/>
    <w:rsid w:val="009504FF"/>
    <w:rsid w:val="00952028"/>
    <w:rsid w:val="00956EB0"/>
    <w:rsid w:val="00957AC5"/>
    <w:rsid w:val="00967355"/>
    <w:rsid w:val="00973DD2"/>
    <w:rsid w:val="00974A8B"/>
    <w:rsid w:val="009816E4"/>
    <w:rsid w:val="00982A7A"/>
    <w:rsid w:val="0098558E"/>
    <w:rsid w:val="009860E7"/>
    <w:rsid w:val="00991697"/>
    <w:rsid w:val="009A70AF"/>
    <w:rsid w:val="009B1A21"/>
    <w:rsid w:val="009B3676"/>
    <w:rsid w:val="009C254C"/>
    <w:rsid w:val="009C6A96"/>
    <w:rsid w:val="009D044E"/>
    <w:rsid w:val="009D1FDC"/>
    <w:rsid w:val="009D33CB"/>
    <w:rsid w:val="009D464F"/>
    <w:rsid w:val="009D5833"/>
    <w:rsid w:val="009E518F"/>
    <w:rsid w:val="009F1077"/>
    <w:rsid w:val="009F15F6"/>
    <w:rsid w:val="009F2844"/>
    <w:rsid w:val="009F49AD"/>
    <w:rsid w:val="009F55C1"/>
    <w:rsid w:val="00A042E0"/>
    <w:rsid w:val="00A07BB4"/>
    <w:rsid w:val="00A15DFE"/>
    <w:rsid w:val="00A20051"/>
    <w:rsid w:val="00A200D4"/>
    <w:rsid w:val="00A2091E"/>
    <w:rsid w:val="00A20E31"/>
    <w:rsid w:val="00A255C4"/>
    <w:rsid w:val="00A25E33"/>
    <w:rsid w:val="00A33CE4"/>
    <w:rsid w:val="00A35344"/>
    <w:rsid w:val="00A372CE"/>
    <w:rsid w:val="00A43F0D"/>
    <w:rsid w:val="00A50FE3"/>
    <w:rsid w:val="00A5450C"/>
    <w:rsid w:val="00A57FD2"/>
    <w:rsid w:val="00A6019C"/>
    <w:rsid w:val="00A62A0C"/>
    <w:rsid w:val="00A72C28"/>
    <w:rsid w:val="00A74CAB"/>
    <w:rsid w:val="00A75F65"/>
    <w:rsid w:val="00A81E2C"/>
    <w:rsid w:val="00A82345"/>
    <w:rsid w:val="00A82F05"/>
    <w:rsid w:val="00A84A2D"/>
    <w:rsid w:val="00A90070"/>
    <w:rsid w:val="00A92EAC"/>
    <w:rsid w:val="00A93077"/>
    <w:rsid w:val="00A947B4"/>
    <w:rsid w:val="00A95272"/>
    <w:rsid w:val="00AA0343"/>
    <w:rsid w:val="00AA1243"/>
    <w:rsid w:val="00AA126E"/>
    <w:rsid w:val="00AA2049"/>
    <w:rsid w:val="00AA2144"/>
    <w:rsid w:val="00AA450A"/>
    <w:rsid w:val="00AA467D"/>
    <w:rsid w:val="00AB4571"/>
    <w:rsid w:val="00AB67C2"/>
    <w:rsid w:val="00AC4122"/>
    <w:rsid w:val="00AC64EF"/>
    <w:rsid w:val="00AD34AA"/>
    <w:rsid w:val="00AE10E7"/>
    <w:rsid w:val="00AE110A"/>
    <w:rsid w:val="00AE1E67"/>
    <w:rsid w:val="00AE4D16"/>
    <w:rsid w:val="00AE6FDE"/>
    <w:rsid w:val="00AE7380"/>
    <w:rsid w:val="00AF1AD5"/>
    <w:rsid w:val="00AF25E0"/>
    <w:rsid w:val="00AF295A"/>
    <w:rsid w:val="00AF3C36"/>
    <w:rsid w:val="00B0488A"/>
    <w:rsid w:val="00B05298"/>
    <w:rsid w:val="00B17866"/>
    <w:rsid w:val="00B204D7"/>
    <w:rsid w:val="00B2549A"/>
    <w:rsid w:val="00B26B32"/>
    <w:rsid w:val="00B32EEB"/>
    <w:rsid w:val="00B35F44"/>
    <w:rsid w:val="00B36458"/>
    <w:rsid w:val="00B373CD"/>
    <w:rsid w:val="00B37EFB"/>
    <w:rsid w:val="00B4339B"/>
    <w:rsid w:val="00B6167B"/>
    <w:rsid w:val="00B616A5"/>
    <w:rsid w:val="00B62E92"/>
    <w:rsid w:val="00B62F22"/>
    <w:rsid w:val="00B6415D"/>
    <w:rsid w:val="00B75690"/>
    <w:rsid w:val="00B805B3"/>
    <w:rsid w:val="00B812AC"/>
    <w:rsid w:val="00B904C0"/>
    <w:rsid w:val="00B96C99"/>
    <w:rsid w:val="00B973A9"/>
    <w:rsid w:val="00BA3022"/>
    <w:rsid w:val="00BA605D"/>
    <w:rsid w:val="00BA6FA8"/>
    <w:rsid w:val="00BA7F14"/>
    <w:rsid w:val="00BB1AF0"/>
    <w:rsid w:val="00BB224A"/>
    <w:rsid w:val="00BB2902"/>
    <w:rsid w:val="00BB68CE"/>
    <w:rsid w:val="00BC1A43"/>
    <w:rsid w:val="00BC5056"/>
    <w:rsid w:val="00BC7912"/>
    <w:rsid w:val="00BD5201"/>
    <w:rsid w:val="00BD5E43"/>
    <w:rsid w:val="00BD68AB"/>
    <w:rsid w:val="00BE552F"/>
    <w:rsid w:val="00BF31BA"/>
    <w:rsid w:val="00BF5499"/>
    <w:rsid w:val="00C06F2D"/>
    <w:rsid w:val="00C07664"/>
    <w:rsid w:val="00C10B2D"/>
    <w:rsid w:val="00C16BE8"/>
    <w:rsid w:val="00C20BD2"/>
    <w:rsid w:val="00C258B9"/>
    <w:rsid w:val="00C365C6"/>
    <w:rsid w:val="00C4034A"/>
    <w:rsid w:val="00C4379D"/>
    <w:rsid w:val="00C455D6"/>
    <w:rsid w:val="00C50902"/>
    <w:rsid w:val="00C5636D"/>
    <w:rsid w:val="00C568D2"/>
    <w:rsid w:val="00C578D0"/>
    <w:rsid w:val="00C64351"/>
    <w:rsid w:val="00C6574C"/>
    <w:rsid w:val="00C673BE"/>
    <w:rsid w:val="00C72D8D"/>
    <w:rsid w:val="00C76D19"/>
    <w:rsid w:val="00C8240A"/>
    <w:rsid w:val="00C8249F"/>
    <w:rsid w:val="00C83F93"/>
    <w:rsid w:val="00C868FA"/>
    <w:rsid w:val="00C90C7B"/>
    <w:rsid w:val="00C931FE"/>
    <w:rsid w:val="00C9635E"/>
    <w:rsid w:val="00CA12C9"/>
    <w:rsid w:val="00CA406E"/>
    <w:rsid w:val="00CA52C9"/>
    <w:rsid w:val="00CA5B9F"/>
    <w:rsid w:val="00CB024A"/>
    <w:rsid w:val="00CB74CD"/>
    <w:rsid w:val="00CC04B6"/>
    <w:rsid w:val="00CC0A43"/>
    <w:rsid w:val="00CC26B1"/>
    <w:rsid w:val="00CC4962"/>
    <w:rsid w:val="00CC4FE6"/>
    <w:rsid w:val="00CC5347"/>
    <w:rsid w:val="00CC7573"/>
    <w:rsid w:val="00CD51EA"/>
    <w:rsid w:val="00CD5430"/>
    <w:rsid w:val="00CD75BB"/>
    <w:rsid w:val="00CE0F3C"/>
    <w:rsid w:val="00CE3E7C"/>
    <w:rsid w:val="00CF0758"/>
    <w:rsid w:val="00CF6F15"/>
    <w:rsid w:val="00CF72B7"/>
    <w:rsid w:val="00D0024C"/>
    <w:rsid w:val="00D04702"/>
    <w:rsid w:val="00D04F89"/>
    <w:rsid w:val="00D056F8"/>
    <w:rsid w:val="00D10142"/>
    <w:rsid w:val="00D10663"/>
    <w:rsid w:val="00D10D5E"/>
    <w:rsid w:val="00D12778"/>
    <w:rsid w:val="00D12D84"/>
    <w:rsid w:val="00D133B7"/>
    <w:rsid w:val="00D21967"/>
    <w:rsid w:val="00D25BAD"/>
    <w:rsid w:val="00D30D96"/>
    <w:rsid w:val="00D32EF4"/>
    <w:rsid w:val="00D3463F"/>
    <w:rsid w:val="00D35177"/>
    <w:rsid w:val="00D360E2"/>
    <w:rsid w:val="00D448F6"/>
    <w:rsid w:val="00D65866"/>
    <w:rsid w:val="00D77F76"/>
    <w:rsid w:val="00D91DD2"/>
    <w:rsid w:val="00D94171"/>
    <w:rsid w:val="00D94ADB"/>
    <w:rsid w:val="00DA0891"/>
    <w:rsid w:val="00DA62D2"/>
    <w:rsid w:val="00DB065E"/>
    <w:rsid w:val="00DB2181"/>
    <w:rsid w:val="00DB7F24"/>
    <w:rsid w:val="00DC0084"/>
    <w:rsid w:val="00DC1343"/>
    <w:rsid w:val="00DC637D"/>
    <w:rsid w:val="00DC688A"/>
    <w:rsid w:val="00DC6A4E"/>
    <w:rsid w:val="00DC7A7F"/>
    <w:rsid w:val="00DD253D"/>
    <w:rsid w:val="00DD416A"/>
    <w:rsid w:val="00DE403E"/>
    <w:rsid w:val="00DE54D0"/>
    <w:rsid w:val="00DF023C"/>
    <w:rsid w:val="00DF2820"/>
    <w:rsid w:val="00DF7668"/>
    <w:rsid w:val="00E03BA5"/>
    <w:rsid w:val="00E106B7"/>
    <w:rsid w:val="00E13A98"/>
    <w:rsid w:val="00E14D76"/>
    <w:rsid w:val="00E23925"/>
    <w:rsid w:val="00E25082"/>
    <w:rsid w:val="00E30CA2"/>
    <w:rsid w:val="00E348A7"/>
    <w:rsid w:val="00E36BA6"/>
    <w:rsid w:val="00E416DF"/>
    <w:rsid w:val="00E41B47"/>
    <w:rsid w:val="00E4339F"/>
    <w:rsid w:val="00E502AF"/>
    <w:rsid w:val="00E52B06"/>
    <w:rsid w:val="00E56F88"/>
    <w:rsid w:val="00E709B6"/>
    <w:rsid w:val="00E717CF"/>
    <w:rsid w:val="00E74DEB"/>
    <w:rsid w:val="00E774FB"/>
    <w:rsid w:val="00E8036D"/>
    <w:rsid w:val="00E817AB"/>
    <w:rsid w:val="00E83AB0"/>
    <w:rsid w:val="00E8426F"/>
    <w:rsid w:val="00E84C39"/>
    <w:rsid w:val="00E861A4"/>
    <w:rsid w:val="00E86BE8"/>
    <w:rsid w:val="00E91EA8"/>
    <w:rsid w:val="00E92C1A"/>
    <w:rsid w:val="00E94801"/>
    <w:rsid w:val="00EA52CE"/>
    <w:rsid w:val="00EA6E4B"/>
    <w:rsid w:val="00EA6ED4"/>
    <w:rsid w:val="00EB157A"/>
    <w:rsid w:val="00EB4DBC"/>
    <w:rsid w:val="00EC0A80"/>
    <w:rsid w:val="00EC1CB5"/>
    <w:rsid w:val="00EC6ACA"/>
    <w:rsid w:val="00ED050F"/>
    <w:rsid w:val="00ED1E55"/>
    <w:rsid w:val="00ED3118"/>
    <w:rsid w:val="00EE09B4"/>
    <w:rsid w:val="00EE49CC"/>
    <w:rsid w:val="00EE6284"/>
    <w:rsid w:val="00EF4418"/>
    <w:rsid w:val="00F05F14"/>
    <w:rsid w:val="00F07813"/>
    <w:rsid w:val="00F11209"/>
    <w:rsid w:val="00F113F3"/>
    <w:rsid w:val="00F27ED1"/>
    <w:rsid w:val="00F306BD"/>
    <w:rsid w:val="00F314AF"/>
    <w:rsid w:val="00F40B3E"/>
    <w:rsid w:val="00F417C5"/>
    <w:rsid w:val="00F4696C"/>
    <w:rsid w:val="00F556CE"/>
    <w:rsid w:val="00F63E81"/>
    <w:rsid w:val="00F730A3"/>
    <w:rsid w:val="00F7366E"/>
    <w:rsid w:val="00F7462E"/>
    <w:rsid w:val="00F7685D"/>
    <w:rsid w:val="00F845A5"/>
    <w:rsid w:val="00F855CF"/>
    <w:rsid w:val="00F8655A"/>
    <w:rsid w:val="00F926B7"/>
    <w:rsid w:val="00F933D3"/>
    <w:rsid w:val="00F96CBF"/>
    <w:rsid w:val="00FA0789"/>
    <w:rsid w:val="00FA1260"/>
    <w:rsid w:val="00FA327C"/>
    <w:rsid w:val="00FA66F3"/>
    <w:rsid w:val="00FB26B1"/>
    <w:rsid w:val="00FB6E22"/>
    <w:rsid w:val="00FC2F0C"/>
    <w:rsid w:val="00FC3266"/>
    <w:rsid w:val="00FC35B2"/>
    <w:rsid w:val="00FC4642"/>
    <w:rsid w:val="00FC6110"/>
    <w:rsid w:val="00FD2B89"/>
    <w:rsid w:val="00FD45E4"/>
    <w:rsid w:val="00FE39A0"/>
    <w:rsid w:val="00FE4953"/>
    <w:rsid w:val="00FE6EED"/>
    <w:rsid w:val="00FF3562"/>
    <w:rsid w:val="00FF6C3C"/>
    <w:rsid w:val="00FF6CDB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F0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4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RAPYAN</dc:creator>
  <cp:lastModifiedBy>Jor</cp:lastModifiedBy>
  <cp:revision>13</cp:revision>
  <cp:lastPrinted>2013-05-16T11:55:00Z</cp:lastPrinted>
  <dcterms:created xsi:type="dcterms:W3CDTF">2010-02-06T12:06:00Z</dcterms:created>
  <dcterms:modified xsi:type="dcterms:W3CDTF">2014-02-24T06:00:00Z</dcterms:modified>
</cp:coreProperties>
</file>