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փետրվարի 21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ՀԾԿՀ-14/1-ՇՀԱՊՁԲ-11/3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ՀԾԿՀ-14/1-ՇՀԱՊՁԲ-11/3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A72AAE" w:rsidRPr="001C3358" w:rsidTr="001C3358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C3358" w:rsidRPr="000D0C32" w:rsidTr="001C3358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C3358" w:rsidRPr="001C3358" w:rsidRDefault="001C335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C3358" w:rsidRPr="001C3358" w:rsidRDefault="001C335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սոսինձ, թղթի, ստվարաթղթի և տեքստիլի</w:t>
            </w:r>
          </w:p>
        </w:tc>
        <w:tc>
          <w:tcPr>
            <w:tcW w:w="2678" w:type="dxa"/>
            <w:shd w:val="clear" w:color="auto" w:fill="auto"/>
          </w:tcPr>
          <w:p w:rsidR="001C3358" w:rsidRDefault="009D207B" w:rsidP="00F92E1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  <w:p w:rsidR="000470F4" w:rsidRPr="001C3358" w:rsidRDefault="000470F4" w:rsidP="00F92E1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1C3358" w:rsidRPr="000D0C32" w:rsidRDefault="001C3358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C3358" w:rsidRPr="000D0C32" w:rsidRDefault="001C3358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1C3358" w:rsidRPr="000D0C32" w:rsidRDefault="00A23F78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1C3358" w:rsidTr="00E53021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 xml:space="preserve">պոլիմերային ինքնակպչուն ժապավեն, </w:t>
            </w:r>
            <w:r w:rsidRPr="001C3358">
              <w:rPr>
                <w:rFonts w:ascii="GHEA Grapalat" w:hAnsi="GHEA Grapalat" w:cs="Sylfaen"/>
                <w:sz w:val="20"/>
                <w:lang w:val="af-ZA"/>
              </w:rPr>
              <w:lastRenderedPageBreak/>
              <w:t xml:space="preserve">19մմx36մ գրասենյակային, փոքր 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lastRenderedPageBreak/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A3AA4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կարիչի մետաղալարե կապեր, փոքր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 Ա/Ձ Ալբերտ Պողոսյան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4E112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կարիչի մետաղալարե կապեր, միջին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 Ա/Ձ Ալբերտ Պողոսյան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4E112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ամրակ, մետաղյա, փոքր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4E112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կարիչ, 20-30 թերթի համար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4E112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ապակարիչներ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4E112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սեղմակ, փոքր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4E112D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սեղմակ, միջին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սեղմակ, մեծ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պլաստիկ զսպանակ, կարիչ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թղթապանակ, պոլիմերային թաղանթ, ֆայլ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 Ա/Ձ Ալբերտ Պողոսյան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թուղթ կազմի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թուղթ նշումների համար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թուղթ նշումների, տրցակներով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9D207B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9D207B" w:rsidRDefault="009D207B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D207B" w:rsidRPr="001C3358" w:rsidRDefault="009D207B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Նամակի ծրար</w:t>
            </w:r>
          </w:p>
        </w:tc>
        <w:tc>
          <w:tcPr>
            <w:tcW w:w="2678" w:type="dxa"/>
            <w:shd w:val="clear" w:color="auto" w:fill="auto"/>
          </w:tcPr>
          <w:p w:rsidR="009D207B" w:rsidRPr="001C3358" w:rsidRDefault="009D207B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  <w:r w:rsidR="000470F4">
              <w:rPr>
                <w:rFonts w:ascii="GHEA Grapalat" w:hAnsi="GHEA Grapalat"/>
                <w:noProof/>
                <w:sz w:val="20"/>
                <w:lang w:val="af-ZA" w:eastAsia="en-US"/>
              </w:rPr>
              <w:t>, «Աստղիկ Գրատուն»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9D207B" w:rsidRPr="000D0C32" w:rsidRDefault="009D207B" w:rsidP="00094E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207B" w:rsidRPr="000D0C32" w:rsidRDefault="009D207B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9D207B" w:rsidRPr="000D0C32" w:rsidRDefault="00A23F78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ծրար, A4 ֆորմատի համար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1C3358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գրասենյակային գիրք, մատյան, 70-200էջ, տողանի, սպիտակ էջերով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թղթապանակ, կոշտ կազմով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կազմ, լամինացիայի թաղանթ՝հատ, A4 ֆորմատի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23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Օրացույց, սեղանի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էջաբաժանիչ, թղթե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գրչատուփ, արկղիկներ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մկրատ, գրասենյակային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27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դանակ գրասենյակային մետաղյա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սեղանի հաշվիչներ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գնդիկավոր գրիչ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 Ա/Ձ Ալբերտ Պողոսյան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գելային գրիչ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գծանշիչ /մարկեր/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 Ա/Ձ Ալբերտ Պողոսյան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դակիչներ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33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թանաք, շտամպի, բարձիկի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34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մատիտ, գրաֆիտե միջուկով 2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 Ա/Ձ Ալբերտ Պողոսյան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  <w:tr w:rsidR="00A23F78" w:rsidRPr="000D0C32" w:rsidTr="00E6360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A23F78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35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1C3358" w:rsidRDefault="00A23F78" w:rsidP="00BF0AB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C3358">
              <w:rPr>
                <w:rFonts w:ascii="GHEA Grapalat" w:hAnsi="GHEA Grapalat" w:cs="Sylfaen"/>
                <w:sz w:val="20"/>
                <w:lang w:val="af-ZA"/>
              </w:rPr>
              <w:t>քանոններ</w:t>
            </w:r>
          </w:p>
        </w:tc>
        <w:tc>
          <w:tcPr>
            <w:tcW w:w="2678" w:type="dxa"/>
            <w:shd w:val="clear" w:color="auto" w:fill="auto"/>
          </w:tcPr>
          <w:p w:rsidR="00A23F78" w:rsidRPr="001C3358" w:rsidRDefault="00A23F78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«Սմարթլայն» ՍՊԸ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, Ա/Ձ Ալբերտ Պողոսյան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Կարգի 56-րդ կետի խախտում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8F1" w:rsidRDefault="009958F1">
      <w:r>
        <w:separator/>
      </w:r>
    </w:p>
  </w:endnote>
  <w:endnote w:type="continuationSeparator" w:id="0">
    <w:p w:rsidR="009958F1" w:rsidRDefault="00995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4501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4501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251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8F1" w:rsidRDefault="009958F1">
      <w:r>
        <w:separator/>
      </w:r>
    </w:p>
  </w:footnote>
  <w:footnote w:type="continuationSeparator" w:id="0">
    <w:p w:rsidR="009958F1" w:rsidRDefault="00995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9</cp:revision>
  <cp:lastPrinted>2014-02-25T07:06:00Z</cp:lastPrinted>
  <dcterms:created xsi:type="dcterms:W3CDTF">2014-02-25T07:06:00Z</dcterms:created>
  <dcterms:modified xsi:type="dcterms:W3CDTF">2014-02-25T08:30:00Z</dcterms:modified>
</cp:coreProperties>
</file>