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5C1" w:rsidRPr="00960651" w:rsidRDefault="001775C1" w:rsidP="00653BA0">
      <w:pPr>
        <w:pStyle w:val="BodyText"/>
        <w:ind w:right="-7"/>
        <w:rPr>
          <w:rFonts w:ascii="GHEA Grapalat" w:hAnsi="GHEA Grapalat" w:cs="Sylfaen"/>
          <w:i/>
          <w:sz w:val="18"/>
        </w:rPr>
      </w:pPr>
    </w:p>
    <w:p w:rsidR="00DE0E91" w:rsidRDefault="001775C1" w:rsidP="001775C1">
      <w:pPr>
        <w:spacing w:after="240" w:line="360" w:lineRule="auto"/>
        <w:jc w:val="center"/>
        <w:rPr>
          <w:rFonts w:ascii="Arial Armenian" w:hAnsi="GHEA Grapalat" w:cs="Sylfaen"/>
          <w:b/>
          <w:i/>
          <w:szCs w:val="24"/>
          <w:lang w:val="af-ZA"/>
        </w:rPr>
      </w:pPr>
      <w:r w:rsidRPr="00DE0E91">
        <w:rPr>
          <w:rFonts w:ascii="Arial Armenian" w:hAnsi="GHEA Grapalat" w:cs="Sylfaen"/>
          <w:b/>
          <w:i/>
          <w:szCs w:val="24"/>
          <w:lang w:val="af-ZA"/>
        </w:rPr>
        <w:t>ՀԱՅՏԱՐԱՐՈՒԹՅՈՒՆ</w:t>
      </w:r>
    </w:p>
    <w:p w:rsidR="001775C1" w:rsidRPr="00DE0E91" w:rsidRDefault="00DE0E91" w:rsidP="001775C1">
      <w:pPr>
        <w:spacing w:after="240" w:line="360" w:lineRule="auto"/>
        <w:jc w:val="center"/>
        <w:rPr>
          <w:rFonts w:ascii="Arial Armenian" w:hAnsi="Arial Armenian"/>
          <w:b/>
          <w:i/>
          <w:szCs w:val="24"/>
          <w:lang w:val="af-ZA"/>
        </w:rPr>
      </w:pPr>
      <w:r w:rsidRPr="00DE0E91">
        <w:rPr>
          <w:rFonts w:ascii="GHEA Grapalat" w:hAnsi="GHEA Grapalat"/>
          <w:b/>
          <w:i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Cs w:val="24"/>
          <w:lang w:val="af-ZA"/>
        </w:rPr>
        <w:t>ՇՐՋԱՆԱԿԱՅԻՆ ՀԱՄԱՁԱՅՆԱԳՐԵՐՈՎ ԳՆՈՒՄ ԿԱՏԱՐԵԼՈՒ</w:t>
      </w:r>
      <w:r w:rsidRPr="00960651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960651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</w:p>
    <w:p w:rsidR="001775C1" w:rsidRPr="00DE0E91" w:rsidRDefault="001538BA" w:rsidP="001775C1">
      <w:pPr>
        <w:spacing w:after="240" w:line="360" w:lineRule="auto"/>
        <w:rPr>
          <w:rFonts w:ascii="Arial Armenian" w:hAnsi="Arial Armenian"/>
          <w:sz w:val="20"/>
          <w:lang w:val="af-ZA"/>
        </w:rPr>
      </w:pPr>
      <w:r w:rsidRPr="00DE0E91">
        <w:rPr>
          <w:rFonts w:ascii="Arial Armenian" w:hAnsi="Arial Armenian"/>
          <w:b/>
          <w:i/>
          <w:szCs w:val="24"/>
          <w:lang w:val="af-ZA"/>
        </w:rPr>
        <w:t xml:space="preserve">                                       </w:t>
      </w:r>
      <w:r w:rsidR="001775C1" w:rsidRPr="00DE0E91">
        <w:rPr>
          <w:rFonts w:ascii="Arial Armenian" w:hAnsi="Arial Armenian"/>
          <w:b/>
          <w:i/>
          <w:szCs w:val="24"/>
          <w:lang w:val="af-ZA"/>
        </w:rPr>
        <w:t xml:space="preserve"> </w:t>
      </w:r>
      <w:r w:rsidR="001775C1" w:rsidRPr="00DE0E91">
        <w:rPr>
          <w:rFonts w:ascii="Arial Armenian" w:hAnsi="GHEA Grapalat" w:cs="Sylfaen"/>
          <w:b/>
          <w:i/>
          <w:szCs w:val="24"/>
          <w:lang w:val="af-ZA"/>
        </w:rPr>
        <w:t>ՊԱՅՄԱՆԱԳԻՐ</w:t>
      </w:r>
      <w:r w:rsidR="001775C1" w:rsidRPr="00DE0E91">
        <w:rPr>
          <w:rFonts w:ascii="Arial Armenian" w:hAnsi="Arial Armenian"/>
          <w:b/>
          <w:i/>
          <w:szCs w:val="24"/>
          <w:lang w:val="af-ZA"/>
        </w:rPr>
        <w:t xml:space="preserve"> </w:t>
      </w:r>
      <w:r w:rsidR="001775C1" w:rsidRPr="00DE0E91">
        <w:rPr>
          <w:rFonts w:ascii="Arial Armenian" w:hAnsi="GHEA Grapalat" w:cs="Sylfaen"/>
          <w:b/>
          <w:i/>
          <w:szCs w:val="24"/>
          <w:lang w:val="af-ZA"/>
        </w:rPr>
        <w:t>ԿՆՔԵԼՈՒ</w:t>
      </w:r>
      <w:r w:rsidR="001775C1" w:rsidRPr="00DE0E91">
        <w:rPr>
          <w:rFonts w:ascii="Arial Armenian" w:hAnsi="Arial Armenian"/>
          <w:b/>
          <w:i/>
          <w:szCs w:val="24"/>
          <w:lang w:val="af-ZA"/>
        </w:rPr>
        <w:t xml:space="preserve"> </w:t>
      </w:r>
      <w:r w:rsidR="001775C1" w:rsidRPr="00DE0E91">
        <w:rPr>
          <w:rFonts w:ascii="Arial Armenian" w:hAnsi="GHEA Grapalat" w:cs="Sylfaen"/>
          <w:b/>
          <w:i/>
          <w:szCs w:val="24"/>
          <w:lang w:val="af-ZA"/>
        </w:rPr>
        <w:t>ՈՐՈՇՄԱՆ</w:t>
      </w:r>
      <w:r w:rsidR="001775C1" w:rsidRPr="00DE0E91">
        <w:rPr>
          <w:rFonts w:ascii="Arial Armenian" w:hAnsi="Arial Armenian"/>
          <w:b/>
          <w:i/>
          <w:szCs w:val="24"/>
          <w:lang w:val="af-ZA"/>
        </w:rPr>
        <w:t xml:space="preserve"> </w:t>
      </w:r>
      <w:r w:rsidR="001775C1" w:rsidRPr="00DE0E91">
        <w:rPr>
          <w:rFonts w:ascii="Arial Armenian" w:hAnsi="GHEA Grapalat" w:cs="Sylfaen"/>
          <w:b/>
          <w:i/>
          <w:szCs w:val="24"/>
          <w:lang w:val="af-ZA"/>
        </w:rPr>
        <w:t>ՄԱՍԻՆ</w:t>
      </w:r>
    </w:p>
    <w:p w:rsidR="001775C1" w:rsidRDefault="001775C1" w:rsidP="001538BA">
      <w:pPr>
        <w:pStyle w:val="Heading3"/>
        <w:spacing w:after="240" w:line="360" w:lineRule="auto"/>
        <w:ind w:firstLine="0"/>
        <w:rPr>
          <w:rFonts w:ascii="Arial Armenian" w:hAnsi="Arial Armenian"/>
          <w:bCs/>
          <w:i/>
          <w:iCs/>
          <w:sz w:val="22"/>
          <w:szCs w:val="22"/>
          <w:lang w:val="es-ES"/>
        </w:rPr>
      </w:pPr>
      <w:r w:rsidRPr="00DE0E91">
        <w:rPr>
          <w:rFonts w:ascii="Sylfaen" w:hAnsi="Sylfaen" w:cs="Sylfaen"/>
          <w:sz w:val="24"/>
          <w:szCs w:val="24"/>
          <w:lang w:val="af-ZA"/>
        </w:rPr>
        <w:t>ԸՆԹԱՑԱԿԱՐԳԻ</w:t>
      </w:r>
      <w:r w:rsidRPr="00DE0E91">
        <w:rPr>
          <w:rFonts w:ascii="Arial Armenian" w:hAnsi="Arial Armenian"/>
          <w:sz w:val="24"/>
          <w:szCs w:val="24"/>
          <w:lang w:val="af-ZA"/>
        </w:rPr>
        <w:t xml:space="preserve"> </w:t>
      </w:r>
      <w:r w:rsidRPr="00DE0E91">
        <w:rPr>
          <w:rFonts w:ascii="Sylfaen" w:hAnsi="Sylfaen" w:cs="Sylfaen"/>
          <w:sz w:val="24"/>
          <w:szCs w:val="24"/>
          <w:lang w:val="af-ZA"/>
        </w:rPr>
        <w:t>ԾԱԾԿԱԳԻՐԸ՝</w:t>
      </w:r>
      <w:r w:rsidR="001538BA" w:rsidRPr="00DE0E91">
        <w:rPr>
          <w:rFonts w:ascii="Arial Armenian" w:hAnsi="Arial Armenian"/>
          <w:bCs/>
          <w:i/>
          <w:iCs/>
          <w:sz w:val="22"/>
          <w:szCs w:val="22"/>
          <w:lang w:val="af-ZA"/>
        </w:rPr>
        <w:t xml:space="preserve"> </w:t>
      </w:r>
      <w:r w:rsidR="001538BA" w:rsidRPr="00DE0E91">
        <w:rPr>
          <w:rFonts w:ascii="Sylfaen" w:hAnsi="Sylfaen"/>
          <w:bCs/>
          <w:i/>
          <w:iCs/>
          <w:sz w:val="22"/>
          <w:szCs w:val="22"/>
          <w:lang w:val="ru-RU"/>
        </w:rPr>
        <w:t>ՎՊՄԻ</w:t>
      </w:r>
      <w:r w:rsidR="0060346A">
        <w:rPr>
          <w:rFonts w:ascii="Arial Armenian" w:hAnsi="Arial Armenian"/>
          <w:bCs/>
          <w:i/>
          <w:iCs/>
          <w:sz w:val="22"/>
          <w:szCs w:val="22"/>
          <w:lang w:val="pt-BR"/>
        </w:rPr>
        <w:t>-ÞÐ</w:t>
      </w:r>
      <w:r w:rsidR="0060346A">
        <w:rPr>
          <w:rFonts w:ascii="Sylfaen" w:hAnsi="Sylfaen"/>
          <w:bCs/>
          <w:i/>
          <w:iCs/>
          <w:sz w:val="22"/>
          <w:szCs w:val="22"/>
          <w:lang w:val="pt-BR"/>
        </w:rPr>
        <w:t>Ծ</w:t>
      </w:r>
      <w:r w:rsidR="00CC3030">
        <w:rPr>
          <w:rFonts w:ascii="Arial Armenian" w:hAnsi="Arial Armenian"/>
          <w:bCs/>
          <w:i/>
          <w:iCs/>
          <w:sz w:val="22"/>
          <w:szCs w:val="22"/>
          <w:lang w:val="pt-BR"/>
        </w:rPr>
        <w:t>Ò´-11/9</w:t>
      </w:r>
      <w:r w:rsidR="00460943">
        <w:rPr>
          <w:rFonts w:ascii="Arial Armenian" w:hAnsi="Arial Armenian"/>
          <w:bCs/>
          <w:i/>
          <w:iCs/>
          <w:sz w:val="22"/>
          <w:szCs w:val="22"/>
          <w:lang w:val="es-ES"/>
        </w:rPr>
        <w:t>-14</w:t>
      </w:r>
      <w:r w:rsidR="0060346A">
        <w:rPr>
          <w:rFonts w:ascii="Arial Armenian" w:hAnsi="Arial Armenian"/>
          <w:bCs/>
          <w:i/>
          <w:iCs/>
          <w:sz w:val="22"/>
          <w:szCs w:val="22"/>
          <w:lang w:val="es-ES"/>
        </w:rPr>
        <w:t>/</w:t>
      </w:r>
      <w:r w:rsidR="00460943">
        <w:rPr>
          <w:rFonts w:ascii="Arial Armenian" w:hAnsi="Arial Armenian"/>
          <w:bCs/>
          <w:i/>
          <w:iCs/>
          <w:sz w:val="22"/>
          <w:szCs w:val="22"/>
          <w:lang w:val="es-ES"/>
        </w:rPr>
        <w:t>1</w:t>
      </w:r>
    </w:p>
    <w:p w:rsidR="003E64F7" w:rsidRDefault="003E64F7" w:rsidP="003E64F7">
      <w:pPr>
        <w:rPr>
          <w:lang w:val="es-ES"/>
        </w:rPr>
      </w:pPr>
    </w:p>
    <w:p w:rsidR="003E64F7" w:rsidRPr="003E64F7" w:rsidRDefault="003E64F7" w:rsidP="003E64F7">
      <w:pPr>
        <w:rPr>
          <w:lang w:val="es-ES"/>
        </w:rPr>
      </w:pPr>
    </w:p>
    <w:p w:rsidR="001775C1" w:rsidRPr="00DE0E91" w:rsidRDefault="00DE0E91" w:rsidP="001538BA">
      <w:pPr>
        <w:pStyle w:val="Heading3"/>
        <w:spacing w:after="240" w:line="360" w:lineRule="auto"/>
        <w:ind w:firstLine="0"/>
        <w:jc w:val="left"/>
        <w:rPr>
          <w:rFonts w:ascii="Arial Armenian" w:hAnsi="Arial Armenian"/>
          <w:b w:val="0"/>
          <w:bCs/>
          <w:iCs/>
          <w:sz w:val="22"/>
          <w:szCs w:val="22"/>
          <w:lang w:val="es-ES"/>
        </w:rPr>
      </w:pPr>
      <w:r>
        <w:rPr>
          <w:rFonts w:ascii="Sylfaen" w:hAnsi="Sylfaen" w:cs="Sylfaen"/>
          <w:b w:val="0"/>
          <w:sz w:val="20"/>
          <w:lang w:val="af-ZA"/>
        </w:rPr>
        <w:t xml:space="preserve">          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Պատվիրատուն</w:t>
      </w:r>
      <w:r w:rsidR="001538BA" w:rsidRPr="00DE0E91">
        <w:rPr>
          <w:rFonts w:ascii="Arial Armenian" w:hAnsi="Arial Armenian" w:cs="Sylfaen"/>
          <w:b w:val="0"/>
          <w:sz w:val="20"/>
          <w:lang w:val="af-ZA"/>
        </w:rPr>
        <w:t xml:space="preserve"> </w:t>
      </w:r>
      <w:r w:rsidR="001775C1" w:rsidRPr="00DE0E91">
        <w:rPr>
          <w:rFonts w:ascii="Arial Armenian" w:hAnsi="Arial Armenian"/>
          <w:b w:val="0"/>
          <w:sz w:val="20"/>
          <w:lang w:val="af-ZA"/>
        </w:rPr>
        <w:t>`</w:t>
      </w:r>
      <w:r w:rsidR="00DA52F8" w:rsidRPr="00DE0E91">
        <w:rPr>
          <w:rFonts w:ascii="Arial Armenian" w:hAnsi="Arial Armenian"/>
          <w:b w:val="0"/>
          <w:sz w:val="20"/>
          <w:lang w:val="af-ZA"/>
        </w:rPr>
        <w:t>&lt;&lt;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DA52F8" w:rsidRPr="00DE0E91">
        <w:rPr>
          <w:rFonts w:ascii="Sylfaen" w:hAnsi="Sylfaen"/>
          <w:b w:val="0"/>
          <w:sz w:val="20"/>
          <w:lang w:val="af-ZA"/>
        </w:rPr>
        <w:t>ՎՊՄԻ</w:t>
      </w:r>
      <w:r w:rsidR="00DA52F8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538BA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DA52F8" w:rsidRPr="00DE0E91">
        <w:rPr>
          <w:rFonts w:ascii="Arial Armenian" w:hAnsi="Arial Armenian"/>
          <w:b w:val="0"/>
          <w:sz w:val="20"/>
          <w:lang w:val="af-ZA"/>
        </w:rPr>
        <w:t xml:space="preserve">&gt;&gt; </w:t>
      </w:r>
      <w:r w:rsidR="00DA52F8" w:rsidRPr="00DE0E91">
        <w:rPr>
          <w:rFonts w:ascii="Sylfaen" w:hAnsi="Sylfaen"/>
          <w:b w:val="0"/>
          <w:sz w:val="20"/>
          <w:lang w:val="af-ZA"/>
        </w:rPr>
        <w:t>ՊՈԱԿԸ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,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որը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գտնվում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է</w:t>
      </w:r>
      <w:r w:rsidR="00DA52F8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9313E3">
        <w:rPr>
          <w:rFonts w:ascii="Arial Armenian" w:hAnsi="Arial Armenian"/>
          <w:b w:val="0"/>
          <w:sz w:val="20"/>
          <w:lang w:val="af-ZA"/>
        </w:rPr>
        <w:t xml:space="preserve"> </w:t>
      </w:r>
      <w:r w:rsidR="00DA52F8" w:rsidRPr="00DE0E91">
        <w:rPr>
          <w:rFonts w:ascii="Sylfaen" w:hAnsi="Sylfaen"/>
          <w:b w:val="0"/>
          <w:sz w:val="20"/>
          <w:lang w:val="af-ZA"/>
        </w:rPr>
        <w:t>ք</w:t>
      </w:r>
      <w:r w:rsidR="00DA52F8" w:rsidRPr="00DE0E91">
        <w:rPr>
          <w:rFonts w:ascii="Arial Armenian" w:hAnsi="Arial Armenian"/>
          <w:b w:val="0"/>
          <w:sz w:val="20"/>
          <w:lang w:val="af-ZA"/>
        </w:rPr>
        <w:t xml:space="preserve">. </w:t>
      </w:r>
      <w:r w:rsidR="00DA52F8" w:rsidRPr="00DE0E91">
        <w:rPr>
          <w:rFonts w:ascii="Sylfaen" w:hAnsi="Sylfaen"/>
          <w:b w:val="0"/>
          <w:sz w:val="20"/>
          <w:lang w:val="af-ZA"/>
        </w:rPr>
        <w:t>Վանաձոր</w:t>
      </w:r>
      <w:r w:rsidR="00DA52F8" w:rsidRPr="00DE0E91">
        <w:rPr>
          <w:rFonts w:ascii="Arial Armenian" w:hAnsi="Arial Armenian"/>
          <w:b w:val="0"/>
          <w:sz w:val="20"/>
          <w:lang w:val="af-ZA"/>
        </w:rPr>
        <w:t>,</w:t>
      </w:r>
      <w:r w:rsidR="00DA52F8" w:rsidRPr="00DE0E91">
        <w:rPr>
          <w:rFonts w:ascii="Sylfaen" w:hAnsi="Sylfaen"/>
          <w:b w:val="0"/>
          <w:sz w:val="20"/>
          <w:lang w:val="af-ZA"/>
        </w:rPr>
        <w:t>Տիգրան</w:t>
      </w:r>
      <w:r w:rsidR="00DA52F8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DA52F8" w:rsidRPr="00DE0E91">
        <w:rPr>
          <w:rFonts w:ascii="Sylfaen" w:hAnsi="Sylfaen"/>
          <w:b w:val="0"/>
          <w:sz w:val="20"/>
          <w:lang w:val="af-ZA"/>
        </w:rPr>
        <w:t>Մեծի</w:t>
      </w:r>
      <w:r w:rsidR="00DA52F8" w:rsidRPr="00DE0E91">
        <w:rPr>
          <w:rFonts w:ascii="Arial Armenian" w:hAnsi="Arial Armenian"/>
          <w:b w:val="0"/>
          <w:sz w:val="20"/>
          <w:lang w:val="af-ZA"/>
        </w:rPr>
        <w:t xml:space="preserve"> 36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հասցեում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,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ստոր</w:t>
      </w:r>
      <w:r w:rsidR="00DA52F8" w:rsidRPr="00DE0E91">
        <w:rPr>
          <w:rFonts w:ascii="Sylfaen" w:hAnsi="Sylfaen"/>
          <w:b w:val="0"/>
          <w:sz w:val="20"/>
          <w:lang w:val="af-ZA"/>
        </w:rPr>
        <w:t>և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ներկայացնում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է</w:t>
      </w:r>
      <w:r w:rsidR="001538BA" w:rsidRPr="00DE0E91">
        <w:rPr>
          <w:rFonts w:ascii="Arial Armenian" w:hAnsi="Arial Armenian"/>
          <w:b w:val="0"/>
          <w:sz w:val="20"/>
          <w:lang w:val="af-ZA"/>
        </w:rPr>
        <w:t xml:space="preserve"> &lt;&lt; </w:t>
      </w:r>
      <w:r w:rsidR="001538BA" w:rsidRPr="00DE0E91">
        <w:rPr>
          <w:rFonts w:ascii="Sylfaen" w:hAnsi="Sylfaen"/>
          <w:b w:val="0"/>
          <w:bCs/>
          <w:iCs/>
          <w:sz w:val="22"/>
          <w:szCs w:val="22"/>
          <w:lang w:val="ru-RU"/>
        </w:rPr>
        <w:t>ՎՊՄԻ</w:t>
      </w:r>
      <w:r w:rsidR="0060346A">
        <w:rPr>
          <w:rFonts w:ascii="Arial Armenian" w:hAnsi="Arial Armenian"/>
          <w:b w:val="0"/>
          <w:bCs/>
          <w:iCs/>
          <w:sz w:val="22"/>
          <w:szCs w:val="22"/>
          <w:lang w:val="pt-BR"/>
        </w:rPr>
        <w:t>-ÞÐ</w:t>
      </w:r>
      <w:r w:rsidR="0060346A">
        <w:rPr>
          <w:rFonts w:ascii="Sylfaen" w:hAnsi="Sylfaen"/>
          <w:b w:val="0"/>
          <w:bCs/>
          <w:iCs/>
          <w:sz w:val="22"/>
          <w:szCs w:val="22"/>
          <w:lang w:val="pt-BR"/>
        </w:rPr>
        <w:t>Ծ</w:t>
      </w:r>
      <w:r w:rsidR="001538BA" w:rsidRPr="00DE0E91">
        <w:rPr>
          <w:rFonts w:ascii="Arial Armenian" w:hAnsi="Arial Armenian"/>
          <w:b w:val="0"/>
          <w:bCs/>
          <w:iCs/>
          <w:sz w:val="22"/>
          <w:szCs w:val="22"/>
          <w:lang w:val="pt-BR"/>
        </w:rPr>
        <w:t>Ò´-11/</w:t>
      </w:r>
      <w:r w:rsidR="009E0727">
        <w:rPr>
          <w:rFonts w:ascii="Arial Armenian" w:hAnsi="Arial Armenian"/>
          <w:b w:val="0"/>
          <w:bCs/>
          <w:iCs/>
          <w:sz w:val="22"/>
          <w:szCs w:val="22"/>
          <w:lang w:val="pt-BR"/>
        </w:rPr>
        <w:t>9</w:t>
      </w:r>
      <w:r w:rsidR="0060346A">
        <w:rPr>
          <w:rFonts w:ascii="Arial Armenian" w:hAnsi="Arial Armenian"/>
          <w:b w:val="0"/>
          <w:bCs/>
          <w:iCs/>
          <w:sz w:val="22"/>
          <w:szCs w:val="22"/>
          <w:lang w:val="es-ES"/>
        </w:rPr>
        <w:t>-1</w:t>
      </w:r>
      <w:r w:rsidR="00460943">
        <w:rPr>
          <w:rFonts w:ascii="Arial Armenian" w:hAnsi="Arial Armenian"/>
          <w:b w:val="0"/>
          <w:bCs/>
          <w:iCs/>
          <w:sz w:val="22"/>
          <w:szCs w:val="22"/>
          <w:lang w:val="es-ES"/>
        </w:rPr>
        <w:t>4</w:t>
      </w:r>
      <w:r w:rsidR="0060346A">
        <w:rPr>
          <w:rFonts w:ascii="Arial Armenian" w:hAnsi="Arial Armenian"/>
          <w:b w:val="0"/>
          <w:bCs/>
          <w:iCs/>
          <w:sz w:val="22"/>
          <w:szCs w:val="22"/>
          <w:lang w:val="es-ES"/>
        </w:rPr>
        <w:t>/</w:t>
      </w:r>
      <w:r w:rsidR="00460943">
        <w:rPr>
          <w:rFonts w:ascii="Arial Armenian" w:hAnsi="Arial Armenian"/>
          <w:b w:val="0"/>
          <w:bCs/>
          <w:iCs/>
          <w:sz w:val="22"/>
          <w:szCs w:val="22"/>
          <w:lang w:val="es-ES"/>
        </w:rPr>
        <w:t>1</w:t>
      </w:r>
      <w:r w:rsidR="001538BA" w:rsidRPr="00DE0E91">
        <w:rPr>
          <w:rFonts w:ascii="Arial Armenian" w:hAnsi="Arial Armenian"/>
          <w:b w:val="0"/>
          <w:bCs/>
          <w:iCs/>
          <w:sz w:val="22"/>
          <w:szCs w:val="22"/>
          <w:lang w:val="es-ES"/>
        </w:rPr>
        <w:t xml:space="preserve"> &gt;&gt; 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ծածկագրով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հայտարարված</w:t>
      </w:r>
      <w:r w:rsidR="001538BA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ընթացակարգով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պայմանագիր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կնքելու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որոշման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մասին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համառոտ</w:t>
      </w:r>
      <w:r w:rsidR="001775C1" w:rsidRPr="00DE0E91">
        <w:rPr>
          <w:rFonts w:ascii="Arial Armenian" w:hAnsi="Arial Armenian"/>
          <w:b w:val="0"/>
          <w:sz w:val="20"/>
          <w:lang w:val="af-ZA"/>
        </w:rPr>
        <w:t xml:space="preserve"> </w:t>
      </w:r>
      <w:r w:rsidR="001775C1" w:rsidRPr="00DE0E91">
        <w:rPr>
          <w:rFonts w:ascii="Sylfaen" w:hAnsi="Sylfaen" w:cs="Sylfaen"/>
          <w:b w:val="0"/>
          <w:sz w:val="20"/>
          <w:lang w:val="af-ZA"/>
        </w:rPr>
        <w:t>տեղեկատվությունը</w:t>
      </w:r>
      <w:r w:rsidR="001775C1" w:rsidRPr="00DE0E91">
        <w:rPr>
          <w:rFonts w:ascii="Arial" w:hAnsi="Arial" w:cs="Arial"/>
          <w:b w:val="0"/>
          <w:sz w:val="20"/>
          <w:lang w:val="af-ZA"/>
        </w:rPr>
        <w:t>։</w:t>
      </w:r>
    </w:p>
    <w:p w:rsidR="001775C1" w:rsidRPr="00DE0E91" w:rsidRDefault="001775C1" w:rsidP="001538BA">
      <w:pPr>
        <w:spacing w:after="240" w:line="360" w:lineRule="auto"/>
        <w:ind w:firstLine="709"/>
        <w:rPr>
          <w:rFonts w:ascii="Arial Armenian" w:hAnsi="Arial Armenian"/>
          <w:sz w:val="20"/>
          <w:lang w:val="af-ZA"/>
        </w:rPr>
      </w:pPr>
      <w:r w:rsidRPr="00DE0E91">
        <w:rPr>
          <w:rFonts w:ascii="Arial Armenian" w:hAnsi="GHEA Grapalat" w:cs="Sylfaen"/>
          <w:sz w:val="20"/>
          <w:lang w:val="af-ZA"/>
        </w:rPr>
        <w:t>Գնահատող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հանձնաժողովի</w:t>
      </w:r>
      <w:r w:rsidR="00460943">
        <w:rPr>
          <w:rFonts w:ascii="Arial Armenian" w:hAnsi="Arial Armenian"/>
          <w:sz w:val="20"/>
          <w:lang w:val="af-ZA"/>
        </w:rPr>
        <w:t xml:space="preserve"> 2014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թվականի</w:t>
      </w:r>
      <w:r w:rsidR="009E0727">
        <w:rPr>
          <w:rFonts w:ascii="Arial Armenian" w:hAnsi="GHEA Grapalat" w:cs="Sylfaen"/>
          <w:sz w:val="20"/>
          <w:lang w:val="af-ZA"/>
        </w:rPr>
        <w:t xml:space="preserve"> </w:t>
      </w:r>
      <w:r w:rsidR="00460943">
        <w:rPr>
          <w:rFonts w:ascii="Arial Armenian" w:hAnsi="GHEA Grapalat" w:cs="Sylfaen"/>
          <w:sz w:val="20"/>
          <w:lang w:val="af-ZA"/>
        </w:rPr>
        <w:t>փետրվարի</w:t>
      </w:r>
      <w:r w:rsidR="009E0727">
        <w:rPr>
          <w:rFonts w:ascii="Arial Armenian" w:hAnsi="Arial Armenian"/>
          <w:sz w:val="20"/>
          <w:lang w:val="af-ZA"/>
        </w:rPr>
        <w:t xml:space="preserve"> 2</w:t>
      </w:r>
      <w:r w:rsidR="00460943">
        <w:rPr>
          <w:rFonts w:ascii="Arial Armenian" w:hAnsi="Arial Armenian"/>
          <w:sz w:val="20"/>
          <w:lang w:val="af-ZA"/>
        </w:rPr>
        <w:t>6</w:t>
      </w:r>
      <w:r w:rsidRPr="00DE0E91">
        <w:rPr>
          <w:rFonts w:ascii="Arial Armenian" w:hAnsi="Arial Armenian"/>
          <w:sz w:val="20"/>
          <w:lang w:val="af-ZA"/>
        </w:rPr>
        <w:t>-</w:t>
      </w:r>
      <w:r w:rsidRPr="00DE0E91">
        <w:rPr>
          <w:rFonts w:ascii="Arial Armenian" w:hAnsi="GHEA Grapalat" w:cs="Sylfaen"/>
          <w:sz w:val="20"/>
          <w:lang w:val="af-ZA"/>
        </w:rPr>
        <w:t>ի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թիվ</w:t>
      </w:r>
      <w:r w:rsidR="001538BA" w:rsidRPr="00DE0E91">
        <w:rPr>
          <w:rFonts w:ascii="Arial Armenian" w:hAnsi="Arial Armenian"/>
          <w:sz w:val="20"/>
          <w:lang w:val="af-ZA"/>
        </w:rPr>
        <w:t xml:space="preserve"> 1 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որոշմամբ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հաստատվել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են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ընթացակարգի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բոլոր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մասնակիցների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կողմից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ներկայացված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հայտերի</w:t>
      </w:r>
      <w:r w:rsidRPr="00DE0E91">
        <w:rPr>
          <w:rFonts w:ascii="Arial Armenian" w:hAnsi="Arial Armenian"/>
          <w:sz w:val="20"/>
          <w:lang w:val="af-ZA"/>
        </w:rPr>
        <w:t xml:space="preserve">` </w:t>
      </w:r>
      <w:r w:rsidRPr="00DE0E91">
        <w:rPr>
          <w:rFonts w:ascii="Arial Armenian" w:hAnsi="GHEA Grapalat" w:cs="Sylfaen"/>
          <w:sz w:val="20"/>
          <w:lang w:val="af-ZA"/>
        </w:rPr>
        <w:t>հրավերի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պահանջներին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համապատասխանության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գնահատման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արդյունքները</w:t>
      </w:r>
      <w:r w:rsidRPr="00DE0E91">
        <w:rPr>
          <w:rFonts w:ascii="Arial Armenian" w:hAnsi="GHEA Grapalat" w:cs="Arial Armenian"/>
          <w:sz w:val="20"/>
          <w:lang w:val="af-ZA"/>
        </w:rPr>
        <w:t>։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Համաձա</w:t>
      </w:r>
      <w:r w:rsidR="000B236E" w:rsidRPr="00DE0E91">
        <w:rPr>
          <w:rFonts w:ascii="Arial Armenian" w:hAnsi="GHEA Grapalat" w:cs="Sylfaen"/>
          <w:sz w:val="20"/>
          <w:lang w:val="af-ZA"/>
        </w:rPr>
        <w:t>յ</w:t>
      </w:r>
      <w:r w:rsidRPr="00DE0E91">
        <w:rPr>
          <w:rFonts w:ascii="Arial Armenian" w:hAnsi="GHEA Grapalat" w:cs="Sylfaen"/>
          <w:sz w:val="20"/>
          <w:lang w:val="af-ZA"/>
        </w:rPr>
        <w:t>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որի</w:t>
      </w:r>
      <w:r w:rsidRPr="00DE0E91">
        <w:rPr>
          <w:rFonts w:ascii="Arial Armenian" w:hAnsi="Arial Armenian"/>
          <w:sz w:val="20"/>
          <w:lang w:val="af-ZA"/>
        </w:rPr>
        <w:t>`</w:t>
      </w:r>
    </w:p>
    <w:p w:rsidR="009E0727" w:rsidRPr="002F45BF" w:rsidRDefault="001775C1" w:rsidP="009E0727">
      <w:pPr>
        <w:rPr>
          <w:rFonts w:ascii="Arial Unicode" w:hAnsi="Arial Unicode"/>
          <w:b/>
          <w:lang w:val="af-ZA"/>
        </w:rPr>
      </w:pPr>
      <w:r w:rsidRPr="00DE0E91">
        <w:rPr>
          <w:rFonts w:ascii="Arial Armenian" w:hAnsi="GHEA Grapalat" w:cs="Sylfaen"/>
          <w:sz w:val="20"/>
          <w:lang w:val="af-ZA"/>
        </w:rPr>
        <w:t>Գնման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առարկա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է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հանդիսանում</w:t>
      </w:r>
      <w:r w:rsidR="001538BA" w:rsidRPr="00DE0E91">
        <w:rPr>
          <w:rFonts w:ascii="Arial Armenian" w:hAnsi="Arial Armenian"/>
          <w:sz w:val="20"/>
          <w:lang w:val="af-ZA"/>
        </w:rPr>
        <w:t xml:space="preserve">` </w:t>
      </w:r>
      <w:r w:rsidR="009E0727" w:rsidRPr="003E7ED9">
        <w:rPr>
          <w:rFonts w:ascii="Arial Unicode" w:hAnsi="Arial Unicode" w:cs="Sylfaen"/>
          <w:bCs/>
          <w:sz w:val="20"/>
          <w:szCs w:val="20"/>
          <w:lang w:val="af-ZA"/>
        </w:rPr>
        <w:t>սարքերի և</w:t>
      </w:r>
      <w:r w:rsidR="009E0727" w:rsidRPr="002F45BF">
        <w:rPr>
          <w:rFonts w:ascii="Arial Unicode" w:hAnsi="Arial Unicode" w:cs="Sylfaen"/>
          <w:b/>
          <w:bCs/>
          <w:sz w:val="20"/>
          <w:szCs w:val="20"/>
          <w:lang w:val="af-ZA"/>
        </w:rPr>
        <w:t xml:space="preserve"> </w:t>
      </w:r>
      <w:r w:rsidR="009E0727" w:rsidRPr="003E7ED9">
        <w:rPr>
          <w:rFonts w:ascii="Arial Unicode" w:hAnsi="Arial Unicode" w:cs="Sylfaen"/>
          <w:bCs/>
          <w:sz w:val="20"/>
          <w:szCs w:val="20"/>
          <w:lang w:val="af-ZA"/>
        </w:rPr>
        <w:t xml:space="preserve">սարքավորումների </w:t>
      </w:r>
      <w:r w:rsidR="009E0727" w:rsidRPr="003E7ED9">
        <w:rPr>
          <w:rFonts w:ascii="Arial Unicode" w:hAnsi="Arial Unicode" w:cs="Sylfaen"/>
          <w:bCs/>
          <w:sz w:val="20"/>
          <w:szCs w:val="20"/>
        </w:rPr>
        <w:t>սպասարկում</w:t>
      </w:r>
      <w:r w:rsidR="009E0727" w:rsidRPr="00460943">
        <w:rPr>
          <w:rFonts w:ascii="Arial Unicode" w:hAnsi="Arial Unicode" w:cs="Times Armenian"/>
          <w:b/>
          <w:lang w:val="af-ZA"/>
        </w:rPr>
        <w:t>:</w:t>
      </w:r>
      <w:r w:rsidR="009E0727" w:rsidRPr="002F45BF">
        <w:rPr>
          <w:rFonts w:ascii="Arial Unicode" w:hAnsi="Arial Unicode" w:cs="Times Armenian"/>
          <w:b/>
          <w:bCs/>
          <w:lang w:val="af-ZA"/>
        </w:rPr>
        <w:t xml:space="preserve">  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7"/>
        <w:gridCol w:w="2265"/>
        <w:gridCol w:w="2409"/>
        <w:gridCol w:w="2244"/>
        <w:gridCol w:w="2917"/>
      </w:tblGrid>
      <w:tr w:rsidR="001775C1" w:rsidRPr="00DE0E91" w:rsidTr="001538BA">
        <w:trPr>
          <w:trHeight w:val="626"/>
          <w:jc w:val="center"/>
        </w:trPr>
        <w:tc>
          <w:tcPr>
            <w:tcW w:w="537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>/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265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Մասնակցի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անվանումը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</w:p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Հրավերի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պահանջներին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համապատասխանող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հայտեր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</w:p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sz w:val="20"/>
                <w:lang w:val="af-ZA"/>
              </w:rPr>
              <w:t>/</w:t>
            </w:r>
            <w:r w:rsidRPr="00DE0E91">
              <w:rPr>
                <w:rFonts w:ascii="Arial Armenian" w:hAnsi="GHEA Grapalat" w:cs="Sylfaen"/>
                <w:sz w:val="20"/>
                <w:lang w:val="af-ZA"/>
              </w:rPr>
              <w:t>համապատասխանելու</w:t>
            </w:r>
            <w:r w:rsidRPr="00DE0E91">
              <w:rPr>
                <w:rFonts w:ascii="Arial Armenian" w:hAnsi="Arial Armenian"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sz w:val="20"/>
                <w:lang w:val="af-ZA"/>
              </w:rPr>
              <w:t>դեպքում</w:t>
            </w:r>
            <w:r w:rsidRPr="00DE0E91">
              <w:rPr>
                <w:rFonts w:ascii="Arial Armenian" w:hAnsi="Arial Armenian"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sz w:val="20"/>
                <w:lang w:val="af-ZA"/>
              </w:rPr>
              <w:t>նշել</w:t>
            </w:r>
            <w:r w:rsidRPr="00DE0E91">
              <w:rPr>
                <w:rFonts w:ascii="Arial Armenian" w:hAnsi="Arial Armenian"/>
                <w:sz w:val="20"/>
                <w:lang w:val="af-ZA"/>
              </w:rPr>
              <w:t xml:space="preserve"> “X”/</w:t>
            </w:r>
          </w:p>
        </w:tc>
        <w:tc>
          <w:tcPr>
            <w:tcW w:w="2244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Հրավերի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պահանջներին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չհամապատասխանող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հայտեր</w:t>
            </w:r>
          </w:p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sz w:val="20"/>
                <w:lang w:val="af-ZA"/>
              </w:rPr>
              <w:t>/</w:t>
            </w:r>
            <w:r w:rsidRPr="00DE0E91">
              <w:rPr>
                <w:rFonts w:ascii="Arial Armenian" w:hAnsi="GHEA Grapalat" w:cs="Sylfaen"/>
                <w:sz w:val="20"/>
                <w:lang w:val="af-ZA"/>
              </w:rPr>
              <w:t>չհամապատասխանելու</w:t>
            </w:r>
            <w:r w:rsidRPr="00DE0E91">
              <w:rPr>
                <w:rFonts w:ascii="Arial Armenian" w:hAnsi="Arial Armenian"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sz w:val="20"/>
                <w:lang w:val="af-ZA"/>
              </w:rPr>
              <w:t>դեպքում</w:t>
            </w:r>
            <w:r w:rsidRPr="00DE0E91">
              <w:rPr>
                <w:rFonts w:ascii="Arial Armenian" w:hAnsi="Arial Armenian"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sz w:val="20"/>
                <w:lang w:val="af-ZA"/>
              </w:rPr>
              <w:t>նշել</w:t>
            </w:r>
            <w:r w:rsidRPr="00DE0E91">
              <w:rPr>
                <w:rFonts w:ascii="Arial Armenian" w:hAnsi="Arial Armenian"/>
                <w:sz w:val="20"/>
                <w:lang w:val="af-ZA"/>
              </w:rPr>
              <w:t xml:space="preserve"> “X”/</w:t>
            </w:r>
          </w:p>
        </w:tc>
        <w:tc>
          <w:tcPr>
            <w:tcW w:w="2917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Անհամապատասխանության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համառոտ</w:t>
            </w: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 xml:space="preserve"> </w:t>
            </w:r>
            <w:r w:rsidRPr="00DE0E91">
              <w:rPr>
                <w:rFonts w:ascii="Arial Armenian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1775C1" w:rsidRPr="00DE0E91" w:rsidTr="00083D1B">
        <w:trPr>
          <w:trHeight w:val="561"/>
          <w:jc w:val="center"/>
        </w:trPr>
        <w:tc>
          <w:tcPr>
            <w:tcW w:w="537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>1</w:t>
            </w:r>
          </w:p>
        </w:tc>
        <w:tc>
          <w:tcPr>
            <w:tcW w:w="2265" w:type="dxa"/>
            <w:shd w:val="clear" w:color="auto" w:fill="auto"/>
            <w:vAlign w:val="center"/>
          </w:tcPr>
          <w:p w:rsidR="001775C1" w:rsidRPr="00DE0E91" w:rsidRDefault="001538BA" w:rsidP="009E0727">
            <w:pPr>
              <w:rPr>
                <w:rFonts w:ascii="Arial Armenian" w:hAnsi="Arial Armenian"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b/>
                <w:lang w:val="af-ZA"/>
              </w:rPr>
              <w:t>&lt;&lt;</w:t>
            </w:r>
            <w:r w:rsidR="009E0727" w:rsidRPr="005D1676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="009E0727">
              <w:rPr>
                <w:rFonts w:ascii="Sylfaen" w:hAnsi="Sylfaen"/>
                <w:b/>
                <w:sz w:val="21"/>
              </w:rPr>
              <w:t>ՍԻ</w:t>
            </w:r>
            <w:r w:rsidR="009E0727" w:rsidRPr="005D1676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="009E0727">
              <w:rPr>
                <w:rFonts w:ascii="Sylfaen" w:hAnsi="Sylfaen"/>
                <w:b/>
                <w:sz w:val="21"/>
              </w:rPr>
              <w:t>ԸՆԴ</w:t>
            </w:r>
            <w:r w:rsidR="009E0727" w:rsidRPr="005D1676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="009E0727">
              <w:rPr>
                <w:rFonts w:ascii="Sylfaen" w:hAnsi="Sylfaen"/>
                <w:b/>
                <w:sz w:val="21"/>
              </w:rPr>
              <w:t>ՓԻ</w:t>
            </w:r>
            <w:r w:rsidR="009E0727" w:rsidRPr="005D1676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="009E0727">
              <w:rPr>
                <w:rFonts w:ascii="Sylfaen" w:hAnsi="Sylfaen"/>
                <w:b/>
                <w:sz w:val="21"/>
              </w:rPr>
              <w:t>ԷՍ</w:t>
            </w:r>
            <w:r w:rsidR="00AB1EA3" w:rsidRPr="00FC68E2">
              <w:rPr>
                <w:b/>
                <w:lang w:val="es-ES"/>
              </w:rPr>
              <w:t xml:space="preserve"> </w:t>
            </w:r>
            <w:r w:rsidRPr="00DE0E91">
              <w:rPr>
                <w:rFonts w:ascii="Arial Armenian" w:hAnsi="Arial Armenian"/>
                <w:b/>
                <w:lang w:val="af-ZA"/>
              </w:rPr>
              <w:t>&gt;&gt;</w:t>
            </w:r>
            <w:r w:rsidRPr="00DE0E91">
              <w:rPr>
                <w:rFonts w:ascii="Arial Armenian" w:hAnsi="Sylfaen"/>
                <w:b/>
              </w:rPr>
              <w:t>ՍՊԸ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775C1" w:rsidRPr="00DE0E91" w:rsidRDefault="00415128" w:rsidP="00415128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>X</w:t>
            </w:r>
          </w:p>
        </w:tc>
        <w:tc>
          <w:tcPr>
            <w:tcW w:w="2244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  <w:tc>
          <w:tcPr>
            <w:tcW w:w="2917" w:type="dxa"/>
            <w:shd w:val="clear" w:color="auto" w:fill="auto"/>
            <w:vAlign w:val="center"/>
          </w:tcPr>
          <w:p w:rsidR="001775C1" w:rsidRPr="00DE0E91" w:rsidRDefault="001775C1" w:rsidP="001538BA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</w:tr>
      <w:tr w:rsidR="009E0727" w:rsidRPr="00DE0E91" w:rsidTr="009E0727">
        <w:trPr>
          <w:trHeight w:val="626"/>
          <w:jc w:val="center"/>
        </w:trPr>
        <w:tc>
          <w:tcPr>
            <w:tcW w:w="53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E0727" w:rsidRPr="00DE0E91" w:rsidRDefault="009E0727" w:rsidP="009E0727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>2</w:t>
            </w:r>
          </w:p>
        </w:tc>
        <w:tc>
          <w:tcPr>
            <w:tcW w:w="226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E0727" w:rsidRPr="00FD3354" w:rsidRDefault="00114B58" w:rsidP="009E0727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  <w:lang w:val="en-US"/>
              </w:rPr>
              <w:t>Մարատ Հարություն</w:t>
            </w:r>
            <w:r>
              <w:rPr>
                <w:rFonts w:ascii="Sylfaen" w:hAnsi="Sylfaen"/>
                <w:b/>
                <w:sz w:val="21"/>
              </w:rPr>
              <w:t>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E0727" w:rsidRPr="00DE0E91" w:rsidRDefault="009E0727" w:rsidP="009E0727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>X</w:t>
            </w:r>
          </w:p>
        </w:tc>
        <w:tc>
          <w:tcPr>
            <w:tcW w:w="224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E0727" w:rsidRPr="00DE0E91" w:rsidRDefault="009E0727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  <w:tc>
          <w:tcPr>
            <w:tcW w:w="291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E0727" w:rsidRPr="00DE0E91" w:rsidRDefault="009E0727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</w:tr>
      <w:tr w:rsidR="009E0727" w:rsidRPr="00DE0E91" w:rsidTr="009E0727">
        <w:trPr>
          <w:trHeight w:val="626"/>
          <w:jc w:val="center"/>
        </w:trPr>
        <w:tc>
          <w:tcPr>
            <w:tcW w:w="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0727" w:rsidRPr="00DE0E91" w:rsidRDefault="009E0727" w:rsidP="009E0727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>
              <w:rPr>
                <w:rFonts w:ascii="Arial Armenian" w:hAnsi="Arial Armenian"/>
                <w:b/>
                <w:sz w:val="20"/>
                <w:lang w:val="af-ZA"/>
              </w:rPr>
              <w:t>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0727" w:rsidRPr="00C00080" w:rsidRDefault="009E0727" w:rsidP="009E0727">
            <w:pPr>
              <w:rPr>
                <w:rFonts w:ascii="Sylfaen" w:hAnsi="Sylfaen"/>
                <w:b/>
                <w:sz w:val="21"/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0727" w:rsidRPr="00DE0E91" w:rsidRDefault="009E0727" w:rsidP="009E0727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>X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0727" w:rsidRPr="00DE0E91" w:rsidRDefault="009E0727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  <w:tc>
          <w:tcPr>
            <w:tcW w:w="29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0727" w:rsidRPr="00DE0E91" w:rsidRDefault="009E0727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</w:tr>
      <w:tr w:rsidR="00114B58" w:rsidRPr="00DE0E91" w:rsidTr="009E0727">
        <w:trPr>
          <w:trHeight w:val="626"/>
          <w:jc w:val="center"/>
        </w:trPr>
        <w:tc>
          <w:tcPr>
            <w:tcW w:w="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4B58" w:rsidRDefault="00114B58" w:rsidP="009E0727">
            <w:pPr>
              <w:rPr>
                <w:rFonts w:ascii="Arial Armenian" w:hAnsi="Arial Armenian"/>
                <w:b/>
                <w:sz w:val="20"/>
                <w:lang w:val="af-ZA"/>
              </w:rPr>
            </w:pPr>
            <w:r>
              <w:rPr>
                <w:rFonts w:ascii="Arial Armenian" w:hAnsi="Arial Armenian"/>
                <w:b/>
                <w:sz w:val="20"/>
                <w:lang w:val="af-ZA"/>
              </w:rPr>
              <w:t>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4B58" w:rsidRPr="00FD3354" w:rsidRDefault="00114B58" w:rsidP="00170FF2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F7746A">
              <w:rPr>
                <w:b/>
                <w:lang w:val="es-ES"/>
              </w:rPr>
              <w:t xml:space="preserve"> </w:t>
            </w:r>
            <w:r w:rsidRPr="00F7746A">
              <w:rPr>
                <w:rFonts w:ascii="Sylfaen" w:hAnsi="Sylfaen" w:cs="Sylfaen"/>
                <w:b/>
              </w:rPr>
              <w:t>ՍՊԸ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4B58" w:rsidRPr="00DE0E91" w:rsidRDefault="00114B58" w:rsidP="009E0727">
            <w:pPr>
              <w:jc w:val="center"/>
              <w:rPr>
                <w:rFonts w:ascii="Arial Armenian" w:hAnsi="Arial Armenian"/>
                <w:b/>
                <w:sz w:val="20"/>
                <w:lang w:val="af-ZA"/>
              </w:rPr>
            </w:pPr>
            <w:r w:rsidRPr="00DE0E91">
              <w:rPr>
                <w:rFonts w:ascii="Arial Armenian" w:hAnsi="Arial Armenian"/>
                <w:b/>
                <w:sz w:val="20"/>
                <w:lang w:val="af-ZA"/>
              </w:rPr>
              <w:t>X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4B58" w:rsidRPr="00FD3354" w:rsidRDefault="00114B58" w:rsidP="00170FF2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4B58" w:rsidRPr="00DE0E91" w:rsidRDefault="00114B58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</w:tr>
      <w:tr w:rsidR="00114B58" w:rsidRPr="00DE0E91" w:rsidTr="009E0727">
        <w:trPr>
          <w:trHeight w:val="626"/>
          <w:jc w:val="center"/>
        </w:trPr>
        <w:tc>
          <w:tcPr>
            <w:tcW w:w="5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4B58" w:rsidRDefault="00114B58" w:rsidP="009E0727">
            <w:pPr>
              <w:rPr>
                <w:rFonts w:ascii="Arial Armenian" w:hAnsi="Arial Armenian"/>
                <w:b/>
                <w:sz w:val="20"/>
                <w:lang w:val="af-ZA"/>
              </w:rPr>
            </w:pPr>
          </w:p>
          <w:p w:rsidR="00114B58" w:rsidRDefault="00114B58" w:rsidP="009E0727">
            <w:pPr>
              <w:rPr>
                <w:rFonts w:ascii="Arial Armenian" w:hAnsi="Arial Armenian"/>
                <w:b/>
                <w:sz w:val="20"/>
                <w:lang w:val="af-ZA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4B58" w:rsidRDefault="00114B58" w:rsidP="009E0727">
            <w:pPr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C7759" w:rsidRPr="00DE0E91" w:rsidRDefault="008C7759" w:rsidP="008C7759">
            <w:pPr>
              <w:rPr>
                <w:rFonts w:ascii="Arial Armenian" w:hAnsi="Arial Armenian"/>
                <w:b/>
                <w:sz w:val="20"/>
                <w:lang w:val="af-ZA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4B58" w:rsidRPr="00DE0E91" w:rsidRDefault="00114B58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  <w:tc>
          <w:tcPr>
            <w:tcW w:w="29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14B58" w:rsidRPr="00DE0E91" w:rsidRDefault="00114B58" w:rsidP="009E0727">
            <w:pPr>
              <w:rPr>
                <w:rFonts w:ascii="Arial Armenian" w:hAnsi="Arial Armenian"/>
                <w:sz w:val="20"/>
                <w:lang w:val="af-ZA"/>
              </w:rPr>
            </w:pPr>
          </w:p>
        </w:tc>
      </w:tr>
    </w:tbl>
    <w:tbl>
      <w:tblPr>
        <w:tblpPr w:leftFromText="180" w:rightFromText="180" w:vertAnchor="text" w:horzAnchor="margin" w:tblpY="15"/>
        <w:tblOverlap w:val="never"/>
        <w:tblW w:w="10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8"/>
        <w:gridCol w:w="3780"/>
        <w:gridCol w:w="1440"/>
        <w:gridCol w:w="1710"/>
        <w:gridCol w:w="1620"/>
        <w:gridCol w:w="1530"/>
      </w:tblGrid>
      <w:tr w:rsidR="00114B58" w:rsidRPr="0094207B" w:rsidTr="00114B58">
        <w:trPr>
          <w:trHeight w:val="765"/>
        </w:trPr>
        <w:tc>
          <w:tcPr>
            <w:tcW w:w="558" w:type="dxa"/>
            <w:vMerge w:val="restart"/>
            <w:tcBorders>
              <w:bottom w:val="single" w:sz="4" w:space="0" w:color="auto"/>
            </w:tcBorders>
            <w:vAlign w:val="center"/>
          </w:tcPr>
          <w:p w:rsidR="00114B58" w:rsidRPr="0094207B" w:rsidRDefault="00114B58" w:rsidP="00460943">
            <w:pPr>
              <w:jc w:val="center"/>
            </w:pPr>
            <w:r w:rsidRPr="0094207B">
              <w:lastRenderedPageBreak/>
              <w:t>N</w:t>
            </w:r>
          </w:p>
        </w:tc>
        <w:tc>
          <w:tcPr>
            <w:tcW w:w="3780" w:type="dxa"/>
            <w:vMerge w:val="restart"/>
            <w:vAlign w:val="center"/>
          </w:tcPr>
          <w:p w:rsidR="00114B58" w:rsidRPr="009E0727" w:rsidRDefault="00114B58" w:rsidP="00460943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9E0727">
              <w:rPr>
                <w:rFonts w:ascii="Arial Armenian" w:hAnsi="Arial Armenian"/>
                <w:sz w:val="18"/>
                <w:szCs w:val="18"/>
              </w:rPr>
              <w:t xml:space="preserve">²åñ³ÝùÇ ³Ýí³ÝáõÙÁ 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14B58" w:rsidRPr="009E0727" w:rsidRDefault="00114B58" w:rsidP="0046094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9E0727">
              <w:rPr>
                <w:rFonts w:ascii="Arial Armenian" w:hAnsi="Arial Armenian"/>
                <w:sz w:val="20"/>
                <w:szCs w:val="20"/>
              </w:rPr>
              <w:t>¶Ý³ÛÇÝ ³é³ç³ñÏÁ Ù»Ï  ÙÇ³íáñÇ Ñ³Ù³ñ /ÐÐ ¹ñ³Ù/</w:t>
            </w:r>
          </w:p>
          <w:p w:rsidR="00114B58" w:rsidRPr="009E0727" w:rsidRDefault="00114B58" w:rsidP="0046094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</w:p>
        </w:tc>
      </w:tr>
      <w:tr w:rsidR="00460943" w:rsidRPr="005D1676" w:rsidTr="00114B58">
        <w:trPr>
          <w:trHeight w:val="546"/>
        </w:trPr>
        <w:tc>
          <w:tcPr>
            <w:tcW w:w="558" w:type="dxa"/>
            <w:vMerge/>
            <w:tcBorders>
              <w:bottom w:val="single" w:sz="4" w:space="0" w:color="auto"/>
            </w:tcBorders>
            <w:vAlign w:val="center"/>
          </w:tcPr>
          <w:p w:rsidR="00460943" w:rsidRPr="0094207B" w:rsidRDefault="00460943" w:rsidP="00460943">
            <w:pPr>
              <w:jc w:val="center"/>
            </w:pPr>
          </w:p>
        </w:tc>
        <w:tc>
          <w:tcPr>
            <w:tcW w:w="3780" w:type="dxa"/>
            <w:vMerge/>
            <w:tcBorders>
              <w:bottom w:val="single" w:sz="4" w:space="0" w:color="auto"/>
            </w:tcBorders>
            <w:vAlign w:val="center"/>
          </w:tcPr>
          <w:p w:rsidR="00460943" w:rsidRPr="0094207B" w:rsidRDefault="00460943" w:rsidP="00460943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943" w:rsidRPr="00FD3354" w:rsidRDefault="00460943" w:rsidP="00460943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  <w:r>
              <w:rPr>
                <w:b/>
                <w:bCs/>
                <w:iCs/>
                <w:lang w:val="es-ES"/>
              </w:rPr>
              <w:t xml:space="preserve">    </w:t>
            </w:r>
            <w:r w:rsidRPr="005D1676">
              <w:rPr>
                <w:b/>
                <w:sz w:val="21"/>
                <w:lang w:val="es-ES"/>
              </w:rPr>
              <w:t>&lt;&lt;</w:t>
            </w:r>
            <w:r w:rsidRPr="005D1676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>
              <w:rPr>
                <w:rFonts w:ascii="Sylfaen" w:hAnsi="Sylfaen"/>
                <w:b/>
                <w:sz w:val="21"/>
              </w:rPr>
              <w:t>ՍԻ</w:t>
            </w:r>
            <w:r w:rsidRPr="005D1676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>
              <w:rPr>
                <w:rFonts w:ascii="Sylfaen" w:hAnsi="Sylfaen"/>
                <w:b/>
                <w:sz w:val="21"/>
              </w:rPr>
              <w:t>ԸՆԴ</w:t>
            </w:r>
            <w:r w:rsidRPr="005D1676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>
              <w:rPr>
                <w:rFonts w:ascii="Sylfaen" w:hAnsi="Sylfaen"/>
                <w:b/>
                <w:sz w:val="21"/>
              </w:rPr>
              <w:t>ՓԻ</w:t>
            </w:r>
            <w:r w:rsidRPr="005D1676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>
              <w:rPr>
                <w:rFonts w:ascii="Sylfaen" w:hAnsi="Sylfaen"/>
                <w:b/>
                <w:sz w:val="21"/>
              </w:rPr>
              <w:t>ԷՍ</w:t>
            </w:r>
            <w:r w:rsidRPr="005D1676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vAlign w:val="center"/>
          </w:tcPr>
          <w:p w:rsidR="00460943" w:rsidRPr="00FD3354" w:rsidRDefault="00460943" w:rsidP="00460943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</w:t>
            </w:r>
            <w:r>
              <w:rPr>
                <w:rFonts w:ascii="Sylfaen" w:hAnsi="Sylfaen"/>
                <w:b/>
                <w:sz w:val="21"/>
                <w:lang w:val="en-US"/>
              </w:rPr>
              <w:t>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</w:p>
        </w:tc>
        <w:tc>
          <w:tcPr>
            <w:tcW w:w="1620" w:type="dxa"/>
            <w:vAlign w:val="center"/>
          </w:tcPr>
          <w:p w:rsidR="00460943" w:rsidRPr="005D1676" w:rsidRDefault="00460943" w:rsidP="00460943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:rsidR="00460943" w:rsidRPr="00FD3354" w:rsidRDefault="00460943" w:rsidP="00460943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F7746A">
              <w:rPr>
                <w:b/>
                <w:lang w:val="es-ES"/>
              </w:rPr>
              <w:t xml:space="preserve"> </w:t>
            </w:r>
            <w:r w:rsidRPr="00F7746A">
              <w:rPr>
                <w:rFonts w:ascii="Sylfaen" w:hAnsi="Sylfaen" w:cs="Sylfaen"/>
                <w:b/>
              </w:rPr>
              <w:t>ՍՊԸ</w:t>
            </w:r>
          </w:p>
        </w:tc>
      </w:tr>
      <w:tr w:rsidR="00114B58" w:rsidRPr="00FD564B" w:rsidTr="00312FD7">
        <w:trPr>
          <w:trHeight w:val="332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</w:t>
            </w:r>
          </w:p>
        </w:tc>
        <w:tc>
          <w:tcPr>
            <w:tcW w:w="3780" w:type="dxa"/>
          </w:tcPr>
          <w:p w:rsidR="00114B58" w:rsidRPr="00390278" w:rsidRDefault="00114B58" w:rsidP="00312FD7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390278">
              <w:rPr>
                <w:rFonts w:ascii="Sylfaen" w:hAnsi="Sylfaen"/>
                <w:color w:val="000000"/>
                <w:sz w:val="20"/>
                <w:szCs w:val="20"/>
                <w:lang w:val="es-ES"/>
              </w:rPr>
              <w:t xml:space="preserve">Համակարգիչների ախտորոշում </w:t>
            </w:r>
          </w:p>
        </w:tc>
        <w:tc>
          <w:tcPr>
            <w:tcW w:w="144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3500</w:t>
            </w:r>
          </w:p>
        </w:tc>
        <w:tc>
          <w:tcPr>
            <w:tcW w:w="171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8000</w:t>
            </w:r>
          </w:p>
        </w:tc>
        <w:tc>
          <w:tcPr>
            <w:tcW w:w="162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  <w:tc>
          <w:tcPr>
            <w:tcW w:w="1530" w:type="dxa"/>
          </w:tcPr>
          <w:p w:rsidR="00114B58" w:rsidRPr="00FD564B" w:rsidRDefault="00114B58" w:rsidP="00114B58">
            <w:pPr>
              <w:jc w:val="center"/>
            </w:pPr>
            <w:r>
              <w:t>2500</w:t>
            </w:r>
          </w:p>
        </w:tc>
      </w:tr>
      <w:tr w:rsidR="00114B58" w:rsidRPr="00FD564B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Համակարգիչների ծրագրային սպասարկում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5800</w:t>
            </w:r>
          </w:p>
        </w:tc>
        <w:tc>
          <w:tcPr>
            <w:tcW w:w="171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105000</w:t>
            </w:r>
          </w:p>
        </w:tc>
        <w:tc>
          <w:tcPr>
            <w:tcW w:w="162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  <w:tc>
          <w:tcPr>
            <w:tcW w:w="1530" w:type="dxa"/>
          </w:tcPr>
          <w:p w:rsidR="00114B58" w:rsidRPr="00FD564B" w:rsidRDefault="00114B58" w:rsidP="00114B58">
            <w:pPr>
              <w:jc w:val="center"/>
            </w:pPr>
            <w:r>
              <w:t>5000</w:t>
            </w:r>
          </w:p>
        </w:tc>
      </w:tr>
      <w:tr w:rsidR="00114B58" w:rsidRPr="00FD564B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Համակարգչի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ապարատային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սպասարկում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(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պրոֆիլակտիկա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6000</w:t>
            </w:r>
          </w:p>
        </w:tc>
        <w:tc>
          <w:tcPr>
            <w:tcW w:w="171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73500</w:t>
            </w:r>
          </w:p>
        </w:tc>
        <w:tc>
          <w:tcPr>
            <w:tcW w:w="162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  <w:tc>
          <w:tcPr>
            <w:tcW w:w="1530" w:type="dxa"/>
          </w:tcPr>
          <w:p w:rsidR="00114B58" w:rsidRPr="00FD564B" w:rsidRDefault="00114B58" w:rsidP="00114B58">
            <w:pPr>
              <w:jc w:val="center"/>
            </w:pPr>
            <w:r>
              <w:t>5000</w:t>
            </w:r>
          </w:p>
        </w:tc>
      </w:tr>
      <w:tr w:rsidR="00114B58" w:rsidRPr="00FD564B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Մոնիտորների ախտորոշում </w:t>
            </w:r>
          </w:p>
        </w:tc>
        <w:tc>
          <w:tcPr>
            <w:tcW w:w="144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2000</w:t>
            </w:r>
          </w:p>
        </w:tc>
        <w:tc>
          <w:tcPr>
            <w:tcW w:w="171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  <w:tc>
          <w:tcPr>
            <w:tcW w:w="162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  <w:tc>
          <w:tcPr>
            <w:tcW w:w="1530" w:type="dxa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</w:tr>
      <w:tr w:rsidR="00114B58" w:rsidRPr="00FD564B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LCD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մոնիտորների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ընթացիկ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3000</w:t>
            </w:r>
          </w:p>
        </w:tc>
        <w:tc>
          <w:tcPr>
            <w:tcW w:w="171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118500</w:t>
            </w:r>
          </w:p>
        </w:tc>
        <w:tc>
          <w:tcPr>
            <w:tcW w:w="162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  <w:tc>
          <w:tcPr>
            <w:tcW w:w="1530" w:type="dxa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</w:tr>
      <w:tr w:rsidR="00114B58" w:rsidRPr="00FD564B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LCD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մոնիտորների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հիմնարար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9000</w:t>
            </w:r>
          </w:p>
        </w:tc>
        <w:tc>
          <w:tcPr>
            <w:tcW w:w="171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  <w:tc>
          <w:tcPr>
            <w:tcW w:w="162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  <w:tc>
          <w:tcPr>
            <w:tcW w:w="1530" w:type="dxa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</w:tr>
      <w:tr w:rsidR="00114B58" w:rsidRPr="00FD564B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7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LED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մոնիտորների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ընթացիկ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3500</w:t>
            </w:r>
          </w:p>
        </w:tc>
        <w:tc>
          <w:tcPr>
            <w:tcW w:w="171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118500</w:t>
            </w:r>
          </w:p>
        </w:tc>
        <w:tc>
          <w:tcPr>
            <w:tcW w:w="162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  <w:tc>
          <w:tcPr>
            <w:tcW w:w="1530" w:type="dxa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</w:tr>
      <w:tr w:rsidR="00114B58" w:rsidRPr="00FD564B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8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LED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մոնիտորների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հիմնարար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9500</w:t>
            </w:r>
          </w:p>
        </w:tc>
        <w:tc>
          <w:tcPr>
            <w:tcW w:w="171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  <w:tc>
          <w:tcPr>
            <w:tcW w:w="162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  <w:tc>
          <w:tcPr>
            <w:tcW w:w="1530" w:type="dxa"/>
          </w:tcPr>
          <w:p w:rsidR="00114B58" w:rsidRPr="00FD564B" w:rsidRDefault="00114B58" w:rsidP="00114B58">
            <w:pPr>
              <w:jc w:val="center"/>
            </w:pPr>
            <w: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9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IR 2016J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8C3226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8C3226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8C3226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տոները</w:t>
            </w:r>
            <w:r w:rsidRPr="008C3226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141600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10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IR 2016J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թմբուկի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,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ռաքելի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փոխարինում</w:t>
            </w:r>
            <w:r w:rsidRPr="006E44BD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թմբուկի և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ռաքելի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տրամադրումը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94000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18500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11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IR 2016J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6E44BD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25000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12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IR 2016J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6E44BD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562615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85000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13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Xerox 5020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թմբուկի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,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ռաքելի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փոխարինում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թմբուկի և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ռաքելի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տրամադրումը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562615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28800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58000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312FD7">
        <w:trPr>
          <w:trHeight w:val="872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14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Xerox 5020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562615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22000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15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Xerox 5020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562615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35000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16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պրոֆիլակտիկ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ա (ներառյալ անհրաժեշտ նյութերը)</w:t>
            </w:r>
          </w:p>
        </w:tc>
        <w:tc>
          <w:tcPr>
            <w:tcW w:w="1440" w:type="dxa"/>
          </w:tcPr>
          <w:p w:rsidR="00114B58" w:rsidRPr="00562615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30000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17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փոխարինում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ներառյալ</w:t>
            </w:r>
            <w:r w:rsidRPr="00450E8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562615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245000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18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450E8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562615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083D1B">
        <w:trPr>
          <w:trHeight w:val="872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19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562615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200000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FD564B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20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EP27 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114B58" w:rsidRPr="00562615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102000</w:t>
            </w:r>
          </w:p>
        </w:tc>
        <w:tc>
          <w:tcPr>
            <w:tcW w:w="162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4000</w:t>
            </w:r>
          </w:p>
        </w:tc>
        <w:tc>
          <w:tcPr>
            <w:tcW w:w="1530" w:type="dxa"/>
          </w:tcPr>
          <w:p w:rsidR="00114B58" w:rsidRPr="00FD564B" w:rsidRDefault="00114B58" w:rsidP="00114B58">
            <w:pPr>
              <w:jc w:val="center"/>
            </w:pPr>
            <w:r>
              <w:t>3500</w:t>
            </w:r>
          </w:p>
        </w:tc>
      </w:tr>
      <w:tr w:rsidR="00114B58" w:rsidRPr="00FD564B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21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EP27 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114B58" w:rsidRPr="00562615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27000</w:t>
            </w:r>
          </w:p>
        </w:tc>
        <w:tc>
          <w:tcPr>
            <w:tcW w:w="162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5500</w:t>
            </w:r>
          </w:p>
        </w:tc>
        <w:tc>
          <w:tcPr>
            <w:tcW w:w="1530" w:type="dxa"/>
          </w:tcPr>
          <w:p w:rsidR="00114B58" w:rsidRPr="00FD564B" w:rsidRDefault="00114B58" w:rsidP="00114B58">
            <w:pPr>
              <w:jc w:val="center"/>
            </w:pPr>
            <w:r>
              <w:t>4700</w:t>
            </w:r>
          </w:p>
        </w:tc>
      </w:tr>
      <w:tr w:rsidR="00114B58" w:rsidRPr="00FD564B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22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EP27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114B58" w:rsidRPr="00562615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27000</w:t>
            </w:r>
          </w:p>
        </w:tc>
        <w:tc>
          <w:tcPr>
            <w:tcW w:w="1620" w:type="dxa"/>
            <w:vAlign w:val="center"/>
          </w:tcPr>
          <w:p w:rsidR="00114B58" w:rsidRPr="00FD564B" w:rsidRDefault="00114B58" w:rsidP="00114B58">
            <w:pPr>
              <w:jc w:val="center"/>
            </w:pPr>
            <w:r>
              <w:t>7000</w:t>
            </w:r>
          </w:p>
        </w:tc>
        <w:tc>
          <w:tcPr>
            <w:tcW w:w="1530" w:type="dxa"/>
          </w:tcPr>
          <w:p w:rsidR="00114B58" w:rsidRPr="00FD564B" w:rsidRDefault="00114B58" w:rsidP="00114B58">
            <w:pPr>
              <w:jc w:val="center"/>
            </w:pPr>
            <w:r>
              <w:t>5700</w:t>
            </w:r>
          </w:p>
        </w:tc>
      </w:tr>
      <w:tr w:rsidR="00114B58" w:rsidRPr="00114B58" w:rsidTr="00D6070C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23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MF3110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562615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11000</w:t>
            </w:r>
          </w:p>
        </w:tc>
        <w:tc>
          <w:tcPr>
            <w:tcW w:w="1620" w:type="dxa"/>
          </w:tcPr>
          <w:p w:rsidR="00114B58" w:rsidRPr="0081454E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12000</w:t>
            </w:r>
          </w:p>
        </w:tc>
      </w:tr>
      <w:tr w:rsidR="00114B58" w:rsidRPr="00114B58" w:rsidTr="00D6070C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24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MF3110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F9203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F9203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F9203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562615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11500</w:t>
            </w:r>
          </w:p>
        </w:tc>
        <w:tc>
          <w:tcPr>
            <w:tcW w:w="1620" w:type="dxa"/>
          </w:tcPr>
          <w:p w:rsidR="00114B58" w:rsidRPr="0081454E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18000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25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3800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40800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3500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26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4800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10800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4700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27</w:t>
            </w:r>
          </w:p>
        </w:tc>
        <w:tc>
          <w:tcPr>
            <w:tcW w:w="3780" w:type="dxa"/>
          </w:tcPr>
          <w:p w:rsidR="00114B58" w:rsidRPr="00A05C74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6000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10800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5700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28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450E8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14000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11000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12000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29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22000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11500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18000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30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MF4010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3800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102000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3500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31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MF4010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27000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4700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32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MF4010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6000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27000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5700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33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MF4010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14000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11000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12000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34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MF4010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22000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11500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3600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35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3500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170000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36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40500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37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40500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38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16500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39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19000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23000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40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3500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136000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41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27000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42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27000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43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HP1010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16500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7259EE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44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HP1010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</w:tcPr>
          <w:p w:rsidR="00114B58" w:rsidRPr="000C6F1C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19000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11500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45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HP1020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3500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153000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46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HP1020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40500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47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HP1020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40500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48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HP1020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16500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49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HP1020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19000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11500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50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3500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40800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51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4000</w:t>
            </w:r>
          </w:p>
        </w:tc>
        <w:tc>
          <w:tcPr>
            <w:tcW w:w="171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10800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52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10800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53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12000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16500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54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19000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11500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 xml:space="preserve">    </w:t>
            </w: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55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HP2050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7000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120000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7500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 xml:space="preserve">   </w:t>
            </w: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56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HP2050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8000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8300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57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HP2050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6200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6500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58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HP2050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16000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17000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59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HP2050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21000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22000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60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HPLJProM1212NF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255000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3500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61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HPLJProM1212NF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54000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4500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62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HPLJProM1212NF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6000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54000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63</w:t>
            </w:r>
          </w:p>
        </w:tc>
        <w:tc>
          <w:tcPr>
            <w:tcW w:w="3780" w:type="dxa"/>
          </w:tcPr>
          <w:p w:rsidR="00114B58" w:rsidRPr="009D0400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HPLJProM1212NF  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14500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16500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64</w:t>
            </w:r>
          </w:p>
        </w:tc>
        <w:tc>
          <w:tcPr>
            <w:tcW w:w="3780" w:type="dxa"/>
          </w:tcPr>
          <w:p w:rsidR="00114B58" w:rsidRPr="009D0400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HPLJProM1212NF 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22000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11500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20000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65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92000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66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30000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15000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67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30000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18000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68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69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1A7F44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25000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64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70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20400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3500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71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4000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72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 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6000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73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lastRenderedPageBreak/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lastRenderedPageBreak/>
              <w:t>14500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12000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  <w:tr w:rsidR="00114B58" w:rsidRPr="00114B58" w:rsidTr="00114B58">
        <w:trPr>
          <w:trHeight w:val="368"/>
        </w:trPr>
        <w:tc>
          <w:tcPr>
            <w:tcW w:w="558" w:type="dxa"/>
            <w:vAlign w:val="center"/>
          </w:tcPr>
          <w:p w:rsidR="00114B58" w:rsidRPr="00C23544" w:rsidRDefault="00114B58" w:rsidP="00114B58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74</w:t>
            </w:r>
          </w:p>
        </w:tc>
        <w:tc>
          <w:tcPr>
            <w:tcW w:w="3780" w:type="dxa"/>
          </w:tcPr>
          <w:p w:rsidR="00114B58" w:rsidRPr="00390278" w:rsidRDefault="00114B58" w:rsidP="00114B58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44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22000</w:t>
            </w:r>
          </w:p>
        </w:tc>
        <w:tc>
          <w:tcPr>
            <w:tcW w:w="171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  <w:tc>
          <w:tcPr>
            <w:tcW w:w="1620" w:type="dxa"/>
            <w:vAlign w:val="center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19300</w:t>
            </w:r>
          </w:p>
        </w:tc>
        <w:tc>
          <w:tcPr>
            <w:tcW w:w="1530" w:type="dxa"/>
          </w:tcPr>
          <w:p w:rsidR="00114B58" w:rsidRPr="005748C6" w:rsidRDefault="00114B58" w:rsidP="00114B58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-</w:t>
            </w:r>
          </w:p>
        </w:tc>
      </w:tr>
    </w:tbl>
    <w:p w:rsidR="001775C1" w:rsidRDefault="001775C1" w:rsidP="009E0727">
      <w:pPr>
        <w:spacing w:after="240" w:line="360" w:lineRule="auto"/>
        <w:rPr>
          <w:rFonts w:ascii="Arial Armenian" w:hAnsi="Arial Armenian"/>
          <w:sz w:val="20"/>
          <w:lang w:val="af-ZA"/>
        </w:rPr>
      </w:pPr>
    </w:p>
    <w:p w:rsidR="00312FD7" w:rsidRDefault="00312FD7" w:rsidP="009E0727">
      <w:pPr>
        <w:spacing w:after="240" w:line="360" w:lineRule="auto"/>
        <w:rPr>
          <w:rFonts w:ascii="Arial Armenian" w:hAnsi="Arial Armenian"/>
          <w:sz w:val="20"/>
          <w:lang w:val="af-ZA"/>
        </w:rPr>
      </w:pPr>
    </w:p>
    <w:tbl>
      <w:tblPr>
        <w:tblpPr w:leftFromText="180" w:rightFromText="180" w:vertAnchor="text" w:horzAnchor="margin" w:tblpX="8" w:tblpY="1"/>
        <w:tblOverlap w:val="never"/>
        <w:tblW w:w="10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3060"/>
        <w:gridCol w:w="2070"/>
        <w:gridCol w:w="1710"/>
        <w:gridCol w:w="1710"/>
        <w:gridCol w:w="1620"/>
      </w:tblGrid>
      <w:tr w:rsidR="00312FD7" w:rsidRPr="00937AF2" w:rsidTr="00170FF2">
        <w:trPr>
          <w:trHeight w:val="1252"/>
        </w:trPr>
        <w:tc>
          <w:tcPr>
            <w:tcW w:w="468" w:type="dxa"/>
            <w:tcBorders>
              <w:bottom w:val="single" w:sz="4" w:space="0" w:color="auto"/>
            </w:tcBorders>
            <w:vAlign w:val="center"/>
          </w:tcPr>
          <w:p w:rsidR="00312FD7" w:rsidRPr="00937AF2" w:rsidRDefault="00312FD7" w:rsidP="00170FF2">
            <w:pPr>
              <w:jc w:val="center"/>
              <w:rPr>
                <w:lang w:val="es-ES"/>
              </w:rPr>
            </w:pPr>
            <w:r w:rsidRPr="00937AF2">
              <w:rPr>
                <w:lang w:val="es-ES"/>
              </w:rPr>
              <w:t>N</w:t>
            </w:r>
          </w:p>
        </w:tc>
        <w:tc>
          <w:tcPr>
            <w:tcW w:w="3060" w:type="dxa"/>
            <w:vAlign w:val="center"/>
          </w:tcPr>
          <w:p w:rsidR="00312FD7" w:rsidRPr="00312FD7" w:rsidRDefault="00312FD7" w:rsidP="00170FF2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  <w:r w:rsidRPr="00312FD7">
              <w:rPr>
                <w:rFonts w:ascii="Arial Armenian" w:hAnsi="Arial Armenian"/>
                <w:sz w:val="18"/>
                <w:szCs w:val="18"/>
                <w:lang w:val="es-ES"/>
              </w:rPr>
              <w:t xml:space="preserve">²åñ³ÝùÇ ³Ýí³ÝáõÙÁ </w:t>
            </w:r>
          </w:p>
        </w:tc>
        <w:tc>
          <w:tcPr>
            <w:tcW w:w="7110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12FD7" w:rsidRPr="00937AF2" w:rsidRDefault="00312FD7" w:rsidP="00170FF2">
            <w:pPr>
              <w:rPr>
                <w:rFonts w:ascii="Sylfaen" w:hAnsi="Sylfaen"/>
                <w:sz w:val="20"/>
                <w:szCs w:val="20"/>
                <w:lang w:val="es-ES"/>
              </w:rPr>
            </w:pPr>
            <w:r w:rsidRPr="00937AF2">
              <w:rPr>
                <w:rFonts w:ascii="Sylfaen" w:hAnsi="Sylfaen"/>
                <w:sz w:val="20"/>
                <w:szCs w:val="20"/>
                <w:lang w:val="es-ES"/>
              </w:rPr>
              <w:t xml:space="preserve">  </w:t>
            </w:r>
            <w:r>
              <w:rPr>
                <w:rFonts w:ascii="Sylfaen" w:hAnsi="Sylfaen"/>
                <w:sz w:val="20"/>
                <w:szCs w:val="20"/>
                <w:lang w:val="es-ES"/>
              </w:rPr>
              <w:t xml:space="preserve">                          </w:t>
            </w:r>
            <w:r>
              <w:rPr>
                <w:rFonts w:ascii="Sylfaen" w:hAnsi="Sylfaen"/>
                <w:sz w:val="20"/>
                <w:szCs w:val="20"/>
              </w:rPr>
              <w:t xml:space="preserve">Ընտրված </w:t>
            </w:r>
            <w:r w:rsidRPr="00937AF2">
              <w:rPr>
                <w:rFonts w:ascii="Sylfaen" w:hAnsi="Sylfaen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</w:rPr>
              <w:t>մասնակիցներ</w:t>
            </w:r>
          </w:p>
        </w:tc>
      </w:tr>
      <w:tr w:rsidR="00312FD7" w:rsidTr="00170FF2">
        <w:trPr>
          <w:trHeight w:val="368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390278">
              <w:rPr>
                <w:rFonts w:ascii="Sylfaen" w:hAnsi="Sylfaen"/>
                <w:color w:val="000000"/>
                <w:sz w:val="20"/>
                <w:szCs w:val="20"/>
                <w:lang w:val="es-ES"/>
              </w:rPr>
              <w:t xml:space="preserve">Համակարգիչների ախտորոշում </w:t>
            </w:r>
          </w:p>
        </w:tc>
        <w:tc>
          <w:tcPr>
            <w:tcW w:w="2070" w:type="dxa"/>
            <w:vAlign w:val="center"/>
          </w:tcPr>
          <w:p w:rsidR="00312FD7" w:rsidRPr="00FD3354" w:rsidRDefault="00312FD7" w:rsidP="00170FF2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FD3354" w:rsidRDefault="00312FD7" w:rsidP="00170FF2">
            <w:pPr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D1676" w:rsidRDefault="00312FD7" w:rsidP="00170FF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F7746A">
              <w:rPr>
                <w:b/>
                <w:lang w:val="es-ES"/>
              </w:rPr>
              <w:t xml:space="preserve"> </w:t>
            </w:r>
            <w:r w:rsidRPr="00F7746A">
              <w:rPr>
                <w:rFonts w:ascii="Sylfaen" w:hAnsi="Sylfaen" w:cs="Sylfaen"/>
                <w:b/>
              </w:rPr>
              <w:t>ՍՊԸ</w:t>
            </w:r>
          </w:p>
        </w:tc>
      </w:tr>
      <w:tr w:rsidR="00312FD7" w:rsidTr="00170FF2">
        <w:trPr>
          <w:trHeight w:val="368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Համակարգիչների ծրագրային սպասարկում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:rsidR="00312FD7" w:rsidRPr="00FD3354" w:rsidRDefault="00312FD7" w:rsidP="00170FF2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FD3354" w:rsidRDefault="00312FD7" w:rsidP="00170FF2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pPr>
              <w:jc w:val="center"/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F7746A">
              <w:rPr>
                <w:b/>
                <w:lang w:val="es-ES"/>
              </w:rPr>
              <w:t xml:space="preserve"> </w:t>
            </w:r>
            <w:r w:rsidRPr="00F7746A">
              <w:rPr>
                <w:rFonts w:ascii="Sylfaen" w:hAnsi="Sylfaen" w:cs="Sylfaen"/>
                <w:b/>
              </w:rPr>
              <w:t>ՍՊԸ</w:t>
            </w:r>
          </w:p>
        </w:tc>
      </w:tr>
      <w:tr w:rsidR="00312FD7" w:rsidTr="00170FF2">
        <w:trPr>
          <w:trHeight w:val="368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Համակարգչի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ապարատային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սպասարկում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(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պրոֆիլակտիկա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:rsidR="00312FD7" w:rsidRPr="00FD3354" w:rsidRDefault="00312FD7" w:rsidP="00170FF2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FD3354" w:rsidRDefault="00312FD7" w:rsidP="00170FF2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pPr>
              <w:jc w:val="center"/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F7746A">
              <w:rPr>
                <w:b/>
                <w:lang w:val="es-ES"/>
              </w:rPr>
              <w:t xml:space="preserve"> </w:t>
            </w:r>
            <w:r w:rsidRPr="00F7746A">
              <w:rPr>
                <w:rFonts w:ascii="Sylfaen" w:hAnsi="Sylfaen" w:cs="Sylfaen"/>
                <w:b/>
              </w:rPr>
              <w:t>ՍՊԸ</w:t>
            </w:r>
          </w:p>
        </w:tc>
      </w:tr>
      <w:tr w:rsidR="00312FD7" w:rsidTr="00170FF2">
        <w:trPr>
          <w:trHeight w:val="368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Մոնիտորների ախտորոշում </w:t>
            </w:r>
          </w:p>
        </w:tc>
        <w:tc>
          <w:tcPr>
            <w:tcW w:w="2070" w:type="dxa"/>
          </w:tcPr>
          <w:p w:rsidR="00312FD7" w:rsidRDefault="00312FD7" w:rsidP="00170FF2">
            <w:r w:rsidRPr="00C93DA9">
              <w:rPr>
                <w:b/>
                <w:bCs/>
                <w:iCs/>
                <w:lang w:val="es-ES"/>
              </w:rPr>
              <w:t xml:space="preserve">    </w:t>
            </w:r>
            <w:r w:rsidRPr="00C93DA9">
              <w:rPr>
                <w:b/>
                <w:sz w:val="21"/>
                <w:lang w:val="es-ES"/>
              </w:rPr>
              <w:t>&lt;&lt;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ՍԻ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ԸՆԴ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ՓԻ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ԷՍ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C93DA9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FD564B" w:rsidRDefault="00312FD7" w:rsidP="00170FF2">
            <w:pPr>
              <w:jc w:val="center"/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pPr>
              <w:jc w:val="center"/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Default="00312FD7" w:rsidP="00170FF2">
            <w:pPr>
              <w:jc w:val="center"/>
            </w:pPr>
          </w:p>
        </w:tc>
      </w:tr>
      <w:tr w:rsidR="00312FD7" w:rsidRPr="000D0BC2" w:rsidTr="00170FF2">
        <w:trPr>
          <w:trHeight w:val="368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LCD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մոնիտորների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ընթացիկ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</w:tcPr>
          <w:p w:rsidR="00312FD7" w:rsidRPr="003E237E" w:rsidRDefault="00312FD7" w:rsidP="00170FF2">
            <w:pPr>
              <w:rPr>
                <w:lang w:val="es-ES"/>
              </w:rPr>
            </w:pPr>
            <w:r w:rsidRPr="00C93DA9">
              <w:rPr>
                <w:b/>
                <w:bCs/>
                <w:iCs/>
                <w:lang w:val="es-ES"/>
              </w:rPr>
              <w:t xml:space="preserve">    </w:t>
            </w:r>
            <w:r w:rsidRPr="00C93DA9">
              <w:rPr>
                <w:b/>
                <w:sz w:val="21"/>
                <w:lang w:val="es-ES"/>
              </w:rPr>
              <w:t>&lt;&lt;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ՍԻ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ԸՆԴ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ՓԻ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ԷՍ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C93DA9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0D0BC2" w:rsidTr="00170FF2">
        <w:trPr>
          <w:trHeight w:val="368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LCD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մոնիտորների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հիմնարար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</w:tcPr>
          <w:p w:rsidR="00312FD7" w:rsidRPr="003E237E" w:rsidRDefault="00312FD7" w:rsidP="00170FF2">
            <w:pPr>
              <w:rPr>
                <w:lang w:val="es-ES"/>
              </w:rPr>
            </w:pPr>
            <w:r w:rsidRPr="00C93DA9">
              <w:rPr>
                <w:b/>
                <w:bCs/>
                <w:iCs/>
                <w:lang w:val="es-ES"/>
              </w:rPr>
              <w:t xml:space="preserve">    </w:t>
            </w:r>
            <w:r w:rsidRPr="00C93DA9">
              <w:rPr>
                <w:b/>
                <w:sz w:val="21"/>
                <w:lang w:val="es-ES"/>
              </w:rPr>
              <w:t>&lt;&lt;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ՍԻ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ԸՆԴ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ՓԻ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ԷՍ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C93DA9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0D0BC2" w:rsidTr="00170FF2">
        <w:trPr>
          <w:trHeight w:val="368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7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LED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մոնիտորների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ընթացիկ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</w:tcPr>
          <w:p w:rsidR="00312FD7" w:rsidRPr="003E237E" w:rsidRDefault="00312FD7" w:rsidP="00170FF2">
            <w:pPr>
              <w:rPr>
                <w:lang w:val="es-ES"/>
              </w:rPr>
            </w:pPr>
            <w:r w:rsidRPr="00C93DA9">
              <w:rPr>
                <w:b/>
                <w:bCs/>
                <w:iCs/>
                <w:lang w:val="es-ES"/>
              </w:rPr>
              <w:t xml:space="preserve">    </w:t>
            </w:r>
            <w:r w:rsidRPr="00C93DA9">
              <w:rPr>
                <w:b/>
                <w:sz w:val="21"/>
                <w:lang w:val="es-ES"/>
              </w:rPr>
              <w:t>&lt;&lt;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ՍԻ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ԸՆԴ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ՓԻ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ԷՍ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C93DA9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0D0BC2" w:rsidTr="00170FF2">
        <w:trPr>
          <w:trHeight w:val="368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8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LED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մոնիտորների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հիմնարար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</w:tcPr>
          <w:p w:rsidR="00312FD7" w:rsidRPr="003E237E" w:rsidRDefault="00312FD7" w:rsidP="00170FF2">
            <w:pPr>
              <w:rPr>
                <w:lang w:val="es-ES"/>
              </w:rPr>
            </w:pPr>
            <w:r w:rsidRPr="00C93DA9">
              <w:rPr>
                <w:b/>
                <w:bCs/>
                <w:iCs/>
                <w:lang w:val="es-ES"/>
              </w:rPr>
              <w:t xml:space="preserve">    </w:t>
            </w:r>
            <w:r w:rsidRPr="00C93DA9">
              <w:rPr>
                <w:b/>
                <w:sz w:val="21"/>
                <w:lang w:val="es-ES"/>
              </w:rPr>
              <w:t>&lt;&lt;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ՍԻ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ԸՆԴ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ՓԻ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ԷՍ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C93DA9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5748C6" w:rsidTr="00170FF2">
        <w:trPr>
          <w:trHeight w:val="368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9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IR 2016J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8C3226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8C3226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8C3226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տոները</w:t>
            </w:r>
            <w:r w:rsidRPr="008C3226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D1676" w:rsidRDefault="00312FD7" w:rsidP="00170FF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5748C6" w:rsidTr="00170FF2">
        <w:trPr>
          <w:trHeight w:val="368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10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IR 2016J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թմբուկի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,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ռաքելի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փոխարինում</w:t>
            </w:r>
            <w:r w:rsidRPr="006E44BD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թմբուկի և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ռաքելի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տրամադրումը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D1676" w:rsidRDefault="00312FD7" w:rsidP="00170FF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5748C6" w:rsidTr="00170FF2">
        <w:trPr>
          <w:trHeight w:val="368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11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IR 2016J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6E44BD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D1676" w:rsidRDefault="00312FD7" w:rsidP="00170FF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5748C6" w:rsidTr="00170FF2">
        <w:trPr>
          <w:trHeight w:val="368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12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IR 2016J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6E44BD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D1676" w:rsidRDefault="00312FD7" w:rsidP="00170FF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13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Xerox 5020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թմբուկի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,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ռաքելի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փոխարինում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թմբուկի և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ռաքելի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տրամադրումը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7D12DF" w:rsidRDefault="00312FD7" w:rsidP="00170FF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D12DF">
              <w:rPr>
                <w:rFonts w:ascii="GHEA Grapalat" w:hAnsi="GHEA Grapalat"/>
                <w:b/>
                <w:bCs/>
                <w:sz w:val="18"/>
                <w:lang w:val="es-ES"/>
              </w:rPr>
              <w:t>14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Xerox 5020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752041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752041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752041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752041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15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Xerox 5020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752041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752041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752041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752041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7D12DF" w:rsidRDefault="00312FD7" w:rsidP="00170FF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D12DF">
              <w:rPr>
                <w:rFonts w:ascii="GHEA Grapalat" w:hAnsi="GHEA Grapalat"/>
                <w:b/>
                <w:bCs/>
                <w:sz w:val="18"/>
                <w:lang w:val="es-ES"/>
              </w:rPr>
              <w:t>16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պրոֆիլակտիկ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ա (ներառյալ անհրաժեշտ նյութերը)</w:t>
            </w:r>
          </w:p>
        </w:tc>
        <w:tc>
          <w:tcPr>
            <w:tcW w:w="2070" w:type="dxa"/>
            <w:vAlign w:val="center"/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752041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752041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752041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752041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7D12DF" w:rsidRDefault="00312FD7" w:rsidP="00170FF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D12DF">
              <w:rPr>
                <w:rFonts w:ascii="GHEA Grapalat" w:hAnsi="GHEA Grapalat"/>
                <w:b/>
                <w:bCs/>
                <w:sz w:val="18"/>
                <w:lang w:val="es-ES"/>
              </w:rPr>
              <w:t>17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փոխարինում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ներառյալ</w:t>
            </w:r>
            <w:r w:rsidRPr="00450E8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752041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752041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752041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752041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7D12DF" w:rsidRDefault="00312FD7" w:rsidP="00170FF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D12DF">
              <w:rPr>
                <w:rFonts w:ascii="GHEA Grapalat" w:hAnsi="GHEA Grapalat"/>
                <w:b/>
                <w:bCs/>
                <w:sz w:val="18"/>
                <w:lang w:val="es-ES"/>
              </w:rPr>
              <w:t>18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450E8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752041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752041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752041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752041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19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FD3354" w:rsidRDefault="00312FD7" w:rsidP="00170FF2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752041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752041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752041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752041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20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EP27 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FD3354" w:rsidRDefault="00312FD7" w:rsidP="00170FF2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Default="00312FD7" w:rsidP="00170FF2">
            <w:pPr>
              <w:jc w:val="center"/>
              <w:rPr>
                <w:rFonts w:ascii="Sylfaen" w:hAnsi="Sylfaen"/>
                <w:b/>
                <w:sz w:val="21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F7746A">
              <w:rPr>
                <w:b/>
                <w:lang w:val="es-ES"/>
              </w:rPr>
              <w:t xml:space="preserve"> </w:t>
            </w:r>
            <w:r w:rsidRPr="00F7746A">
              <w:rPr>
                <w:rFonts w:ascii="Sylfaen" w:hAnsi="Sylfaen" w:cs="Sylfaen"/>
                <w:b/>
              </w:rPr>
              <w:t>ՍՊԸ</w:t>
            </w:r>
          </w:p>
        </w:tc>
      </w:tr>
      <w:tr w:rsidR="00312FD7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21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EP27 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FD3354" w:rsidRDefault="00312FD7" w:rsidP="00170FF2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Default="00312FD7" w:rsidP="00170FF2">
            <w:pPr>
              <w:jc w:val="center"/>
              <w:rPr>
                <w:rFonts w:ascii="Sylfaen" w:hAnsi="Sylfaen"/>
                <w:b/>
                <w:sz w:val="21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F7746A">
              <w:rPr>
                <w:b/>
                <w:lang w:val="es-ES"/>
              </w:rPr>
              <w:t xml:space="preserve"> </w:t>
            </w:r>
            <w:r w:rsidRPr="00F7746A">
              <w:rPr>
                <w:rFonts w:ascii="Sylfaen" w:hAnsi="Sylfaen" w:cs="Sylfaen"/>
                <w:b/>
              </w:rPr>
              <w:t>ՍՊԸ</w:t>
            </w:r>
          </w:p>
        </w:tc>
      </w:tr>
      <w:tr w:rsidR="00312FD7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22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EP27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FD3354" w:rsidRDefault="00312FD7" w:rsidP="00170FF2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Default="00312FD7" w:rsidP="00170FF2">
            <w:pPr>
              <w:jc w:val="center"/>
              <w:rPr>
                <w:rFonts w:ascii="Sylfaen" w:hAnsi="Sylfaen"/>
                <w:b/>
                <w:sz w:val="21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F7746A">
              <w:rPr>
                <w:b/>
                <w:lang w:val="es-ES"/>
              </w:rPr>
              <w:t xml:space="preserve"> </w:t>
            </w:r>
            <w:r w:rsidRPr="00F7746A">
              <w:rPr>
                <w:rFonts w:ascii="Sylfaen" w:hAnsi="Sylfaen" w:cs="Sylfaen"/>
                <w:b/>
              </w:rPr>
              <w:t>ՍՊԸ</w:t>
            </w: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23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MF3110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24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MF3110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F9203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F9203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F9203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25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FD3354" w:rsidRDefault="00312FD7" w:rsidP="00170FF2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Default="00312FD7" w:rsidP="00170FF2">
            <w:r w:rsidRPr="00485A24">
              <w:rPr>
                <w:rFonts w:ascii="Sylfaen" w:hAnsi="Sylfaen"/>
                <w:b/>
                <w:sz w:val="21"/>
                <w:lang w:val="es-ES"/>
              </w:rPr>
              <w:t>&lt;&lt;</w:t>
            </w:r>
            <w:r w:rsidRPr="00485A24"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485A24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485A24">
              <w:rPr>
                <w:b/>
                <w:lang w:val="es-ES"/>
              </w:rPr>
              <w:t xml:space="preserve"> </w:t>
            </w:r>
            <w:r w:rsidRPr="00485A24">
              <w:rPr>
                <w:rFonts w:ascii="Sylfaen" w:hAnsi="Sylfaen" w:cs="Sylfaen"/>
                <w:b/>
              </w:rPr>
              <w:t>ՍՊԸ</w:t>
            </w:r>
          </w:p>
        </w:tc>
      </w:tr>
      <w:tr w:rsidR="00312FD7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26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FD3354" w:rsidRDefault="00312FD7" w:rsidP="00170FF2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Default="00312FD7" w:rsidP="00170FF2">
            <w:r w:rsidRPr="00485A24">
              <w:rPr>
                <w:rFonts w:ascii="Sylfaen" w:hAnsi="Sylfaen"/>
                <w:b/>
                <w:sz w:val="21"/>
                <w:lang w:val="es-ES"/>
              </w:rPr>
              <w:t>&lt;&lt;</w:t>
            </w:r>
            <w:r w:rsidRPr="00485A24"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485A24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485A24">
              <w:rPr>
                <w:b/>
                <w:lang w:val="es-ES"/>
              </w:rPr>
              <w:t xml:space="preserve"> </w:t>
            </w:r>
            <w:r w:rsidRPr="00485A24">
              <w:rPr>
                <w:rFonts w:ascii="Sylfaen" w:hAnsi="Sylfaen" w:cs="Sylfaen"/>
                <w:b/>
              </w:rPr>
              <w:t>ՍՊԸ</w:t>
            </w:r>
          </w:p>
        </w:tc>
      </w:tr>
      <w:tr w:rsidR="00312FD7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27</w:t>
            </w:r>
          </w:p>
        </w:tc>
        <w:tc>
          <w:tcPr>
            <w:tcW w:w="3060" w:type="dxa"/>
          </w:tcPr>
          <w:p w:rsidR="00312FD7" w:rsidRPr="00A05C74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FD3354" w:rsidRDefault="00312FD7" w:rsidP="00170FF2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Default="00312FD7" w:rsidP="00170FF2">
            <w:r w:rsidRPr="00485A24">
              <w:rPr>
                <w:rFonts w:ascii="Sylfaen" w:hAnsi="Sylfaen"/>
                <w:b/>
                <w:sz w:val="21"/>
                <w:lang w:val="es-ES"/>
              </w:rPr>
              <w:t>&lt;&lt;</w:t>
            </w:r>
            <w:r w:rsidRPr="00485A24"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485A24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485A24">
              <w:rPr>
                <w:b/>
                <w:lang w:val="es-ES"/>
              </w:rPr>
              <w:t xml:space="preserve"> </w:t>
            </w:r>
            <w:r w:rsidRPr="00485A24">
              <w:rPr>
                <w:rFonts w:ascii="Sylfaen" w:hAnsi="Sylfaen" w:cs="Sylfaen"/>
                <w:b/>
              </w:rPr>
              <w:t>ՍՊԸ</w:t>
            </w: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28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450E8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29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30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MF4010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FD3354" w:rsidRDefault="00312FD7" w:rsidP="00170FF2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Default="00312FD7" w:rsidP="00170FF2">
            <w:r w:rsidRPr="00AA4C9B">
              <w:rPr>
                <w:rFonts w:ascii="Sylfaen" w:hAnsi="Sylfaen"/>
                <w:b/>
                <w:sz w:val="21"/>
                <w:lang w:val="es-ES"/>
              </w:rPr>
              <w:t>&lt;&lt;</w:t>
            </w:r>
            <w:r w:rsidRPr="00AA4C9B"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AA4C9B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AA4C9B">
              <w:rPr>
                <w:b/>
                <w:lang w:val="es-ES"/>
              </w:rPr>
              <w:t xml:space="preserve"> </w:t>
            </w:r>
            <w:r w:rsidRPr="00AA4C9B">
              <w:rPr>
                <w:rFonts w:ascii="Sylfaen" w:hAnsi="Sylfaen" w:cs="Sylfaen"/>
                <w:b/>
              </w:rPr>
              <w:t>ՍՊԸ</w:t>
            </w:r>
          </w:p>
        </w:tc>
      </w:tr>
      <w:tr w:rsidR="00312FD7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31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MF4010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FD3354" w:rsidRDefault="00312FD7" w:rsidP="00170FF2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Default="00312FD7" w:rsidP="00170FF2">
            <w:r w:rsidRPr="00AA4C9B">
              <w:rPr>
                <w:rFonts w:ascii="Sylfaen" w:hAnsi="Sylfaen"/>
                <w:b/>
                <w:sz w:val="21"/>
                <w:lang w:val="es-ES"/>
              </w:rPr>
              <w:t>&lt;&lt;</w:t>
            </w:r>
            <w:r w:rsidRPr="00AA4C9B"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AA4C9B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AA4C9B">
              <w:rPr>
                <w:b/>
                <w:lang w:val="es-ES"/>
              </w:rPr>
              <w:t xml:space="preserve"> </w:t>
            </w:r>
            <w:r w:rsidRPr="00AA4C9B">
              <w:rPr>
                <w:rFonts w:ascii="Sylfaen" w:hAnsi="Sylfaen" w:cs="Sylfaen"/>
                <w:b/>
              </w:rPr>
              <w:t>ՍՊԸ</w:t>
            </w:r>
          </w:p>
        </w:tc>
      </w:tr>
      <w:tr w:rsidR="00312FD7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32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MF4010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FD3354" w:rsidRDefault="00312FD7" w:rsidP="00170FF2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Default="00312FD7" w:rsidP="00170FF2">
            <w:r w:rsidRPr="00AA4C9B">
              <w:rPr>
                <w:rFonts w:ascii="Sylfaen" w:hAnsi="Sylfaen"/>
                <w:b/>
                <w:sz w:val="21"/>
                <w:lang w:val="es-ES"/>
              </w:rPr>
              <w:t>&lt;&lt;</w:t>
            </w:r>
            <w:r w:rsidRPr="00AA4C9B"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AA4C9B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AA4C9B">
              <w:rPr>
                <w:b/>
                <w:lang w:val="es-ES"/>
              </w:rPr>
              <w:t xml:space="preserve"> </w:t>
            </w:r>
            <w:r w:rsidRPr="00AA4C9B">
              <w:rPr>
                <w:rFonts w:ascii="Sylfaen" w:hAnsi="Sylfaen" w:cs="Sylfaen"/>
                <w:b/>
              </w:rPr>
              <w:t>ՍՊԸ</w:t>
            </w: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33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MF4010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lastRenderedPageBreak/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lastRenderedPageBreak/>
              <w:t>&gt;&gt;</w:t>
            </w: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353085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34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MF4010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35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59565D">
              <w:rPr>
                <w:b/>
                <w:bCs/>
                <w:iCs/>
                <w:lang w:val="es-ES"/>
              </w:rPr>
              <w:t xml:space="preserve">    </w:t>
            </w:r>
            <w:r w:rsidRPr="0059565D">
              <w:rPr>
                <w:b/>
                <w:sz w:val="21"/>
                <w:lang w:val="es-ES"/>
              </w:rPr>
              <w:t>&lt;&lt;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ՍԻ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ԸՆԴ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ՓԻ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ԷՍ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59565D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36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59565D">
              <w:rPr>
                <w:b/>
                <w:bCs/>
                <w:iCs/>
                <w:lang w:val="es-ES"/>
              </w:rPr>
              <w:t xml:space="preserve">    </w:t>
            </w:r>
            <w:r w:rsidRPr="0059565D">
              <w:rPr>
                <w:b/>
                <w:sz w:val="21"/>
                <w:lang w:val="es-ES"/>
              </w:rPr>
              <w:t>&lt;&lt;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ՍԻ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ԸՆԴ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ՓԻ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ԷՍ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59565D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37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59565D">
              <w:rPr>
                <w:b/>
                <w:bCs/>
                <w:iCs/>
                <w:lang w:val="es-ES"/>
              </w:rPr>
              <w:t xml:space="preserve">    </w:t>
            </w:r>
            <w:r w:rsidRPr="0059565D">
              <w:rPr>
                <w:b/>
                <w:sz w:val="21"/>
                <w:lang w:val="es-ES"/>
              </w:rPr>
              <w:t>&lt;&lt;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ՍԻ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ԸՆԴ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ՓԻ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ԷՍ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59565D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38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59565D">
              <w:rPr>
                <w:b/>
                <w:bCs/>
                <w:iCs/>
                <w:lang w:val="es-ES"/>
              </w:rPr>
              <w:t xml:space="preserve">    </w:t>
            </w:r>
            <w:r w:rsidRPr="0059565D">
              <w:rPr>
                <w:b/>
                <w:sz w:val="21"/>
                <w:lang w:val="es-ES"/>
              </w:rPr>
              <w:t>&lt;&lt;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ՍԻ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ԸՆԴ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ՓԻ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ԷՍ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59565D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39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59565D">
              <w:rPr>
                <w:b/>
                <w:bCs/>
                <w:iCs/>
                <w:lang w:val="es-ES"/>
              </w:rPr>
              <w:t xml:space="preserve">    </w:t>
            </w:r>
            <w:r w:rsidRPr="0059565D">
              <w:rPr>
                <w:b/>
                <w:sz w:val="21"/>
                <w:lang w:val="es-ES"/>
              </w:rPr>
              <w:t>&lt;&lt;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ՍԻ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ԸՆԴ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ՓԻ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ԷՍ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59565D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40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59565D">
              <w:rPr>
                <w:b/>
                <w:bCs/>
                <w:iCs/>
                <w:lang w:val="es-ES"/>
              </w:rPr>
              <w:t xml:space="preserve">    </w:t>
            </w:r>
            <w:r w:rsidRPr="0059565D">
              <w:rPr>
                <w:b/>
                <w:sz w:val="21"/>
                <w:lang w:val="es-ES"/>
              </w:rPr>
              <w:t>&lt;&lt;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ՍԻ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ԸՆԴ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ՓԻ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ԷՍ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59565D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41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59565D">
              <w:rPr>
                <w:b/>
                <w:bCs/>
                <w:iCs/>
                <w:lang w:val="es-ES"/>
              </w:rPr>
              <w:t xml:space="preserve">    </w:t>
            </w:r>
            <w:r w:rsidRPr="0059565D">
              <w:rPr>
                <w:b/>
                <w:sz w:val="21"/>
                <w:lang w:val="es-ES"/>
              </w:rPr>
              <w:t>&lt;&lt;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ՍԻ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ԸՆԴ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ՓԻ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ԷՍ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59565D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42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59565D">
              <w:rPr>
                <w:b/>
                <w:bCs/>
                <w:iCs/>
                <w:lang w:val="es-ES"/>
              </w:rPr>
              <w:t xml:space="preserve">    </w:t>
            </w:r>
            <w:r w:rsidRPr="0059565D">
              <w:rPr>
                <w:b/>
                <w:sz w:val="21"/>
                <w:lang w:val="es-ES"/>
              </w:rPr>
              <w:t>&lt;&lt;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ՍԻ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ԸՆԴ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ՓԻ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ԷՍ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59565D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43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HP1010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59565D">
              <w:rPr>
                <w:b/>
                <w:bCs/>
                <w:iCs/>
                <w:lang w:val="es-ES"/>
              </w:rPr>
              <w:t xml:space="preserve">    </w:t>
            </w:r>
            <w:r w:rsidRPr="0059565D">
              <w:rPr>
                <w:b/>
                <w:sz w:val="21"/>
                <w:lang w:val="es-ES"/>
              </w:rPr>
              <w:t>&lt;&lt;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ՍԻ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ԸՆԴ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ՓԻ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59565D">
              <w:rPr>
                <w:rFonts w:ascii="Sylfaen" w:hAnsi="Sylfaen"/>
                <w:b/>
                <w:sz w:val="21"/>
              </w:rPr>
              <w:t>ԷՍ</w:t>
            </w:r>
            <w:r w:rsidRPr="0059565D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59565D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353085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44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HP1010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45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HP1020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355402">
              <w:rPr>
                <w:b/>
                <w:bCs/>
                <w:iCs/>
                <w:lang w:val="es-ES"/>
              </w:rPr>
              <w:t xml:space="preserve">    </w:t>
            </w:r>
            <w:r w:rsidRPr="00355402">
              <w:rPr>
                <w:b/>
                <w:sz w:val="21"/>
                <w:lang w:val="es-ES"/>
              </w:rPr>
              <w:t>&lt;&lt;</w:t>
            </w:r>
            <w:r w:rsidRPr="00355402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355402">
              <w:rPr>
                <w:rFonts w:ascii="Sylfaen" w:hAnsi="Sylfaen"/>
                <w:b/>
                <w:sz w:val="21"/>
              </w:rPr>
              <w:t>ՍԻ</w:t>
            </w:r>
            <w:r w:rsidRPr="00355402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355402">
              <w:rPr>
                <w:rFonts w:ascii="Sylfaen" w:hAnsi="Sylfaen"/>
                <w:b/>
                <w:sz w:val="21"/>
              </w:rPr>
              <w:t>ԸՆԴ</w:t>
            </w:r>
            <w:r w:rsidRPr="00355402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355402">
              <w:rPr>
                <w:rFonts w:ascii="Sylfaen" w:hAnsi="Sylfaen"/>
                <w:b/>
                <w:sz w:val="21"/>
              </w:rPr>
              <w:t>ՓԻ</w:t>
            </w:r>
            <w:r w:rsidRPr="00355402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355402">
              <w:rPr>
                <w:rFonts w:ascii="Sylfaen" w:hAnsi="Sylfaen"/>
                <w:b/>
                <w:sz w:val="21"/>
              </w:rPr>
              <w:t>ԷՍ</w:t>
            </w:r>
            <w:r w:rsidRPr="00355402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355402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46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HP1020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lastRenderedPageBreak/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355402">
              <w:rPr>
                <w:b/>
                <w:bCs/>
                <w:iCs/>
                <w:lang w:val="es-ES"/>
              </w:rPr>
              <w:lastRenderedPageBreak/>
              <w:t xml:space="preserve">    </w:t>
            </w:r>
            <w:r w:rsidRPr="00355402">
              <w:rPr>
                <w:b/>
                <w:sz w:val="21"/>
                <w:lang w:val="es-ES"/>
              </w:rPr>
              <w:t>&lt;&lt;</w:t>
            </w:r>
            <w:r w:rsidRPr="00355402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355402">
              <w:rPr>
                <w:rFonts w:ascii="Sylfaen" w:hAnsi="Sylfaen"/>
                <w:b/>
                <w:sz w:val="21"/>
              </w:rPr>
              <w:t>ՍԻ</w:t>
            </w:r>
            <w:r w:rsidRPr="00355402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355402">
              <w:rPr>
                <w:rFonts w:ascii="Sylfaen" w:hAnsi="Sylfaen"/>
                <w:b/>
                <w:sz w:val="21"/>
              </w:rPr>
              <w:t>ԸՆԴ</w:t>
            </w:r>
            <w:r w:rsidRPr="00355402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355402">
              <w:rPr>
                <w:rFonts w:ascii="Sylfaen" w:hAnsi="Sylfaen"/>
                <w:b/>
                <w:sz w:val="21"/>
              </w:rPr>
              <w:t>ՓԻ</w:t>
            </w:r>
            <w:r w:rsidRPr="00355402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355402">
              <w:rPr>
                <w:rFonts w:ascii="Sylfaen" w:hAnsi="Sylfaen"/>
                <w:b/>
                <w:sz w:val="21"/>
              </w:rPr>
              <w:lastRenderedPageBreak/>
              <w:t>ԷՍ</w:t>
            </w:r>
            <w:r w:rsidRPr="00355402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355402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47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HP1020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355402">
              <w:rPr>
                <w:b/>
                <w:bCs/>
                <w:iCs/>
                <w:lang w:val="es-ES"/>
              </w:rPr>
              <w:t xml:space="preserve">    </w:t>
            </w:r>
            <w:r w:rsidRPr="00355402">
              <w:rPr>
                <w:b/>
                <w:sz w:val="21"/>
                <w:lang w:val="es-ES"/>
              </w:rPr>
              <w:t>&lt;&lt;</w:t>
            </w:r>
            <w:r w:rsidRPr="00355402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355402">
              <w:rPr>
                <w:rFonts w:ascii="Sylfaen" w:hAnsi="Sylfaen"/>
                <w:b/>
                <w:sz w:val="21"/>
              </w:rPr>
              <w:t>ՍԻ</w:t>
            </w:r>
            <w:r w:rsidRPr="00355402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355402">
              <w:rPr>
                <w:rFonts w:ascii="Sylfaen" w:hAnsi="Sylfaen"/>
                <w:b/>
                <w:sz w:val="21"/>
              </w:rPr>
              <w:t>ԸՆԴ</w:t>
            </w:r>
            <w:r w:rsidRPr="00355402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355402">
              <w:rPr>
                <w:rFonts w:ascii="Sylfaen" w:hAnsi="Sylfaen"/>
                <w:b/>
                <w:sz w:val="21"/>
              </w:rPr>
              <w:t>ՓԻ</w:t>
            </w:r>
            <w:r w:rsidRPr="00355402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355402">
              <w:rPr>
                <w:rFonts w:ascii="Sylfaen" w:hAnsi="Sylfaen"/>
                <w:b/>
                <w:sz w:val="21"/>
              </w:rPr>
              <w:t>ԷՍ</w:t>
            </w:r>
            <w:r w:rsidRPr="00355402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355402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48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HP1020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  <w:r w:rsidRPr="00C93DA9">
              <w:rPr>
                <w:b/>
                <w:bCs/>
                <w:iCs/>
                <w:lang w:val="es-ES"/>
              </w:rPr>
              <w:t xml:space="preserve">    </w:t>
            </w:r>
            <w:r w:rsidRPr="00C93DA9">
              <w:rPr>
                <w:b/>
                <w:sz w:val="21"/>
                <w:lang w:val="es-ES"/>
              </w:rPr>
              <w:t>&lt;&lt;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ՍԻ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ԸՆԴ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ՓԻ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93DA9">
              <w:rPr>
                <w:rFonts w:ascii="Sylfaen" w:hAnsi="Sylfaen"/>
                <w:b/>
                <w:sz w:val="21"/>
              </w:rPr>
              <w:t>ԷՍ</w:t>
            </w:r>
            <w:r w:rsidRPr="00C93DA9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C93DA9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353085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49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HP1020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50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AC7895">
              <w:rPr>
                <w:b/>
                <w:bCs/>
                <w:iCs/>
                <w:lang w:val="es-ES"/>
              </w:rPr>
              <w:t xml:space="preserve">    </w:t>
            </w:r>
            <w:r w:rsidRPr="00AC7895">
              <w:rPr>
                <w:b/>
                <w:sz w:val="21"/>
                <w:lang w:val="es-ES"/>
              </w:rPr>
              <w:t>&lt;&lt;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ՍԻ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ԸՆԴ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ՓԻ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ԷՍ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AC7895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51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AC7895">
              <w:rPr>
                <w:b/>
                <w:bCs/>
                <w:iCs/>
                <w:lang w:val="es-ES"/>
              </w:rPr>
              <w:t xml:space="preserve">    </w:t>
            </w:r>
            <w:r w:rsidRPr="00AC7895">
              <w:rPr>
                <w:b/>
                <w:sz w:val="21"/>
                <w:lang w:val="es-ES"/>
              </w:rPr>
              <w:t>&lt;&lt;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ՍԻ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ԸՆԴ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ՓԻ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ԷՍ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AC7895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52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AC7895">
              <w:rPr>
                <w:b/>
                <w:bCs/>
                <w:iCs/>
                <w:lang w:val="es-ES"/>
              </w:rPr>
              <w:t xml:space="preserve">    </w:t>
            </w:r>
            <w:r w:rsidRPr="00AC7895">
              <w:rPr>
                <w:b/>
                <w:sz w:val="21"/>
                <w:lang w:val="es-ES"/>
              </w:rPr>
              <w:t>&lt;&lt;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ՍԻ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ԸՆԴ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ՓԻ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ԷՍ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AC7895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53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AC7895">
              <w:rPr>
                <w:b/>
                <w:bCs/>
                <w:iCs/>
                <w:lang w:val="es-ES"/>
              </w:rPr>
              <w:t xml:space="preserve">    </w:t>
            </w:r>
            <w:r w:rsidRPr="00AC7895">
              <w:rPr>
                <w:b/>
                <w:sz w:val="21"/>
                <w:lang w:val="es-ES"/>
              </w:rPr>
              <w:t>&lt;&lt;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ՍԻ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ԸՆԴ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ՓԻ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AC7895">
              <w:rPr>
                <w:rFonts w:ascii="Sylfaen" w:hAnsi="Sylfaen"/>
                <w:b/>
                <w:sz w:val="21"/>
              </w:rPr>
              <w:t>ԷՍ</w:t>
            </w:r>
            <w:r w:rsidRPr="00AC7895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AC7895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353085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54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 xml:space="preserve">    </w:t>
            </w: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55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HP2050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CD4AB8">
              <w:rPr>
                <w:b/>
                <w:bCs/>
                <w:iCs/>
                <w:lang w:val="es-ES"/>
              </w:rPr>
              <w:t xml:space="preserve">    </w:t>
            </w:r>
            <w:r w:rsidRPr="00CD4AB8">
              <w:rPr>
                <w:b/>
                <w:sz w:val="21"/>
                <w:lang w:val="es-ES"/>
              </w:rPr>
              <w:t>&lt;&lt;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ՍԻ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ԸՆԴ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ՓԻ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ԷՍ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CD4AB8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 xml:space="preserve">   </w:t>
            </w: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56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HP2050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CD4AB8">
              <w:rPr>
                <w:b/>
                <w:bCs/>
                <w:iCs/>
                <w:lang w:val="es-ES"/>
              </w:rPr>
              <w:t xml:space="preserve">    </w:t>
            </w:r>
            <w:r w:rsidRPr="00CD4AB8">
              <w:rPr>
                <w:b/>
                <w:sz w:val="21"/>
                <w:lang w:val="es-ES"/>
              </w:rPr>
              <w:t>&lt;&lt;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ՍԻ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ԸՆԴ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ՓԻ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ԷՍ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CD4AB8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57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HP2050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CD4AB8">
              <w:rPr>
                <w:b/>
                <w:bCs/>
                <w:iCs/>
                <w:lang w:val="es-ES"/>
              </w:rPr>
              <w:t xml:space="preserve">    </w:t>
            </w:r>
            <w:r w:rsidRPr="00CD4AB8">
              <w:rPr>
                <w:b/>
                <w:sz w:val="21"/>
                <w:lang w:val="es-ES"/>
              </w:rPr>
              <w:t>&lt;&lt;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ՍԻ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ԸՆԴ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ՓԻ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ԷՍ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CD4AB8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58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HP2050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CD4AB8">
              <w:rPr>
                <w:b/>
                <w:bCs/>
                <w:iCs/>
                <w:lang w:val="es-ES"/>
              </w:rPr>
              <w:t xml:space="preserve">    </w:t>
            </w:r>
            <w:r w:rsidRPr="00CD4AB8">
              <w:rPr>
                <w:b/>
                <w:sz w:val="21"/>
                <w:lang w:val="es-ES"/>
              </w:rPr>
              <w:t>&lt;&lt;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ՍԻ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ԸՆԴ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ՓԻ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ԷՍ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CD4AB8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0D0BC2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59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HP2050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lastRenderedPageBreak/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</w:tcPr>
          <w:p w:rsidR="00312FD7" w:rsidRPr="005A5D5E" w:rsidRDefault="00312FD7" w:rsidP="00170FF2">
            <w:pPr>
              <w:rPr>
                <w:lang w:val="es-ES"/>
              </w:rPr>
            </w:pPr>
            <w:r w:rsidRPr="00CD4AB8">
              <w:rPr>
                <w:b/>
                <w:bCs/>
                <w:iCs/>
                <w:lang w:val="es-ES"/>
              </w:rPr>
              <w:lastRenderedPageBreak/>
              <w:t xml:space="preserve">    </w:t>
            </w:r>
            <w:r w:rsidRPr="00CD4AB8">
              <w:rPr>
                <w:b/>
                <w:sz w:val="21"/>
                <w:lang w:val="es-ES"/>
              </w:rPr>
              <w:t>&lt;&lt;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ՍԻ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ԸՆԴ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t>ՓԻ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CD4AB8">
              <w:rPr>
                <w:rFonts w:ascii="Sylfaen" w:hAnsi="Sylfaen"/>
                <w:b/>
                <w:sz w:val="21"/>
              </w:rPr>
              <w:lastRenderedPageBreak/>
              <w:t>ԷՍ</w:t>
            </w:r>
            <w:r w:rsidRPr="00CD4AB8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CD4AB8">
              <w:rPr>
                <w:rFonts w:ascii="Sylfaen" w:hAnsi="Sylfaen"/>
                <w:b/>
                <w:sz w:val="21"/>
              </w:rPr>
              <w:t>ՍՊԸ</w:t>
            </w: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353085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60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HPLJProM1212NF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2070" w:type="dxa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F43E5F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F43E5F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F43E5F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F43E5F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353085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61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HPLJProM1212NF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F43E5F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F43E5F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F43E5F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F43E5F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353085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62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HPLJProM1212NF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2070" w:type="dxa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F43E5F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F43E5F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F43E5F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F43E5F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353085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63</w:t>
            </w:r>
          </w:p>
        </w:tc>
        <w:tc>
          <w:tcPr>
            <w:tcW w:w="3060" w:type="dxa"/>
          </w:tcPr>
          <w:p w:rsidR="00312FD7" w:rsidRPr="009D0400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HPLJProM1212NF  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F43E5F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F43E5F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F43E5F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F43E5F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353085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64</w:t>
            </w:r>
          </w:p>
        </w:tc>
        <w:tc>
          <w:tcPr>
            <w:tcW w:w="3060" w:type="dxa"/>
          </w:tcPr>
          <w:p w:rsidR="00312FD7" w:rsidRPr="009D0400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HPLJProM1212NF 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65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691D3F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691D3F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691D3F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691D3F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66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691D3F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691D3F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691D3F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691D3F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67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 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691D3F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691D3F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691D3F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691D3F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68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691D3F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691D3F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691D3F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691D3F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69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1A7F44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691D3F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691D3F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691D3F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691D3F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rFonts w:ascii="Sylfaen" w:hAnsi="Sylfaen"/>
                <w:b/>
                <w:sz w:val="21"/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lastRenderedPageBreak/>
              <w:t>70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691D3F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691D3F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691D3F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691D3F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71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691D3F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691D3F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691D3F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691D3F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72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 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E86EC8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E86EC8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E86EC8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E86EC8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73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E86EC8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E86EC8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E86EC8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E86EC8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</w:tr>
      <w:tr w:rsidR="00312FD7" w:rsidRPr="005748C6" w:rsidTr="00170FF2">
        <w:trPr>
          <w:trHeight w:val="622"/>
        </w:trPr>
        <w:tc>
          <w:tcPr>
            <w:tcW w:w="468" w:type="dxa"/>
            <w:vAlign w:val="center"/>
          </w:tcPr>
          <w:p w:rsidR="00312FD7" w:rsidRPr="00C23544" w:rsidRDefault="00312FD7" w:rsidP="00170FF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  <w:r w:rsidRPr="00C23544"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  <w:t>74</w:t>
            </w:r>
          </w:p>
        </w:tc>
        <w:tc>
          <w:tcPr>
            <w:tcW w:w="3060" w:type="dxa"/>
          </w:tcPr>
          <w:p w:rsidR="00312FD7" w:rsidRPr="00390278" w:rsidRDefault="00312FD7" w:rsidP="00170FF2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207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vAlign w:val="center"/>
          </w:tcPr>
          <w:p w:rsidR="00312FD7" w:rsidRPr="00353085" w:rsidRDefault="00312FD7" w:rsidP="00170FF2">
            <w:pPr>
              <w:jc w:val="center"/>
              <w:rPr>
                <w:lang w:val="es-ES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312FD7" w:rsidRDefault="00312FD7" w:rsidP="00170FF2">
            <w:r w:rsidRPr="00E86EC8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E86EC8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E86EC8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  <w:r w:rsidRPr="00E86EC8">
              <w:rPr>
                <w:b/>
                <w:bCs/>
                <w:iCs/>
                <w:lang w:val="es-ES"/>
              </w:rPr>
              <w:t xml:space="preserve"> 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312FD7" w:rsidRPr="005748C6" w:rsidRDefault="00312FD7" w:rsidP="00170FF2">
            <w:pPr>
              <w:jc w:val="center"/>
              <w:rPr>
                <w:lang w:val="es-ES"/>
              </w:rPr>
            </w:pPr>
          </w:p>
        </w:tc>
      </w:tr>
    </w:tbl>
    <w:p w:rsidR="00312FD7" w:rsidRDefault="00312FD7" w:rsidP="009E0727">
      <w:pPr>
        <w:spacing w:after="240" w:line="360" w:lineRule="auto"/>
        <w:rPr>
          <w:rFonts w:ascii="Arial Armenian" w:hAnsi="Arial Armenian"/>
          <w:sz w:val="20"/>
          <w:lang w:val="af-ZA"/>
        </w:rPr>
      </w:pPr>
    </w:p>
    <w:p w:rsidR="00312FD7" w:rsidRDefault="00312FD7" w:rsidP="009E0727">
      <w:pPr>
        <w:spacing w:after="240" w:line="360" w:lineRule="auto"/>
        <w:rPr>
          <w:rFonts w:ascii="Arial Armenian" w:hAnsi="Arial Armenian"/>
          <w:sz w:val="20"/>
          <w:lang w:val="af-ZA"/>
        </w:rPr>
      </w:pPr>
    </w:p>
    <w:tbl>
      <w:tblPr>
        <w:tblpPr w:leftFromText="180" w:rightFromText="180" w:vertAnchor="text" w:horzAnchor="margin" w:tblpX="8" w:tblpY="1"/>
        <w:tblOverlap w:val="never"/>
        <w:tblW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</w:tblGrid>
      <w:tr w:rsidR="00312FD7" w:rsidRPr="00FD3354" w:rsidTr="00312FD7">
        <w:trPr>
          <w:trHeight w:val="546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937AF2" w:rsidRDefault="00312FD7" w:rsidP="00460943">
            <w:pPr>
              <w:jc w:val="center"/>
              <w:rPr>
                <w:lang w:val="es-ES"/>
              </w:rPr>
            </w:pPr>
          </w:p>
        </w:tc>
      </w:tr>
      <w:tr w:rsidR="00312FD7" w:rsidRPr="005D1676" w:rsidTr="00312FD7">
        <w:trPr>
          <w:trHeight w:val="620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Tr="00312FD7">
        <w:trPr>
          <w:trHeight w:val="368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368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460943" w:rsidTr="00312FD7">
        <w:trPr>
          <w:trHeight w:val="368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368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368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368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368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622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622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7D12DF" w:rsidRDefault="00312FD7" w:rsidP="00283AB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</w:p>
        </w:tc>
      </w:tr>
      <w:tr w:rsidR="00312FD7" w:rsidRPr="00312FD7" w:rsidTr="00312FD7">
        <w:trPr>
          <w:trHeight w:val="622"/>
        </w:trPr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2FD7" w:rsidRPr="00C23544" w:rsidRDefault="00312FD7" w:rsidP="00283AB2">
            <w:pPr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lang w:val="es-ES"/>
              </w:rPr>
            </w:pPr>
          </w:p>
        </w:tc>
      </w:tr>
    </w:tbl>
    <w:p w:rsidR="001775C1" w:rsidRPr="00DE0E91" w:rsidRDefault="005E2380" w:rsidP="005E2380">
      <w:pPr>
        <w:spacing w:after="240" w:line="360" w:lineRule="auto"/>
        <w:rPr>
          <w:rFonts w:ascii="Arial Armenian" w:hAnsi="Arial Armenian"/>
          <w:sz w:val="20"/>
          <w:lang w:val="af-ZA"/>
        </w:rPr>
      </w:pPr>
      <w:r>
        <w:rPr>
          <w:rFonts w:ascii="Arial Armenian" w:hAnsi="Arial Armenian"/>
          <w:sz w:val="20"/>
          <w:lang w:val="af-ZA"/>
        </w:rPr>
        <w:t xml:space="preserve">            </w:t>
      </w:r>
      <w:r w:rsidR="001775C1" w:rsidRPr="00DE0E91">
        <w:rPr>
          <w:rFonts w:ascii="Arial Armenian" w:hAnsi="GHEA Grapalat" w:cs="Sylfaen"/>
          <w:sz w:val="20"/>
          <w:lang w:val="af-ZA"/>
        </w:rPr>
        <w:t>Ընտրված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մասնակցին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որոշելու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համար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կիրառված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չափանիշ՝</w:t>
      </w:r>
      <w:r w:rsidR="00415128" w:rsidRPr="00DE0E91">
        <w:rPr>
          <w:rFonts w:ascii="Arial Armenian" w:hAnsi="Sylfaen"/>
          <w:sz w:val="20"/>
          <w:lang w:val="af-ZA"/>
        </w:rPr>
        <w:t>ոչ</w:t>
      </w:r>
      <w:r w:rsidR="00415128" w:rsidRPr="00DE0E91">
        <w:rPr>
          <w:rFonts w:ascii="Arial Armenian" w:hAnsi="Arial Armenian"/>
          <w:sz w:val="20"/>
          <w:lang w:val="af-ZA"/>
        </w:rPr>
        <w:t xml:space="preserve"> </w:t>
      </w:r>
      <w:r w:rsidR="00415128" w:rsidRPr="00DE0E91">
        <w:rPr>
          <w:rFonts w:ascii="Arial Armenian" w:hAnsi="Sylfaen"/>
          <w:sz w:val="20"/>
          <w:lang w:val="af-ZA"/>
        </w:rPr>
        <w:t>գնային</w:t>
      </w:r>
      <w:r w:rsidR="00415128" w:rsidRPr="00DE0E91">
        <w:rPr>
          <w:rFonts w:ascii="Arial Armenian" w:hAnsi="Arial Armenian"/>
          <w:sz w:val="20"/>
          <w:lang w:val="af-ZA"/>
        </w:rPr>
        <w:t xml:space="preserve"> </w:t>
      </w:r>
      <w:r w:rsidR="00415128" w:rsidRPr="00DE0E91">
        <w:rPr>
          <w:rFonts w:ascii="Arial Armenian" w:hAnsi="Sylfaen"/>
          <w:sz w:val="20"/>
          <w:lang w:val="af-ZA"/>
        </w:rPr>
        <w:t>պայմաններին</w:t>
      </w:r>
      <w:r w:rsidR="00415128" w:rsidRPr="00DE0E91">
        <w:rPr>
          <w:rFonts w:ascii="Arial Armenian" w:hAnsi="Arial Armenian"/>
          <w:sz w:val="20"/>
          <w:lang w:val="af-ZA"/>
        </w:rPr>
        <w:t xml:space="preserve"> </w:t>
      </w:r>
      <w:r w:rsidR="00415128" w:rsidRPr="00DE0E91">
        <w:rPr>
          <w:rFonts w:ascii="Arial Armenian" w:hAnsi="Sylfaen"/>
          <w:sz w:val="20"/>
          <w:lang w:val="af-ZA"/>
        </w:rPr>
        <w:t>բավարարող</w:t>
      </w:r>
      <w:r w:rsidR="00415128" w:rsidRPr="00DE0E91">
        <w:rPr>
          <w:rFonts w:ascii="Arial Armenian" w:hAnsi="Arial Armenian"/>
          <w:sz w:val="20"/>
          <w:lang w:val="af-ZA"/>
        </w:rPr>
        <w:t xml:space="preserve"> </w:t>
      </w:r>
      <w:r w:rsidR="00415128" w:rsidRPr="00DE0E91">
        <w:rPr>
          <w:rFonts w:ascii="Arial Armenian" w:hAnsi="Sylfaen"/>
          <w:sz w:val="20"/>
          <w:lang w:val="af-ZA"/>
        </w:rPr>
        <w:t>գնահատված</w:t>
      </w:r>
      <w:r w:rsidR="00524403" w:rsidRPr="00DE0E91">
        <w:rPr>
          <w:rFonts w:ascii="Arial Armenian" w:hAnsi="Arial Armenian"/>
          <w:sz w:val="20"/>
          <w:lang w:val="af-ZA"/>
        </w:rPr>
        <w:t xml:space="preserve"> </w:t>
      </w:r>
      <w:r w:rsidR="00524403" w:rsidRPr="00DE0E91">
        <w:rPr>
          <w:rFonts w:ascii="Arial Armenian" w:hAnsi="Sylfaen"/>
          <w:sz w:val="20"/>
          <w:lang w:val="af-ZA"/>
        </w:rPr>
        <w:t>և</w:t>
      </w:r>
      <w:r w:rsidR="00524403" w:rsidRPr="00DE0E91">
        <w:rPr>
          <w:rFonts w:ascii="Arial Armenian" w:hAnsi="Arial Armenian"/>
          <w:sz w:val="20"/>
          <w:lang w:val="af-ZA"/>
        </w:rPr>
        <w:t xml:space="preserve"> </w:t>
      </w:r>
      <w:r w:rsidR="00524403" w:rsidRPr="00DE0E91">
        <w:rPr>
          <w:rFonts w:ascii="Arial Armenian" w:hAnsi="Sylfaen"/>
          <w:sz w:val="20"/>
          <w:lang w:val="af-ZA"/>
        </w:rPr>
        <w:t>նվազագույն</w:t>
      </w:r>
      <w:r w:rsidR="00524403" w:rsidRPr="00DE0E91">
        <w:rPr>
          <w:rFonts w:ascii="Arial Armenian" w:hAnsi="Arial Armenian"/>
          <w:sz w:val="20"/>
          <w:lang w:val="af-ZA"/>
        </w:rPr>
        <w:t xml:space="preserve"> </w:t>
      </w:r>
      <w:r w:rsidR="00524403" w:rsidRPr="00DE0E91">
        <w:rPr>
          <w:rFonts w:ascii="Arial Armenian" w:hAnsi="Sylfaen"/>
          <w:sz w:val="20"/>
          <w:lang w:val="af-ZA"/>
        </w:rPr>
        <w:t>գնային</w:t>
      </w:r>
      <w:r w:rsidR="00524403" w:rsidRPr="00DE0E91">
        <w:rPr>
          <w:rFonts w:ascii="Arial Armenian" w:hAnsi="Arial Armenian"/>
          <w:sz w:val="20"/>
          <w:lang w:val="af-ZA"/>
        </w:rPr>
        <w:t xml:space="preserve"> </w:t>
      </w:r>
      <w:r w:rsidR="00524403" w:rsidRPr="00DE0E91">
        <w:rPr>
          <w:rFonts w:ascii="Arial Armenian" w:hAnsi="Sylfaen"/>
          <w:sz w:val="20"/>
          <w:lang w:val="af-ZA"/>
        </w:rPr>
        <w:t>առաջարկ</w:t>
      </w:r>
      <w:r w:rsidR="00524403" w:rsidRPr="00DE0E91">
        <w:rPr>
          <w:rFonts w:ascii="Arial Armenian" w:hAnsi="Arial Armenian"/>
          <w:sz w:val="20"/>
          <w:lang w:val="af-ZA"/>
        </w:rPr>
        <w:t xml:space="preserve"> </w:t>
      </w:r>
      <w:r w:rsidR="00524403" w:rsidRPr="00DE0E91">
        <w:rPr>
          <w:rFonts w:ascii="Arial Armenian" w:hAnsi="Sylfaen"/>
          <w:sz w:val="20"/>
          <w:lang w:val="af-ZA"/>
        </w:rPr>
        <w:t>ներկայացրած</w:t>
      </w:r>
      <w:r w:rsidR="00524403" w:rsidRPr="00DE0E91">
        <w:rPr>
          <w:rFonts w:ascii="Arial Armenian" w:hAnsi="Arial Armenian"/>
          <w:sz w:val="20"/>
          <w:lang w:val="af-ZA"/>
        </w:rPr>
        <w:t xml:space="preserve"> </w:t>
      </w:r>
      <w:r w:rsidR="00524403" w:rsidRPr="00DE0E91">
        <w:rPr>
          <w:rFonts w:ascii="Arial Armenian" w:hAnsi="Sylfaen"/>
          <w:sz w:val="20"/>
          <w:lang w:val="af-ZA"/>
        </w:rPr>
        <w:t>մասնակից</w:t>
      </w:r>
      <w:r w:rsidR="001775C1" w:rsidRPr="00DE0E91">
        <w:rPr>
          <w:rFonts w:ascii="Arial Armenian" w:hAnsi="GHEA Grapalat" w:cs="Arial Armenian"/>
          <w:sz w:val="20"/>
          <w:lang w:val="af-ZA"/>
        </w:rPr>
        <w:t>։</w:t>
      </w:r>
    </w:p>
    <w:p w:rsidR="001775C1" w:rsidRPr="00DE0E91" w:rsidRDefault="00AB1EA3" w:rsidP="00524403">
      <w:pPr>
        <w:spacing w:after="240" w:line="360" w:lineRule="auto"/>
        <w:ind w:firstLine="709"/>
        <w:rPr>
          <w:rFonts w:ascii="Arial Armenian" w:hAnsi="Arial Armenian"/>
          <w:sz w:val="20"/>
          <w:lang w:val="af-ZA"/>
        </w:rPr>
      </w:pPr>
      <w:r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Arial Armenian"/>
          <w:sz w:val="20"/>
          <w:lang w:val="af-ZA"/>
        </w:rPr>
        <w:t>“</w:t>
      </w:r>
      <w:r w:rsidR="001775C1" w:rsidRPr="00DE0E91">
        <w:rPr>
          <w:rFonts w:ascii="Arial Armenian" w:hAnsi="GHEA Grapalat" w:cs="Sylfaen"/>
          <w:sz w:val="20"/>
          <w:lang w:val="af-ZA"/>
        </w:rPr>
        <w:t>Գնումների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մասին</w:t>
      </w:r>
      <w:r w:rsidR="001775C1" w:rsidRPr="00DE0E91">
        <w:rPr>
          <w:rFonts w:ascii="Arial Armenian" w:hAnsi="Arial Armenian"/>
          <w:sz w:val="20"/>
          <w:lang w:val="af-ZA"/>
        </w:rPr>
        <w:t xml:space="preserve">” </w:t>
      </w:r>
      <w:r w:rsidR="001775C1" w:rsidRPr="00DE0E91">
        <w:rPr>
          <w:rFonts w:ascii="Arial Armenian" w:hAnsi="GHEA Grapalat" w:cs="Sylfaen"/>
          <w:sz w:val="20"/>
          <w:lang w:val="af-ZA"/>
        </w:rPr>
        <w:t>ՀՀ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օրենքի</w:t>
      </w:r>
      <w:r w:rsidR="001775C1" w:rsidRPr="00DE0E91">
        <w:rPr>
          <w:rFonts w:ascii="Arial Armenian" w:hAnsi="Arial Armenian"/>
          <w:sz w:val="20"/>
          <w:lang w:val="af-ZA"/>
        </w:rPr>
        <w:t xml:space="preserve"> 9-</w:t>
      </w:r>
      <w:r w:rsidR="001775C1" w:rsidRPr="00DE0E91">
        <w:rPr>
          <w:rFonts w:ascii="Arial Armenian" w:hAnsi="GHEA Grapalat" w:cs="Sylfaen"/>
          <w:sz w:val="20"/>
          <w:lang w:val="af-ZA"/>
        </w:rPr>
        <w:t>րդ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հոդվածի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համաձայն</w:t>
      </w:r>
      <w:r w:rsidR="001775C1" w:rsidRPr="00DE0E91">
        <w:rPr>
          <w:rFonts w:ascii="Arial Armenian" w:hAnsi="Arial Armenian"/>
          <w:sz w:val="20"/>
          <w:lang w:val="af-ZA"/>
        </w:rPr>
        <w:t xml:space="preserve">` </w:t>
      </w:r>
      <w:r w:rsidR="001775C1" w:rsidRPr="00DE0E91">
        <w:rPr>
          <w:rFonts w:ascii="Arial Armenian" w:hAnsi="GHEA Grapalat" w:cs="Sylfaen"/>
          <w:sz w:val="20"/>
          <w:lang w:val="af-ZA"/>
        </w:rPr>
        <w:t>անգործության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ժամկետ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է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սահմանվում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սույն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հայտարարությունը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հրապարակվելու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օրվան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հաջորդող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օրվանից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մինչ</w:t>
      </w:r>
      <w:r w:rsidR="001775C1" w:rsidRPr="00DE0E91">
        <w:rPr>
          <w:rFonts w:ascii="Arial Armenian" w:hAnsi="GHEA Grapalat"/>
          <w:sz w:val="20"/>
          <w:lang w:val="af-ZA"/>
        </w:rPr>
        <w:t>և</w:t>
      </w:r>
      <w:r w:rsidR="00DE0E91" w:rsidRPr="00DE0E91">
        <w:rPr>
          <w:rFonts w:ascii="Arial Armenian" w:hAnsi="Arial Armenian"/>
          <w:sz w:val="20"/>
          <w:lang w:val="af-ZA"/>
        </w:rPr>
        <w:t xml:space="preserve"> 5</w:t>
      </w:r>
      <w:r w:rsidR="001775C1" w:rsidRPr="00DE0E91">
        <w:rPr>
          <w:rFonts w:ascii="Arial Armenian" w:hAnsi="Arial Armenian"/>
          <w:sz w:val="20"/>
          <w:lang w:val="af-ZA"/>
        </w:rPr>
        <w:t>-</w:t>
      </w:r>
      <w:r w:rsidR="001775C1" w:rsidRPr="00DE0E91">
        <w:rPr>
          <w:rFonts w:ascii="Arial Armenian" w:hAnsi="GHEA Grapalat" w:cs="Sylfaen"/>
          <w:sz w:val="20"/>
          <w:lang w:val="af-ZA"/>
        </w:rPr>
        <w:t>րդ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օրացուցային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օրը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ներառյալ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ընկած</w:t>
      </w:r>
      <w:r w:rsidR="001775C1" w:rsidRPr="00DE0E91">
        <w:rPr>
          <w:rFonts w:ascii="Arial Armenian" w:hAnsi="Arial Armenian"/>
          <w:sz w:val="20"/>
          <w:lang w:val="af-ZA"/>
        </w:rPr>
        <w:t xml:space="preserve"> </w:t>
      </w:r>
      <w:r w:rsidR="001775C1" w:rsidRPr="00DE0E91">
        <w:rPr>
          <w:rFonts w:ascii="Arial Armenian" w:hAnsi="GHEA Grapalat" w:cs="Sylfaen"/>
          <w:sz w:val="20"/>
          <w:lang w:val="af-ZA"/>
        </w:rPr>
        <w:t>ժամանակահատվածը</w:t>
      </w:r>
      <w:r w:rsidR="001775C1" w:rsidRPr="00DE0E91">
        <w:rPr>
          <w:rFonts w:ascii="Arial Armenian" w:hAnsi="GHEA Grapalat" w:cs="Arial Armenian"/>
          <w:sz w:val="20"/>
          <w:lang w:val="af-ZA"/>
        </w:rPr>
        <w:t>։</w:t>
      </w:r>
    </w:p>
    <w:p w:rsidR="001775C1" w:rsidRPr="00DE0E91" w:rsidRDefault="001775C1" w:rsidP="00DE0E91">
      <w:pPr>
        <w:spacing w:after="240" w:line="360" w:lineRule="auto"/>
        <w:ind w:firstLine="709"/>
        <w:rPr>
          <w:rFonts w:ascii="Arial Armenian" w:hAnsi="Arial Armenian"/>
          <w:sz w:val="20"/>
          <w:lang w:val="af-ZA"/>
        </w:rPr>
      </w:pPr>
      <w:r w:rsidRPr="00DE0E91">
        <w:rPr>
          <w:rFonts w:ascii="Arial Armenian" w:hAnsi="GHEA Grapalat" w:cs="Sylfaen"/>
          <w:sz w:val="20"/>
          <w:lang w:val="af-ZA"/>
        </w:rPr>
        <w:t>Ընտրված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մասնակցի</w:t>
      </w:r>
      <w:r w:rsidR="00DE0E91"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հետ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պայմանագիրը</w:t>
      </w:r>
      <w:r w:rsidR="00DE0E91"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կնքվելու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է</w:t>
      </w:r>
      <w:r w:rsidR="00DE0E91"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սույն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հայտարարությամբ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սահմանված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անգործության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ժամկետի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ավարտից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հետո</w:t>
      </w:r>
      <w:r w:rsidRPr="00DE0E91">
        <w:rPr>
          <w:rFonts w:ascii="Arial Armenian" w:hAnsi="Arial Armenian"/>
          <w:sz w:val="20"/>
          <w:lang w:val="af-ZA"/>
        </w:rPr>
        <w:t>.</w:t>
      </w:r>
    </w:p>
    <w:p w:rsidR="001775C1" w:rsidRDefault="001775C1" w:rsidP="001538BA">
      <w:pPr>
        <w:spacing w:after="240" w:line="360" w:lineRule="auto"/>
        <w:ind w:firstLine="709"/>
        <w:rPr>
          <w:rFonts w:ascii="Arial Armenian" w:hAnsi="Arial Armenian"/>
          <w:sz w:val="20"/>
          <w:lang w:val="af-ZA"/>
        </w:rPr>
      </w:pPr>
      <w:r w:rsidRPr="00DE0E91">
        <w:rPr>
          <w:rFonts w:ascii="Arial Armenian" w:hAnsi="GHEA Grapalat" w:cs="Sylfaen"/>
          <w:sz w:val="20"/>
          <w:lang w:val="af-ZA"/>
        </w:rPr>
        <w:t>Սույն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հայտարարության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հետ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կապված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լրացուցիչ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տեղեկություններ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ստանալու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համար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կարող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եք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դիմել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գնումների</w:t>
      </w:r>
      <w:r w:rsidRPr="00DE0E91">
        <w:rPr>
          <w:rFonts w:ascii="Arial Armenian" w:hAnsi="Arial Armenian"/>
          <w:sz w:val="20"/>
          <w:lang w:val="af-ZA"/>
        </w:rPr>
        <w:t xml:space="preserve"> </w:t>
      </w:r>
      <w:r w:rsidRPr="00DE0E91">
        <w:rPr>
          <w:rFonts w:ascii="Arial Armenian" w:hAnsi="GHEA Grapalat" w:cs="Sylfaen"/>
          <w:sz w:val="20"/>
          <w:lang w:val="af-ZA"/>
        </w:rPr>
        <w:t>համակարգող՝</w:t>
      </w:r>
      <w:r w:rsidR="0038748D" w:rsidRPr="00DE0E91">
        <w:rPr>
          <w:rFonts w:ascii="Arial Armenian" w:hAnsi="Arial Armenian"/>
          <w:sz w:val="20"/>
          <w:lang w:val="af-ZA"/>
        </w:rPr>
        <w:t xml:space="preserve"> </w:t>
      </w:r>
      <w:r w:rsidR="0038748D" w:rsidRPr="00DE0E91">
        <w:rPr>
          <w:rFonts w:ascii="Arial Armenian" w:hAnsi="Sylfaen"/>
          <w:sz w:val="20"/>
          <w:lang w:val="af-ZA"/>
        </w:rPr>
        <w:t>Անու</w:t>
      </w:r>
      <w:r w:rsidR="0038748D" w:rsidRPr="00DE0E91">
        <w:rPr>
          <w:rFonts w:ascii="Arial Armenian" w:hAnsi="Sylfaen"/>
          <w:bCs/>
          <w:color w:val="000000"/>
        </w:rPr>
        <w:t>շ</w:t>
      </w:r>
      <w:r w:rsidR="0038748D" w:rsidRPr="00DE0E91">
        <w:rPr>
          <w:rFonts w:ascii="Arial Armenian" w:hAnsi="Arial Armenian"/>
          <w:sz w:val="20"/>
          <w:lang w:val="af-ZA"/>
        </w:rPr>
        <w:t xml:space="preserve"> </w:t>
      </w:r>
      <w:r w:rsidR="0038748D" w:rsidRPr="00DE0E91">
        <w:rPr>
          <w:rFonts w:ascii="Arial Armenian" w:hAnsi="Sylfaen"/>
          <w:sz w:val="20"/>
          <w:lang w:val="af-ZA"/>
        </w:rPr>
        <w:t>Ծատուրյանին</w:t>
      </w:r>
      <w:r w:rsidR="0038748D" w:rsidRPr="00DE0E91">
        <w:rPr>
          <w:rFonts w:ascii="Arial Armenian" w:hAnsi="Arial Armenian"/>
          <w:sz w:val="20"/>
          <w:lang w:val="af-ZA"/>
        </w:rPr>
        <w:t>:</w:t>
      </w:r>
    </w:p>
    <w:p w:rsidR="008C7759" w:rsidRPr="008C7759" w:rsidRDefault="008C7759" w:rsidP="001538BA">
      <w:pPr>
        <w:spacing w:after="240" w:line="360" w:lineRule="auto"/>
        <w:ind w:firstLine="709"/>
        <w:rPr>
          <w:rFonts w:ascii="Sylfaen" w:hAnsi="Sylfaen"/>
          <w:sz w:val="20"/>
          <w:lang w:val="af-ZA"/>
        </w:rPr>
      </w:pPr>
      <w:r>
        <w:rPr>
          <w:rFonts w:ascii="Sylfaen" w:hAnsi="Sylfaen"/>
          <w:sz w:val="20"/>
          <w:lang w:val="af-ZA"/>
        </w:rPr>
        <w:t>Հեռ</w:t>
      </w:r>
      <w:r w:rsidR="00DD67E8">
        <w:rPr>
          <w:rFonts w:ascii="Sylfaen" w:hAnsi="Sylfaen"/>
          <w:sz w:val="20"/>
          <w:lang w:val="af-ZA"/>
        </w:rPr>
        <w:t>ախոս</w:t>
      </w:r>
      <w:r>
        <w:rPr>
          <w:rFonts w:ascii="Sylfaen" w:hAnsi="Sylfaen"/>
          <w:sz w:val="20"/>
          <w:lang w:val="af-ZA"/>
        </w:rPr>
        <w:t>՝  094007607</w:t>
      </w:r>
    </w:p>
    <w:p w:rsidR="00DE0E91" w:rsidRPr="00460943" w:rsidRDefault="001775C1" w:rsidP="00DE0E91">
      <w:pPr>
        <w:spacing w:after="240" w:line="360" w:lineRule="auto"/>
        <w:ind w:firstLine="709"/>
        <w:rPr>
          <w:lang w:val="af-ZA"/>
        </w:rPr>
      </w:pPr>
      <w:r w:rsidRPr="00DE0E91">
        <w:rPr>
          <w:rFonts w:ascii="Arial Armenian" w:hAnsi="GHEA Grapalat" w:cs="Sylfaen"/>
          <w:sz w:val="20"/>
          <w:lang w:val="af-ZA"/>
        </w:rPr>
        <w:t>Էլ</w:t>
      </w:r>
      <w:r w:rsidRPr="00DE0E91">
        <w:rPr>
          <w:rFonts w:ascii="Arial Armenian" w:hAnsi="Arial Armenian"/>
          <w:sz w:val="20"/>
          <w:lang w:val="af-ZA"/>
        </w:rPr>
        <w:t xml:space="preserve">. </w:t>
      </w:r>
      <w:r w:rsidRPr="00DE0E91">
        <w:rPr>
          <w:rFonts w:ascii="Arial Armenian" w:hAnsi="GHEA Grapalat" w:cs="Sylfaen"/>
          <w:sz w:val="20"/>
          <w:lang w:val="af-ZA"/>
        </w:rPr>
        <w:t>փոստ</w:t>
      </w:r>
      <w:r w:rsidRPr="00DE0E91">
        <w:rPr>
          <w:rFonts w:ascii="Arial Armenian" w:hAnsi="GHEA Grapalat" w:cs="Sylfaen"/>
          <w:color w:val="000000" w:themeColor="text1"/>
          <w:sz w:val="20"/>
          <w:lang w:val="af-ZA"/>
        </w:rPr>
        <w:t>՝</w:t>
      </w:r>
      <w:r w:rsidR="00DE0E91" w:rsidRPr="00DE0E91">
        <w:rPr>
          <w:rFonts w:ascii="Arial Armenian" w:hAnsi="Arial Armenian"/>
          <w:color w:val="000000" w:themeColor="text1"/>
          <w:sz w:val="20"/>
          <w:lang w:val="af-ZA"/>
        </w:rPr>
        <w:t xml:space="preserve"> </w:t>
      </w:r>
      <w:hyperlink r:id="rId8" w:history="1">
        <w:r w:rsidR="00DE0E91" w:rsidRPr="00DE0E91">
          <w:rPr>
            <w:rStyle w:val="Hyperlink"/>
            <w:rFonts w:ascii="Arial Armenian" w:hAnsi="Arial Armenian"/>
            <w:color w:val="000000" w:themeColor="text1"/>
            <w:sz w:val="20"/>
            <w:lang w:val="af-ZA"/>
          </w:rPr>
          <w:t>gnumner@vspi.am</w:t>
        </w:r>
      </w:hyperlink>
    </w:p>
    <w:p w:rsidR="005E2380" w:rsidRPr="00460943" w:rsidRDefault="005E2380" w:rsidP="00DE0E91">
      <w:pPr>
        <w:spacing w:after="240" w:line="360" w:lineRule="auto"/>
        <w:ind w:firstLine="709"/>
        <w:rPr>
          <w:rFonts w:ascii="Arial Armenian" w:hAnsi="Arial Armenian"/>
          <w:sz w:val="20"/>
          <w:lang w:val="af-ZA"/>
        </w:rPr>
      </w:pPr>
    </w:p>
    <w:p w:rsidR="001775C1" w:rsidRPr="00DE0E91" w:rsidRDefault="001775C1" w:rsidP="001538BA">
      <w:pPr>
        <w:pStyle w:val="BodyTextIndent3"/>
        <w:spacing w:after="240" w:line="360" w:lineRule="auto"/>
        <w:ind w:firstLine="709"/>
        <w:rPr>
          <w:rFonts w:ascii="Arial Armenian" w:hAnsi="Arial Armenian" w:cs="Sylfaen"/>
          <w:b w:val="0"/>
          <w:sz w:val="20"/>
          <w:u w:val="none"/>
          <w:lang w:val="es-ES"/>
        </w:rPr>
      </w:pPr>
      <w:r w:rsidRPr="00DE0E91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DE0E91">
        <w:rPr>
          <w:rFonts w:ascii="Arial Armenian" w:hAnsi="Arial Armenian"/>
          <w:b w:val="0"/>
          <w:i w:val="0"/>
          <w:sz w:val="20"/>
          <w:u w:val="none"/>
          <w:lang w:val="af-ZA"/>
        </w:rPr>
        <w:t>`</w:t>
      </w:r>
      <w:r w:rsidR="000D0BC2">
        <w:rPr>
          <w:rFonts w:ascii="Arial Armenian" w:hAnsi="Arial Armenian"/>
          <w:b w:val="0"/>
          <w:i w:val="0"/>
          <w:sz w:val="20"/>
          <w:u w:val="none"/>
          <w:lang w:val="af-ZA"/>
        </w:rPr>
        <w:t xml:space="preserve"> </w:t>
      </w:r>
      <w:r w:rsidR="0038748D" w:rsidRPr="00DE0E91">
        <w:rPr>
          <w:rFonts w:ascii="Sylfaen" w:hAnsi="Sylfaen"/>
          <w:b w:val="0"/>
          <w:i w:val="0"/>
          <w:sz w:val="20"/>
          <w:u w:val="none"/>
          <w:lang w:val="af-ZA"/>
        </w:rPr>
        <w:t>ՎՊՄԻ</w:t>
      </w:r>
      <w:r w:rsidR="000D0BC2">
        <w:rPr>
          <w:rFonts w:ascii="Sylfaen" w:hAnsi="Sylfaen"/>
          <w:b w:val="0"/>
          <w:i w:val="0"/>
          <w:sz w:val="20"/>
          <w:u w:val="none"/>
          <w:lang w:val="af-ZA"/>
        </w:rPr>
        <w:t xml:space="preserve"> </w:t>
      </w:r>
      <w:r w:rsidR="0038748D" w:rsidRPr="00DE0E91">
        <w:rPr>
          <w:rFonts w:ascii="Arial Armenian" w:hAnsi="Arial Armenian"/>
          <w:b w:val="0"/>
          <w:i w:val="0"/>
          <w:sz w:val="20"/>
          <w:u w:val="none"/>
          <w:lang w:val="af-ZA"/>
        </w:rPr>
        <w:t xml:space="preserve"> </w:t>
      </w:r>
      <w:r w:rsidR="0038748D" w:rsidRPr="00DE0E91">
        <w:rPr>
          <w:rFonts w:ascii="Sylfaen" w:hAnsi="Sylfaen"/>
          <w:b w:val="0"/>
          <w:i w:val="0"/>
          <w:sz w:val="20"/>
          <w:u w:val="none"/>
          <w:lang w:val="af-ZA"/>
        </w:rPr>
        <w:t>ՊՈԱԿ</w:t>
      </w:r>
    </w:p>
    <w:p w:rsidR="00C73E81" w:rsidRPr="000B236E" w:rsidRDefault="00C73E81" w:rsidP="001538BA">
      <w:pPr>
        <w:rPr>
          <w:rFonts w:ascii="Arial Armenian" w:hAnsi="Arial Armenian"/>
          <w:lang w:val="af-ZA"/>
        </w:rPr>
      </w:pPr>
    </w:p>
    <w:sectPr w:rsidR="00C73E81" w:rsidRPr="000B236E" w:rsidSect="003F6F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45" w:right="850" w:bottom="245" w:left="907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55FC" w:rsidRDefault="00F255FC" w:rsidP="00D46BF4">
      <w:pPr>
        <w:spacing w:after="0" w:line="240" w:lineRule="auto"/>
      </w:pPr>
      <w:r>
        <w:separator/>
      </w:r>
    </w:p>
  </w:endnote>
  <w:endnote w:type="continuationSeparator" w:id="1">
    <w:p w:rsidR="00F255FC" w:rsidRDefault="00F255FC" w:rsidP="00D46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43" w:rsidRDefault="00401E0D" w:rsidP="004609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609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60943" w:rsidRDefault="00460943" w:rsidP="0046094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43" w:rsidRDefault="00401E0D" w:rsidP="004609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6094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D67E8">
      <w:rPr>
        <w:rStyle w:val="PageNumber"/>
        <w:noProof/>
      </w:rPr>
      <w:t>13</w:t>
    </w:r>
    <w:r>
      <w:rPr>
        <w:rStyle w:val="PageNumber"/>
      </w:rPr>
      <w:fldChar w:fldCharType="end"/>
    </w:r>
  </w:p>
  <w:p w:rsidR="00460943" w:rsidRDefault="00460943" w:rsidP="00460943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43" w:rsidRDefault="0046094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55FC" w:rsidRDefault="00F255FC" w:rsidP="00D46BF4">
      <w:pPr>
        <w:spacing w:after="0" w:line="240" w:lineRule="auto"/>
      </w:pPr>
      <w:r>
        <w:separator/>
      </w:r>
    </w:p>
  </w:footnote>
  <w:footnote w:type="continuationSeparator" w:id="1">
    <w:p w:rsidR="00F255FC" w:rsidRDefault="00F255FC" w:rsidP="00D46B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43" w:rsidRDefault="0046094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43" w:rsidRPr="005334EC" w:rsidRDefault="00460943" w:rsidP="005334EC">
    <w:pPr>
      <w:pStyle w:val="Header"/>
    </w:pPr>
  </w:p>
  <w:p w:rsidR="005334EC" w:rsidRDefault="005334EC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43" w:rsidRDefault="0046094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81C8B"/>
    <w:multiLevelType w:val="hybridMultilevel"/>
    <w:tmpl w:val="72FCB1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19049E"/>
    <w:multiLevelType w:val="hybridMultilevel"/>
    <w:tmpl w:val="A97C6E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D73DA9"/>
    <w:multiLevelType w:val="hybridMultilevel"/>
    <w:tmpl w:val="64DE2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940642"/>
    <w:multiLevelType w:val="hybridMultilevel"/>
    <w:tmpl w:val="FFC27E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214ADC"/>
    <w:multiLevelType w:val="hybridMultilevel"/>
    <w:tmpl w:val="3866242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CC27ABE"/>
    <w:multiLevelType w:val="hybridMultilevel"/>
    <w:tmpl w:val="4928015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775C1"/>
    <w:rsid w:val="000112E3"/>
    <w:rsid w:val="000134C2"/>
    <w:rsid w:val="00035429"/>
    <w:rsid w:val="00061C95"/>
    <w:rsid w:val="0006765D"/>
    <w:rsid w:val="00083D1B"/>
    <w:rsid w:val="000B15D7"/>
    <w:rsid w:val="000B236E"/>
    <w:rsid w:val="000D0BC2"/>
    <w:rsid w:val="00114B58"/>
    <w:rsid w:val="001538BA"/>
    <w:rsid w:val="001775C1"/>
    <w:rsid w:val="00181E40"/>
    <w:rsid w:val="00283701"/>
    <w:rsid w:val="00283AB2"/>
    <w:rsid w:val="002F0C8F"/>
    <w:rsid w:val="00312FD7"/>
    <w:rsid w:val="00367DD2"/>
    <w:rsid w:val="0038748D"/>
    <w:rsid w:val="003E64F7"/>
    <w:rsid w:val="003F6F00"/>
    <w:rsid w:val="00401E0D"/>
    <w:rsid w:val="00415128"/>
    <w:rsid w:val="00422014"/>
    <w:rsid w:val="00460943"/>
    <w:rsid w:val="00524403"/>
    <w:rsid w:val="005334EC"/>
    <w:rsid w:val="00560B25"/>
    <w:rsid w:val="005E2380"/>
    <w:rsid w:val="0060346A"/>
    <w:rsid w:val="00653BA0"/>
    <w:rsid w:val="0080244F"/>
    <w:rsid w:val="00825E1D"/>
    <w:rsid w:val="0082778D"/>
    <w:rsid w:val="008701AF"/>
    <w:rsid w:val="008C7759"/>
    <w:rsid w:val="00902C36"/>
    <w:rsid w:val="009313E3"/>
    <w:rsid w:val="009541EE"/>
    <w:rsid w:val="0096562E"/>
    <w:rsid w:val="009E0727"/>
    <w:rsid w:val="00A118A9"/>
    <w:rsid w:val="00AB1EA3"/>
    <w:rsid w:val="00B96ADB"/>
    <w:rsid w:val="00BE3E6C"/>
    <w:rsid w:val="00C06ED3"/>
    <w:rsid w:val="00C17324"/>
    <w:rsid w:val="00C26E8E"/>
    <w:rsid w:val="00C73E81"/>
    <w:rsid w:val="00CC3030"/>
    <w:rsid w:val="00CE37F4"/>
    <w:rsid w:val="00CF0A4E"/>
    <w:rsid w:val="00D46BF4"/>
    <w:rsid w:val="00D67906"/>
    <w:rsid w:val="00DA52F8"/>
    <w:rsid w:val="00DD67E8"/>
    <w:rsid w:val="00DE0E91"/>
    <w:rsid w:val="00E27BE2"/>
    <w:rsid w:val="00F255FC"/>
    <w:rsid w:val="00F277D4"/>
    <w:rsid w:val="00F3618B"/>
    <w:rsid w:val="00FE7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BF4"/>
  </w:style>
  <w:style w:type="paragraph" w:styleId="Heading1">
    <w:name w:val="heading 1"/>
    <w:basedOn w:val="Normal"/>
    <w:next w:val="Normal"/>
    <w:link w:val="Heading1Char"/>
    <w:qFormat/>
    <w:rsid w:val="009E072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qFormat/>
    <w:rsid w:val="009E07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qFormat/>
    <w:rsid w:val="001775C1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775C1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BodyText">
    <w:name w:val="Body Text"/>
    <w:basedOn w:val="Normal"/>
    <w:link w:val="BodyTextChar"/>
    <w:rsid w:val="001775C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1775C1"/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rsid w:val="001775C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HeaderChar">
    <w:name w:val="Header Char"/>
    <w:basedOn w:val="DefaultParagraphFont"/>
    <w:link w:val="Header"/>
    <w:rsid w:val="001775C1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1775C1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IndentChar">
    <w:name w:val="Body Text Indent Char"/>
    <w:aliases w:val=" Char Char Char Char1, Char Char Char Char Char, Char Char"/>
    <w:basedOn w:val="DefaultParagraphFont"/>
    <w:link w:val="BodyTextIndent"/>
    <w:rsid w:val="001775C1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odyTextIndent3">
    <w:name w:val="Body Text Indent 3"/>
    <w:basedOn w:val="Normal"/>
    <w:link w:val="BodyTextIndent3Char"/>
    <w:rsid w:val="001775C1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1775C1"/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styleId="PageNumber">
    <w:name w:val="page number"/>
    <w:basedOn w:val="DefaultParagraphFont"/>
    <w:rsid w:val="001775C1"/>
  </w:style>
  <w:style w:type="paragraph" w:styleId="Footer">
    <w:name w:val="footer"/>
    <w:basedOn w:val="Normal"/>
    <w:link w:val="FooterChar"/>
    <w:rsid w:val="001775C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1775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DE0E91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9E072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9E0727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customStyle="1" w:styleId="norm">
    <w:name w:val="norm"/>
    <w:basedOn w:val="Normal"/>
    <w:link w:val="normChar"/>
    <w:rsid w:val="009E072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/>
    </w:rPr>
  </w:style>
  <w:style w:type="character" w:customStyle="1" w:styleId="normChar">
    <w:name w:val="norm Char"/>
    <w:basedOn w:val="DefaultParagraphFont"/>
    <w:link w:val="norm"/>
    <w:locked/>
    <w:rsid w:val="009E0727"/>
    <w:rPr>
      <w:rFonts w:ascii="Arial Armenian" w:eastAsia="Times New Roman" w:hAnsi="Arial Armenian" w:cs="Times New Roman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9E0727"/>
    <w:pPr>
      <w:spacing w:after="120" w:line="480" w:lineRule="auto"/>
      <w:ind w:left="360"/>
    </w:pPr>
    <w:rPr>
      <w:rFonts w:ascii="Times Armenian" w:eastAsia="Times New Roman" w:hAnsi="Times Armenian" w:cs="Times New Roman"/>
      <w:sz w:val="24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9E0727"/>
    <w:rPr>
      <w:rFonts w:ascii="Times Armenian" w:eastAsia="Times New Roman" w:hAnsi="Times Armenian" w:cs="Times New Roman"/>
      <w:sz w:val="24"/>
      <w:szCs w:val="24"/>
      <w:lang w:val="en-US"/>
    </w:rPr>
  </w:style>
  <w:style w:type="table" w:styleId="TableGrid">
    <w:name w:val="Table Grid"/>
    <w:basedOn w:val="TableNormal"/>
    <w:rsid w:val="009E07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next w:val="Normal"/>
    <w:rsid w:val="009E0727"/>
    <w:pPr>
      <w:spacing w:after="160" w:line="240" w:lineRule="exact"/>
    </w:pPr>
    <w:rPr>
      <w:rFonts w:ascii="Tahoma" w:eastAsia="Times New Roman" w:hAnsi="Tahoma" w:cs="Times New Roman"/>
      <w:sz w:val="24"/>
      <w:szCs w:val="20"/>
      <w:lang w:val="en-US" w:eastAsia="en-US"/>
    </w:rPr>
  </w:style>
  <w:style w:type="paragraph" w:styleId="Title">
    <w:name w:val="Title"/>
    <w:basedOn w:val="Normal"/>
    <w:next w:val="Normal"/>
    <w:link w:val="TitleChar"/>
    <w:qFormat/>
    <w:rsid w:val="009E0727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customStyle="1" w:styleId="TitleChar">
    <w:name w:val="Title Char"/>
    <w:basedOn w:val="DefaultParagraphFont"/>
    <w:link w:val="Title"/>
    <w:rsid w:val="009E0727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paragraph" w:styleId="BalloonText">
    <w:name w:val="Balloon Text"/>
    <w:basedOn w:val="Normal"/>
    <w:link w:val="BalloonTextChar"/>
    <w:rsid w:val="009E0727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rsid w:val="009E0727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numner@vspi.a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A309D-F3E9-440E-B1A0-3BB7A22D4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13</Pages>
  <Words>2234</Words>
  <Characters>12734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VSPI</Company>
  <LinksUpToDate>false</LinksUpToDate>
  <CharactersWithSpaces>14939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usmvichak</dc:creator>
  <cp:keywords/>
  <dc:description/>
  <cp:lastModifiedBy>gnumnerhamakargox</cp:lastModifiedBy>
  <cp:revision>28</cp:revision>
  <dcterms:created xsi:type="dcterms:W3CDTF">2013-04-19T06:32:00Z</dcterms:created>
  <dcterms:modified xsi:type="dcterms:W3CDTF">2014-02-27T08:28:00Z</dcterms:modified>
</cp:coreProperties>
</file>