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09A" w:rsidRDefault="00CF209A" w:rsidP="00CF209A">
      <w:pPr>
        <w:spacing w:line="276" w:lineRule="auto"/>
        <w:rPr>
          <w:rFonts w:ascii="Arial Armenian" w:hAnsi="Arial Armenian"/>
          <w:lang w:val="en-US"/>
        </w:rPr>
      </w:pPr>
    </w:p>
    <w:p w:rsidR="00CF209A" w:rsidRDefault="00CF209A" w:rsidP="00CF209A">
      <w:pPr>
        <w:spacing w:line="276" w:lineRule="auto"/>
        <w:rPr>
          <w:rFonts w:ascii="Arial Armenian" w:hAnsi="Arial Armenian"/>
          <w:lang w:val="en-US"/>
        </w:rPr>
      </w:pPr>
    </w:p>
    <w:p w:rsidR="00CF209A" w:rsidRPr="00060290" w:rsidRDefault="00CF209A" w:rsidP="00CF209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F209A" w:rsidRPr="00060290" w:rsidRDefault="00CF209A" w:rsidP="00CF209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F209A" w:rsidRPr="000E460F" w:rsidRDefault="00CF209A" w:rsidP="00CF209A">
      <w:pPr>
        <w:rPr>
          <w:rFonts w:ascii="Sylfaen" w:hAnsi="Sylfaen" w:cs="Sylfaen"/>
          <w:sz w:val="22"/>
          <w:szCs w:val="22"/>
          <w:lang w:val="hy-AM"/>
        </w:rPr>
      </w:pPr>
    </w:p>
    <w:p w:rsidR="00CF209A" w:rsidRDefault="00CF209A" w:rsidP="00CF209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F209A" w:rsidRPr="00060290" w:rsidRDefault="00CF209A" w:rsidP="00CF209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F209A" w:rsidRPr="00BD71E5" w:rsidRDefault="00CF209A" w:rsidP="00CF209A">
      <w:pPr>
        <w:rPr>
          <w:rFonts w:ascii="Sylfaen" w:hAnsi="Sylfaen" w:cs="Sylfaen"/>
          <w:sz w:val="22"/>
          <w:szCs w:val="22"/>
          <w:lang w:val="hy-AM"/>
        </w:rPr>
      </w:pPr>
    </w:p>
    <w:p w:rsidR="00CF209A" w:rsidRPr="00BD71E5" w:rsidRDefault="00CF209A" w:rsidP="00CF209A">
      <w:pPr>
        <w:rPr>
          <w:rFonts w:ascii="Sylfaen" w:hAnsi="Sylfaen" w:cs="Sylfaen"/>
          <w:lang w:val="hy-AM"/>
        </w:rPr>
      </w:pPr>
    </w:p>
    <w:p w:rsidR="00CF209A" w:rsidRPr="00E5189B" w:rsidRDefault="00CF209A" w:rsidP="00CF209A">
      <w:pPr>
        <w:pStyle w:val="ListParagraph"/>
        <w:spacing w:line="276" w:lineRule="auto"/>
        <w:ind w:left="0"/>
        <w:jc w:val="both"/>
        <w:rPr>
          <w:rFonts w:ascii="Arial Armenian" w:hAnsi="Arial Armenian" w:cs="Arial Armenian"/>
          <w:lang w:val="hy-AM"/>
        </w:rPr>
      </w:pPr>
      <w:r w:rsidRPr="00E5189B">
        <w:rPr>
          <w:rFonts w:ascii="Sylfaen" w:hAnsi="Sylfaen" w:cs="Sylfaen"/>
          <w:lang w:val="hy-AM"/>
        </w:rPr>
        <w:t xml:space="preserve">1. Գնման առարկայի համառոտ նկարագրությունը՝ </w:t>
      </w:r>
      <w:r w:rsidRPr="00CF209A">
        <w:rPr>
          <w:rFonts w:ascii="Sylfaen" w:hAnsi="Sylfaen" w:cs="Sylfaen"/>
          <w:lang w:val="hy-AM"/>
        </w:rPr>
        <w:t xml:space="preserve">IP հեռախոսակապի անցկացման և կարգաբերման </w:t>
      </w:r>
      <w:r w:rsidRPr="00E5189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 կատարում:</w:t>
      </w:r>
    </w:p>
    <w:p w:rsidR="00CF209A" w:rsidRPr="00240754" w:rsidRDefault="00CF209A" w:rsidP="00CF209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F209A" w:rsidRPr="00BD71E5" w:rsidRDefault="00CF209A" w:rsidP="00CF209A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FD67EB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CF209A" w:rsidRPr="00BD71E5" w:rsidRDefault="00CF209A" w:rsidP="00CF209A">
      <w:pPr>
        <w:ind w:left="360" w:hanging="360"/>
        <w:jc w:val="both"/>
        <w:rPr>
          <w:rFonts w:ascii="Sylfaen" w:hAnsi="Sylfaen" w:cs="Sylfaen"/>
          <w:lang w:val="hy-AM"/>
        </w:rPr>
      </w:pPr>
    </w:p>
    <w:p w:rsidR="00CF209A" w:rsidRPr="00BD71E5" w:rsidRDefault="00CF209A" w:rsidP="00CF209A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FD67EB">
        <w:rPr>
          <w:rFonts w:ascii="Sylfaen" w:hAnsi="Sylfaen" w:cs="Sylfaen"/>
          <w:lang w:val="hy-AM"/>
        </w:rPr>
        <w:t>1</w:t>
      </w:r>
      <w:r w:rsidRPr="00CF209A">
        <w:rPr>
          <w:rFonts w:ascii="Sylfaen" w:hAnsi="Sylfaen" w:cs="Sylfaen"/>
          <w:lang w:val="hy-AM"/>
        </w:rPr>
        <w:t>3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E5189B">
        <w:rPr>
          <w:rFonts w:ascii="Sylfaen" w:hAnsi="Sylfaen" w:cs="Sylfaen"/>
          <w:lang w:val="hy-AM"/>
        </w:rPr>
        <w:t>3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CF209A" w:rsidRPr="00BD71E5" w:rsidRDefault="00CF209A" w:rsidP="00CF209A">
      <w:pPr>
        <w:ind w:left="360" w:hanging="360"/>
        <w:jc w:val="both"/>
        <w:rPr>
          <w:rFonts w:ascii="Sylfaen" w:hAnsi="Sylfaen" w:cs="Sylfaen"/>
          <w:lang w:val="hy-AM"/>
        </w:rPr>
      </w:pPr>
    </w:p>
    <w:p w:rsidR="00CF209A" w:rsidRPr="00CF209A" w:rsidRDefault="00CF209A" w:rsidP="00CF209A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 xml:space="preserve">«Գազպրոմ Արմենիա» ՓԲԸ-ի </w:t>
      </w:r>
      <w:r w:rsidRPr="00FB633D">
        <w:rPr>
          <w:rFonts w:ascii="Sylfaen" w:hAnsi="Sylfaen" w:cs="Sylfaen"/>
          <w:lang w:val="hy-AM"/>
        </w:rPr>
        <w:t>«</w:t>
      </w:r>
      <w:r w:rsidRPr="00CF209A">
        <w:rPr>
          <w:rFonts w:ascii="Sylfaen" w:hAnsi="Sylfaen" w:cs="Sylfaen"/>
          <w:lang w:val="hy-AM"/>
        </w:rPr>
        <w:t>Կորպորատիվ տեխնոլոգիական կապի միջոցների և համակարգերի շահագործում և սպասարկում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>ՀՀ, 0091, ք. Երևան, Թբիլիսյան խճ. 43</w:t>
      </w:r>
      <w:r w:rsidRPr="00CF209A">
        <w:rPr>
          <w:rFonts w:ascii="Sylfaen" w:hAnsi="Sylfaen" w:cs="Sylfaen"/>
          <w:lang w:val="hy-AM"/>
        </w:rPr>
        <w:t>:</w:t>
      </w:r>
    </w:p>
    <w:p w:rsidR="00CF209A" w:rsidRPr="006B06C3" w:rsidRDefault="00CF209A" w:rsidP="00CF209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F209A" w:rsidRPr="00D35E06" w:rsidRDefault="00CF209A" w:rsidP="00CF209A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120F38">
        <w:rPr>
          <w:rFonts w:ascii="Sylfaen" w:hAnsi="Sylfaen" w:cs="Sylfaen"/>
          <w:lang w:val="hy-AM"/>
        </w:rPr>
        <w:t xml:space="preserve"> </w:t>
      </w:r>
      <w:r w:rsidRPr="00665054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 xml:space="preserve">1 729 845.8 </w:t>
      </w:r>
      <w:r w:rsidRPr="006B06C3">
        <w:rPr>
          <w:rFonts w:ascii="Sylfaen" w:hAnsi="Sylfaen" w:cs="Sylfaen"/>
          <w:lang w:val="hy-AM"/>
        </w:rPr>
        <w:t>ՀՀ դրամ</w:t>
      </w:r>
      <w:r w:rsidRPr="0067229F">
        <w:rPr>
          <w:rFonts w:ascii="Arial Armenian" w:hAnsi="Arial Armenian"/>
          <w:lang w:val="hy-AM"/>
        </w:rPr>
        <w:t>:</w:t>
      </w:r>
    </w:p>
    <w:p w:rsidR="00CF209A" w:rsidRPr="00D35E06" w:rsidRDefault="00CF209A" w:rsidP="00CF209A">
      <w:pPr>
        <w:ind w:left="360" w:hanging="360"/>
        <w:jc w:val="both"/>
        <w:rPr>
          <w:rFonts w:ascii="Sylfaen" w:hAnsi="Sylfaen" w:cs="Sylfaen"/>
          <w:lang w:val="hy-AM"/>
        </w:rPr>
      </w:pPr>
    </w:p>
    <w:p w:rsidR="00CF209A" w:rsidRPr="00BD71E5" w:rsidRDefault="00CF209A" w:rsidP="00CF209A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CF209A" w:rsidRPr="00BD71E5" w:rsidRDefault="00CF209A" w:rsidP="00CF209A">
      <w:pPr>
        <w:ind w:left="360" w:hanging="360"/>
        <w:jc w:val="both"/>
        <w:rPr>
          <w:rFonts w:ascii="Sylfaen" w:hAnsi="Sylfaen" w:cs="Sylfaen"/>
          <w:lang w:val="hy-AM"/>
        </w:rPr>
      </w:pPr>
    </w:p>
    <w:p w:rsidR="00CF209A" w:rsidRPr="00060290" w:rsidRDefault="00CF209A" w:rsidP="00CF209A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FD67EB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CF209A" w:rsidRPr="00BD71E5" w:rsidRDefault="00CF209A" w:rsidP="00CF209A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CF209A" w:rsidRPr="00BD71E5" w:rsidRDefault="00CF209A" w:rsidP="00CF209A">
      <w:pPr>
        <w:rPr>
          <w:rFonts w:ascii="Sylfaen" w:hAnsi="Sylfaen" w:cs="Sylfaen"/>
          <w:lang w:val="hy-AM"/>
        </w:rPr>
      </w:pPr>
    </w:p>
    <w:p w:rsidR="00CF209A" w:rsidRPr="00BD71E5" w:rsidRDefault="00CF209A" w:rsidP="00CF209A">
      <w:pPr>
        <w:rPr>
          <w:rFonts w:ascii="Sylfaen" w:hAnsi="Sylfaen" w:cs="Sylfaen"/>
          <w:lang w:val="hy-AM"/>
        </w:rPr>
      </w:pPr>
    </w:p>
    <w:p w:rsidR="00CF209A" w:rsidRPr="00BD71E5" w:rsidRDefault="00CF209A" w:rsidP="00CF209A">
      <w:pPr>
        <w:rPr>
          <w:rFonts w:ascii="Sylfaen" w:hAnsi="Sylfaen" w:cs="Sylfaen"/>
          <w:lang w:val="hy-AM"/>
        </w:rPr>
      </w:pPr>
    </w:p>
    <w:p w:rsidR="00CF209A" w:rsidRPr="00BD71E5" w:rsidRDefault="00CF209A" w:rsidP="00CF209A">
      <w:pPr>
        <w:rPr>
          <w:rFonts w:ascii="Sylfaen" w:hAnsi="Sylfaen" w:cs="Sylfaen"/>
          <w:lang w:val="hy-AM"/>
        </w:rPr>
      </w:pPr>
    </w:p>
    <w:p w:rsidR="00CF209A" w:rsidRPr="00240754" w:rsidRDefault="00CF209A" w:rsidP="00CF209A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CF209A" w:rsidRPr="00240754" w:rsidRDefault="00CF209A" w:rsidP="00CF209A">
      <w:pPr>
        <w:rPr>
          <w:lang w:val="hy-AM"/>
        </w:rPr>
      </w:pPr>
    </w:p>
    <w:p w:rsidR="00CF209A" w:rsidRPr="00240754" w:rsidRDefault="00CF209A" w:rsidP="00CF209A">
      <w:pPr>
        <w:rPr>
          <w:lang w:val="hy-AM"/>
        </w:rPr>
      </w:pPr>
    </w:p>
    <w:p w:rsidR="00CF209A" w:rsidRDefault="00CF209A" w:rsidP="00CF209A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CF209A" w:rsidRDefault="00CF209A" w:rsidP="00CF209A"/>
    <w:p w:rsidR="00CF209A" w:rsidRDefault="00CF209A" w:rsidP="00CF209A"/>
    <w:p w:rsidR="00CF209A" w:rsidRDefault="00CF209A" w:rsidP="00CF209A"/>
    <w:p w:rsidR="00CF209A" w:rsidRDefault="00CF209A" w:rsidP="00CF209A"/>
    <w:p w:rsidR="00CF209A" w:rsidRDefault="00CF209A" w:rsidP="00CF209A"/>
    <w:p w:rsidR="00CF209A" w:rsidRDefault="00CF209A" w:rsidP="00CF209A"/>
    <w:p w:rsidR="00CF209A" w:rsidRDefault="00CF209A" w:rsidP="00CF209A"/>
    <w:p w:rsidR="001B0C7B" w:rsidRDefault="001B0C7B"/>
    <w:sectPr w:rsidR="001B0C7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F209A"/>
    <w:rsid w:val="001B0C7B"/>
    <w:rsid w:val="00CF2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CF209A"/>
  </w:style>
  <w:style w:type="paragraph" w:styleId="ListParagraph">
    <w:name w:val="List Paragraph"/>
    <w:basedOn w:val="Normal"/>
    <w:qFormat/>
    <w:rsid w:val="00CF209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2014-03-19T13:36:00Z</dcterms:created>
  <dcterms:modified xsi:type="dcterms:W3CDTF">2014-03-19T13:43:00Z</dcterms:modified>
</cp:coreProperties>
</file>