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E164AB">
        <w:rPr>
          <w:rFonts w:ascii="GHEA Grapalat" w:hAnsi="GHEA Grapalat" w:cs="Sylfaen"/>
          <w:sz w:val="20"/>
          <w:lang w:val="pt-BR"/>
        </w:rPr>
        <w:t>2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6B6E2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E164AB">
        <w:rPr>
          <w:rFonts w:ascii="GHEA Grapalat" w:hAnsi="GHEA Grapalat"/>
          <w:sz w:val="18"/>
          <w:szCs w:val="18"/>
          <w:lang w:val="es-ES"/>
        </w:rPr>
        <w:t>2</w:t>
      </w:r>
      <w:r w:rsidRPr="00907A30">
        <w:rPr>
          <w:rFonts w:ascii="GHEA Grapalat" w:hAnsi="GHEA Grapalat"/>
          <w:sz w:val="18"/>
          <w:szCs w:val="18"/>
          <w:lang w:val="es-ES"/>
        </w:rPr>
        <w:t>» ծածկագրով ընթացակարգի շրջանակներում</w:t>
      </w:r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E164AB">
        <w:rPr>
          <w:rFonts w:ascii="GHEA Grapalat" w:hAnsi="GHEA Grapalat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>&gt;&gt; ծածկագրով շրջանակային համաձայնագրով նախատեսված ապրանք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="00E164AB">
        <w:rPr>
          <w:rFonts w:ascii="Sylfaen" w:hAnsi="Sylfaen"/>
          <w:b/>
          <w:sz w:val="18"/>
          <w:szCs w:val="18"/>
          <w:lang w:val="af-ZA"/>
        </w:rPr>
        <w:t>սննդամթերք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Pr="006B6E26">
        <w:rPr>
          <w:rFonts w:ascii="GHEA Grapalat" w:hAnsi="GHEA Grapalat"/>
          <w:b/>
          <w:sz w:val="18"/>
          <w:szCs w:val="18"/>
          <w:lang w:val="af-ZA"/>
        </w:rPr>
        <w:t xml:space="preserve">: 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 xml:space="preserve">Հայտնում ենք, որ գնման առարկայի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Ալեք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Մանուկյան 1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ՊՈԱԿ-ի  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Գ</w:t>
      </w:r>
      <w:r w:rsidRPr="008B50AF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>,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Հ. Իգիթյանին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="00E164AB" w:rsidRPr="008B50AF">
        <w:rPr>
          <w:rFonts w:ascii="GHEA Grapalat" w:hAnsi="GHEA Grapalat"/>
          <w:b/>
          <w:sz w:val="18"/>
          <w:szCs w:val="18"/>
          <w:lang w:val="af-ZA"/>
        </w:rPr>
        <w:t>2014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>մարտի</w:t>
      </w:r>
      <w:r w:rsidR="00E164AB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>27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-ը, ժամը 11:00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-ը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8B50AF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բաժնում,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210 սենյակում,</w:t>
      </w:r>
      <w:r w:rsidR="008B50AF"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2014թ. 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 xml:space="preserve">մարտի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>27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ժամը 11:00-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ին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դիմումը և գնային առաջարկը /մեկ բնօրինակ և երկու պատճեն/: 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B66623">
        <w:rPr>
          <w:rFonts w:ascii="Sylfaen" w:hAnsi="Sylfaen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</w:t>
      </w:r>
      <w:r w:rsidR="002A30C7">
        <w:rPr>
          <w:rFonts w:ascii="GHEA Grapalat" w:hAnsi="GHEA Grapalat"/>
          <w:sz w:val="18"/>
          <w:szCs w:val="18"/>
          <w:lang w:val="af-ZA"/>
        </w:rPr>
        <w:t>կարգի հրավերով սահմանված կարգով: Փատաթղթերը անհրաժեշտ</w:t>
      </w:r>
      <w:r w:rsidR="00461B5D">
        <w:rPr>
          <w:rFonts w:ascii="GHEA Grapalat" w:hAnsi="GHEA Grapalat"/>
          <w:sz w:val="18"/>
          <w:szCs w:val="18"/>
          <w:lang w:val="af-ZA"/>
        </w:rPr>
        <w:t xml:space="preserve"> է ներկայացնել էլեկտրոնային տեսքով</w:t>
      </w:r>
      <w:r w:rsidR="002A30C7">
        <w:rPr>
          <w:rFonts w:ascii="GHEA Grapalat" w:hAnsi="GHEA Grapalat"/>
          <w:sz w:val="18"/>
          <w:szCs w:val="18"/>
          <w:lang w:val="af-ZA"/>
        </w:rPr>
        <w:t>՝հիշողության կրիչի միջոցով: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B66623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B66623">
        <w:rPr>
          <w:rFonts w:ascii="GHEA Grapalat" w:hAnsi="GHEA Grapalat"/>
          <w:b/>
          <w:sz w:val="18"/>
          <w:szCs w:val="18"/>
          <w:lang w:val="af-ZA"/>
        </w:rPr>
        <w:t>02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a7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a7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31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31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Կատ</w:t>
      </w:r>
      <w:proofErr w:type="spellEnd"/>
      <w:r>
        <w:rPr>
          <w:rFonts w:ascii="GHEA Mariam" w:hAnsi="GHEA Mariam" w:cs="Sylfaen"/>
          <w:sz w:val="16"/>
          <w:szCs w:val="16"/>
        </w:rPr>
        <w:t>.</w:t>
      </w:r>
      <w:proofErr w:type="gramEnd"/>
    </w:p>
    <w:p w:rsidR="00677EC6" w:rsidRDefault="00DE074A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Հ. </w:t>
      </w:r>
      <w:proofErr w:type="spellStart"/>
      <w:r>
        <w:rPr>
          <w:rFonts w:ascii="GHEA Mariam" w:hAnsi="GHEA Mariam" w:cs="Sylfaen"/>
          <w:sz w:val="16"/>
          <w:szCs w:val="16"/>
        </w:rPr>
        <w:t>Իգիթյան</w:t>
      </w:r>
      <w:proofErr w:type="spellEnd"/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>
        <w:rPr>
          <w:rFonts w:ascii="GHEA Mariam" w:hAnsi="GHEA Mariam" w:cs="Sylfaen"/>
          <w:sz w:val="16"/>
          <w:szCs w:val="16"/>
        </w:rPr>
        <w:t>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07F" w:rsidRDefault="00BF107F">
      <w:r>
        <w:separator/>
      </w:r>
    </w:p>
  </w:endnote>
  <w:endnote w:type="continuationSeparator" w:id="1">
    <w:p w:rsidR="00BF107F" w:rsidRDefault="00BF1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07F" w:rsidRDefault="00BF107F">
      <w:r>
        <w:separator/>
      </w:r>
    </w:p>
  </w:footnote>
  <w:footnote w:type="continuationSeparator" w:id="1">
    <w:p w:rsidR="00BF107F" w:rsidRDefault="00BF1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21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0C7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3EE1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1B5D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48E5"/>
    <w:rsid w:val="004B6CCF"/>
    <w:rsid w:val="004B6FF2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926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1F86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1804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0AF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16F4"/>
    <w:rsid w:val="008E3C6C"/>
    <w:rsid w:val="008E3E96"/>
    <w:rsid w:val="008E5A9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270A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58DF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A6C"/>
    <w:rsid w:val="00B40CDC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66623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C73EA"/>
    <w:rsid w:val="00BD05E0"/>
    <w:rsid w:val="00BD38C2"/>
    <w:rsid w:val="00BE2D4A"/>
    <w:rsid w:val="00BF0E88"/>
    <w:rsid w:val="00BF107F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E39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4AB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5"/>
    <w:basedOn w:val="a"/>
    <w:next w:val="a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9">
    <w:name w:val="heading 9"/>
    <w:basedOn w:val="a"/>
    <w:next w:val="a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C1F"/>
    <w:rPr>
      <w:rFonts w:ascii="Arial Armenian" w:hAnsi="Arial Armenian"/>
      <w:sz w:val="28"/>
      <w:lang w:val="en-US"/>
    </w:rPr>
  </w:style>
  <w:style w:type="character" w:customStyle="1" w:styleId="70">
    <w:name w:val="Заголовок 7 Знак"/>
    <w:basedOn w:val="a0"/>
    <w:link w:val="7"/>
    <w:rsid w:val="00AF32AF"/>
    <w:rPr>
      <w:rFonts w:ascii="Times Armenian" w:hAnsi="Times Armenian"/>
      <w:b/>
      <w:lang w:val="hy-AM" w:eastAsia="en-US"/>
    </w:rPr>
  </w:style>
  <w:style w:type="paragraph" w:styleId="a3">
    <w:name w:val="Body Text"/>
    <w:basedOn w:val="a"/>
    <w:link w:val="a4"/>
    <w:rsid w:val="006D51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15F1"/>
    <w:rPr>
      <w:rFonts w:ascii="Arial Armenian" w:hAnsi="Arial Armenian"/>
      <w:lang w:val="en-US"/>
    </w:rPr>
  </w:style>
  <w:style w:type="paragraph" w:styleId="20">
    <w:name w:val="Body Text Indent 2"/>
    <w:basedOn w:val="a"/>
    <w:link w:val="21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21">
    <w:name w:val="Основной текст с отступом 2 Знак"/>
    <w:basedOn w:val="a0"/>
    <w:link w:val="20"/>
    <w:rsid w:val="00A87CA2"/>
    <w:rPr>
      <w:rFonts w:ascii="Arial LatArm" w:hAnsi="Arial LatArm"/>
      <w:sz w:val="24"/>
      <w:lang w:val="en-US"/>
    </w:rPr>
  </w:style>
  <w:style w:type="paragraph" w:styleId="22">
    <w:name w:val="Body Text 2"/>
    <w:basedOn w:val="a"/>
    <w:rsid w:val="006D51C4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a5">
    <w:name w:val="index heading"/>
    <w:basedOn w:val="a"/>
    <w:next w:val="11"/>
    <w:semiHidden/>
    <w:rsid w:val="006D51C4"/>
    <w:rPr>
      <w:rFonts w:ascii="Times New Roman" w:hAnsi="Times New Roman"/>
      <w:sz w:val="20"/>
      <w:lang w:val="en-AU"/>
    </w:rPr>
  </w:style>
  <w:style w:type="paragraph" w:styleId="a6">
    <w:name w:val="header"/>
    <w:basedOn w:val="a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, Char Char Char Char"/>
    <w:basedOn w:val="a"/>
    <w:link w:val="a8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075C1F"/>
    <w:rPr>
      <w:rFonts w:ascii="Arial LatArm" w:hAnsi="Arial LatArm"/>
      <w:sz w:val="24"/>
      <w:lang w:val="en-US"/>
    </w:rPr>
  </w:style>
  <w:style w:type="paragraph" w:styleId="30">
    <w:name w:val="Body Text 3"/>
    <w:basedOn w:val="a"/>
    <w:rsid w:val="006D51C4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a9">
    <w:name w:val="Title"/>
    <w:basedOn w:val="a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aa">
    <w:name w:val="page number"/>
    <w:basedOn w:val="a0"/>
    <w:rsid w:val="006D51C4"/>
  </w:style>
  <w:style w:type="paragraph" w:styleId="ab">
    <w:name w:val="footer"/>
    <w:basedOn w:val="a"/>
    <w:link w:val="ac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uiPriority w:val="99"/>
    <w:rsid w:val="00AF32AF"/>
    <w:rPr>
      <w:lang w:val="en-US"/>
    </w:rPr>
  </w:style>
  <w:style w:type="paragraph" w:styleId="ad">
    <w:name w:val="footnote text"/>
    <w:basedOn w:val="a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a0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ae">
    <w:name w:val="annotation text"/>
    <w:basedOn w:val="a"/>
    <w:semiHidden/>
    <w:rsid w:val="00EF2504"/>
    <w:rPr>
      <w:sz w:val="20"/>
    </w:rPr>
  </w:style>
  <w:style w:type="paragraph" w:styleId="af">
    <w:name w:val="annotation subject"/>
    <w:basedOn w:val="ae"/>
    <w:next w:val="ae"/>
    <w:semiHidden/>
    <w:rsid w:val="00EF2504"/>
    <w:rPr>
      <w:b/>
      <w:bCs/>
    </w:rPr>
  </w:style>
  <w:style w:type="paragraph" w:customStyle="1" w:styleId="font5">
    <w:name w:val="font5"/>
    <w:basedOn w:val="a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af0">
    <w:name w:val="Emphasis"/>
    <w:basedOn w:val="a0"/>
    <w:qFormat/>
    <w:rsid w:val="001622A3"/>
    <w:rPr>
      <w:i/>
      <w:iCs/>
    </w:rPr>
  </w:style>
  <w:style w:type="paragraph" w:styleId="af1">
    <w:name w:val="Balloon Text"/>
    <w:basedOn w:val="a"/>
    <w:link w:val="af2"/>
    <w:rsid w:val="008E797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E7976"/>
    <w:rPr>
      <w:rFonts w:ascii="Tahoma" w:hAnsi="Tahoma" w:cs="Tahoma"/>
      <w:sz w:val="16"/>
      <w:szCs w:val="16"/>
      <w:lang w:eastAsia="ru-RU"/>
    </w:rPr>
  </w:style>
  <w:style w:type="paragraph" w:styleId="af3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a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a0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af4">
    <w:name w:val="Table Grid"/>
    <w:basedOn w:val="a1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af6">
    <w:name w:val="annotation reference"/>
    <w:basedOn w:val="a0"/>
    <w:rsid w:val="00AF32AF"/>
    <w:rPr>
      <w:sz w:val="16"/>
      <w:szCs w:val="16"/>
    </w:rPr>
  </w:style>
  <w:style w:type="paragraph" w:styleId="af7">
    <w:name w:val="endnote text"/>
    <w:basedOn w:val="a"/>
    <w:link w:val="af8"/>
    <w:rsid w:val="00AF32AF"/>
    <w:rPr>
      <w:sz w:val="20"/>
    </w:rPr>
  </w:style>
  <w:style w:type="character" w:customStyle="1" w:styleId="af8">
    <w:name w:val="Текст концевой сноски Знак"/>
    <w:basedOn w:val="a0"/>
    <w:link w:val="af7"/>
    <w:rsid w:val="00AF32AF"/>
    <w:rPr>
      <w:rFonts w:ascii="Times Armenian" w:hAnsi="Times Armenian"/>
      <w:lang w:val="en-US"/>
    </w:rPr>
  </w:style>
  <w:style w:type="character" w:styleId="af9">
    <w:name w:val="endnote reference"/>
    <w:basedOn w:val="a0"/>
    <w:rsid w:val="00AF32AF"/>
    <w:rPr>
      <w:vertAlign w:val="superscript"/>
    </w:rPr>
  </w:style>
  <w:style w:type="character" w:styleId="afa">
    <w:name w:val="footnote reference"/>
    <w:basedOn w:val="a0"/>
    <w:rsid w:val="00AF32AF"/>
    <w:rPr>
      <w:vertAlign w:val="superscript"/>
    </w:rPr>
  </w:style>
  <w:style w:type="paragraph" w:styleId="afb">
    <w:name w:val="Document Map"/>
    <w:basedOn w:val="a"/>
    <w:link w:val="afc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c">
    <w:name w:val="Схема документа Знак"/>
    <w:basedOn w:val="a0"/>
    <w:link w:val="afb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a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a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283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 Makaryan</cp:lastModifiedBy>
  <cp:revision>94</cp:revision>
  <cp:lastPrinted>2013-08-20T13:29:00Z</cp:lastPrinted>
  <dcterms:created xsi:type="dcterms:W3CDTF">2012-06-08T08:40:00Z</dcterms:created>
  <dcterms:modified xsi:type="dcterms:W3CDTF">2014-03-17T11:50:00Z</dcterms:modified>
</cp:coreProperties>
</file>