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>&gt;&gt; ծածկագրով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Ընթացակարգի հրավերի</w:t>
      </w:r>
    </w:p>
    <w:p w:rsidR="009D7881" w:rsidRPr="00E42301" w:rsidRDefault="004D3BA0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Sylfaen" w:hAnsi="Sylfaen"/>
          <w:sz w:val="20"/>
        </w:rPr>
        <w:t>ԱՄԳԱ</w:t>
      </w:r>
      <w:r w:rsidR="00211A8A">
        <w:rPr>
          <w:rFonts w:ascii="Sylfaen" w:hAnsi="Sylfaen"/>
          <w:sz w:val="20"/>
        </w:rPr>
        <w:t>Ա</w:t>
      </w:r>
      <w:r w:rsidR="003926A5">
        <w:rPr>
          <w:rFonts w:ascii="Sylfaen" w:hAnsi="Sylfaen"/>
          <w:sz w:val="20"/>
        </w:rPr>
        <w:t>Պ</w:t>
      </w:r>
      <w:r>
        <w:rPr>
          <w:rFonts w:ascii="Sylfaen" w:hAnsi="Sylfaen"/>
          <w:sz w:val="20"/>
        </w:rPr>
        <w:t>Կ</w:t>
      </w:r>
      <w:r w:rsidR="003926A5">
        <w:rPr>
          <w:rFonts w:ascii="Sylfaen" w:hAnsi="Sylfaen"/>
          <w:sz w:val="20"/>
        </w:rPr>
        <w:t>-</w:t>
      </w:r>
      <w:r w:rsidR="00C365D8">
        <w:rPr>
          <w:rFonts w:ascii="GHEA Grapalat" w:hAnsi="GHEA Grapalat"/>
          <w:sz w:val="20"/>
          <w:lang w:val="en-US"/>
        </w:rPr>
        <w:t>ՇՀԱՊՁԲ-14/01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ծածկագրով</w:t>
      </w:r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gramEnd"/>
      <w:r w:rsidRPr="00E42301">
        <w:rPr>
          <w:rFonts w:ascii="GHEA Grapalat" w:hAnsi="GHEA Grapalat"/>
          <w:sz w:val="20"/>
          <w:lang w:val="en-US"/>
        </w:rPr>
        <w:t xml:space="preserve">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կողմից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ծածկագրով</w:t>
      </w:r>
      <w:proofErr w:type="gramEnd"/>
      <w:r>
        <w:rPr>
          <w:rFonts w:ascii="GHEA Grapalat" w:hAnsi="GHEA Grapalat"/>
          <w:sz w:val="24"/>
          <w:lang w:val="en-US"/>
        </w:rPr>
        <w:t xml:space="preserve"> հայտարարված ընթացակարգի</w:t>
      </w:r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gramEnd"/>
      <w:r>
        <w:rPr>
          <w:rFonts w:ascii="GHEA Grapalat" w:hAnsi="GHEA Grapalat"/>
          <w:sz w:val="16"/>
          <w:lang w:val="en-US"/>
        </w:rPr>
        <w:t xml:space="preserve"> (չափաբաժնինների) համար</w:t>
      </w:r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r>
        <w:rPr>
          <w:rFonts w:ascii="GHEA Grapalat" w:hAnsi="GHEA Grapalat"/>
          <w:sz w:val="24"/>
          <w:lang w:val="en-US"/>
        </w:rPr>
        <w:t xml:space="preserve"> (ծանուցման) պահանջներին համապատասխան ներկայացնում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gramEnd"/>
      <w:r>
        <w:rPr>
          <w:rFonts w:ascii="GHEA Grapalat" w:hAnsi="GHEA Grapalat"/>
          <w:sz w:val="24"/>
          <w:lang w:val="en-U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gramEnd"/>
      <w:r>
        <w:rPr>
          <w:rFonts w:ascii="GHEA Grapalat" w:hAnsi="GHEA Grapalat"/>
          <w:sz w:val="24"/>
          <w:lang w:val="en-US"/>
        </w:rPr>
        <w:t xml:space="preserve">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gramEnd"/>
      <w:r>
        <w:rPr>
          <w:rFonts w:ascii="GHEA Grapalat" w:hAnsi="GHEA Grapalat"/>
          <w:sz w:val="24"/>
          <w:lang w:val="en-US"/>
        </w:rPr>
        <w:t xml:space="preserve">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gramEnd"/>
      <w:r>
        <w:rPr>
          <w:rFonts w:ascii="GHEA Grapalat" w:hAnsi="GHEA Grapalat"/>
          <w:sz w:val="24"/>
          <w:lang w:val="en-US"/>
        </w:rPr>
        <w:t xml:space="preserve">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gramEnd"/>
      <w:r w:rsidRPr="00732E05">
        <w:rPr>
          <w:rFonts w:ascii="GHEA Grapalat" w:hAnsi="GHEA Grapalat" w:cs="Courier New"/>
          <w:sz w:val="16"/>
          <w:lang w:val="en-US"/>
        </w:rPr>
        <w:t>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11A8A"/>
    <w:rsid w:val="00267F36"/>
    <w:rsid w:val="00382FB4"/>
    <w:rsid w:val="00386563"/>
    <w:rsid w:val="003926A5"/>
    <w:rsid w:val="003A14F5"/>
    <w:rsid w:val="003E5B34"/>
    <w:rsid w:val="0044400F"/>
    <w:rsid w:val="004A63B7"/>
    <w:rsid w:val="004B45C7"/>
    <w:rsid w:val="004D3BA0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9F547C"/>
    <w:rsid w:val="00A10ABE"/>
    <w:rsid w:val="00BF4DC6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dcterms:created xsi:type="dcterms:W3CDTF">2014-03-21T10:20:00Z</dcterms:created>
  <dcterms:modified xsi:type="dcterms:W3CDTF">2014-03-21T10:20:00Z</dcterms:modified>
</cp:coreProperties>
</file>