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gramStart"/>
      <w:r w:rsidRPr="00365437">
        <w:rPr>
          <w:rFonts w:ascii="GHEA Grapalat" w:hAnsi="GHEA Grapalat" w:cs="Sylfaen"/>
          <w:i/>
          <w:sz w:val="16"/>
        </w:rPr>
        <w:t>ՀՀֆինանսներինախարարի</w:t>
      </w:r>
      <w:r w:rsidRPr="00365437">
        <w:rPr>
          <w:rFonts w:ascii="GHEA Grapalat" w:hAnsi="GHEA Grapalat" w:cs="Sylfaen"/>
          <w:i/>
          <w:sz w:val="16"/>
          <w:lang w:val="af-ZA"/>
        </w:rPr>
        <w:t>&lt;&lt;&gt;&gt;                      2012</w:t>
      </w:r>
      <w:r w:rsidRPr="00365437">
        <w:rPr>
          <w:rFonts w:ascii="GHEA Grapalat" w:hAnsi="GHEA Grapalat" w:cs="Sylfaen"/>
          <w:i/>
          <w:sz w:val="16"/>
        </w:rPr>
        <w:t>թ</w:t>
      </w:r>
      <w:r w:rsidRPr="00365437">
        <w:rPr>
          <w:rFonts w:ascii="GHEA Grapalat" w:hAnsi="GHEA Grapalat" w:cs="Sylfaen"/>
          <w:i/>
          <w:sz w:val="16"/>
          <w:lang w:val="af-ZA"/>
        </w:rPr>
        <w:t>.</w:t>
      </w:r>
      <w:proofErr w:type="gramEnd"/>
    </w:p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gramStart"/>
      <w:r w:rsidRPr="00365437">
        <w:rPr>
          <w:rFonts w:ascii="GHEA Grapalat" w:hAnsi="GHEA Grapalat" w:cs="Sylfaen"/>
          <w:i/>
          <w:sz w:val="16"/>
        </w:rPr>
        <w:t>թիվհրամանի</w:t>
      </w:r>
      <w:proofErr w:type="gramEnd"/>
    </w:p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2D330D" w:rsidRPr="00365437" w:rsidRDefault="002D330D" w:rsidP="002D330D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2D330D" w:rsidRPr="00365437" w:rsidRDefault="002D330D" w:rsidP="002D330D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Օրինակելիձև</w:t>
      </w:r>
    </w:p>
    <w:p w:rsidR="002D330D" w:rsidRPr="00365437" w:rsidRDefault="002D330D" w:rsidP="002D330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D330D" w:rsidRPr="00365437" w:rsidRDefault="002D330D" w:rsidP="002D330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D330D" w:rsidRPr="00365437" w:rsidRDefault="002D330D" w:rsidP="002D330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 xml:space="preserve">ՇՐՋԱՆԱԿԱՅԻՆ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2182A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2182A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ՊԱՅՄԱՆԱԳՐԻՄԱՍԻՆ</w:t>
      </w:r>
    </w:p>
    <w:p w:rsidR="002D330D" w:rsidRPr="00365437" w:rsidRDefault="002D330D" w:rsidP="002D330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2D330D" w:rsidRPr="00323F0D" w:rsidRDefault="002D330D" w:rsidP="002D330D">
      <w:pPr>
        <w:pStyle w:val="Heading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218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35754">
        <w:rPr>
          <w:rFonts w:ascii="GHEA Grapalat" w:hAnsi="GHEA Grapalat" w:cs="Sylfaen"/>
          <w:sz w:val="24"/>
          <w:szCs w:val="24"/>
          <w:lang w:val="af-ZA"/>
        </w:rPr>
        <w:t xml:space="preserve">ԾԱԾԿԱԳԻՐԸ  </w:t>
      </w:r>
      <w:r w:rsidRPr="00D76D90">
        <w:rPr>
          <w:rFonts w:ascii="Sylfaen" w:hAnsi="Sylfaen" w:cs="Sylfaen"/>
          <w:sz w:val="22"/>
          <w:lang w:val="af-ZA"/>
        </w:rPr>
        <w:t>«</w:t>
      </w:r>
      <w:r w:rsidR="0042182A">
        <w:rPr>
          <w:rFonts w:ascii="Sylfaen" w:hAnsi="Sylfaen" w:cs="Sylfaen"/>
          <w:sz w:val="22"/>
          <w:lang w:val="af-ZA"/>
        </w:rPr>
        <w:t>ՀՀՏԿՆՋՏՊԿ-</w:t>
      </w:r>
      <w:r w:rsidRPr="007E3BCE">
        <w:rPr>
          <w:rFonts w:ascii="Sylfaen" w:hAnsi="Sylfaen" w:cs="Sylfaen"/>
          <w:sz w:val="22"/>
          <w:lang w:val="hy-AM"/>
        </w:rPr>
        <w:t>ՇՋ</w:t>
      </w:r>
      <w:r w:rsidRPr="00D76D90">
        <w:rPr>
          <w:rFonts w:ascii="Sylfaen" w:hAnsi="Sylfaen" w:cs="Sylfaen"/>
          <w:sz w:val="22"/>
          <w:lang w:val="af-ZA"/>
        </w:rPr>
        <w:t>-</w:t>
      </w:r>
      <w:r w:rsidRPr="007E3BCE">
        <w:rPr>
          <w:rFonts w:ascii="Sylfaen" w:hAnsi="Sylfaen" w:cs="Sylfaen"/>
          <w:sz w:val="22"/>
        </w:rPr>
        <w:t>ՇՀԱՊՁԲ</w:t>
      </w:r>
      <w:r w:rsidR="00235754">
        <w:rPr>
          <w:rFonts w:ascii="Sylfaen" w:hAnsi="Sylfaen" w:cs="Sylfaen"/>
          <w:sz w:val="22"/>
          <w:lang w:val="af-ZA"/>
        </w:rPr>
        <w:t>-11/7</w:t>
      </w:r>
      <w:r w:rsidR="0042182A">
        <w:rPr>
          <w:rFonts w:ascii="Sylfaen" w:hAnsi="Sylfaen" w:cs="Sylfaen"/>
          <w:sz w:val="22"/>
          <w:lang w:val="af-ZA"/>
        </w:rPr>
        <w:t>-14</w:t>
      </w:r>
      <w:r w:rsidRPr="00D76D90">
        <w:rPr>
          <w:rFonts w:ascii="Sylfaen" w:hAnsi="Sylfaen" w:cs="Sylfaen"/>
          <w:sz w:val="22"/>
          <w:lang w:val="af-ZA"/>
        </w:rPr>
        <w:t xml:space="preserve">»  </w:t>
      </w:r>
    </w:p>
    <w:p w:rsidR="002D330D" w:rsidRPr="00365437" w:rsidRDefault="002D330D" w:rsidP="002D33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D76D90">
        <w:rPr>
          <w:rFonts w:ascii="Sylfaen" w:hAnsi="Sylfaen" w:cs="Sylfaen"/>
          <w:sz w:val="22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Շիրակ</w:t>
      </w:r>
      <w:r w:rsidRPr="00DB7650">
        <w:rPr>
          <w:rFonts w:ascii="GHEA Grapalat" w:hAnsi="GHEA Grapalat" w:cs="Sylfaen"/>
          <w:sz w:val="20"/>
          <w:lang w:val="af-ZA"/>
        </w:rPr>
        <w:t>-ջրմուղկոյուղի</w:t>
      </w:r>
      <w:r w:rsidRPr="00D76D90">
        <w:rPr>
          <w:rFonts w:ascii="Sylfaen" w:hAnsi="Sylfaen" w:cs="Sylfaen"/>
          <w:sz w:val="22"/>
          <w:lang w:val="af-ZA"/>
        </w:rPr>
        <w:t>»</w:t>
      </w:r>
      <w:r w:rsidRPr="00DB7650">
        <w:rPr>
          <w:rFonts w:ascii="GHEA Grapalat" w:hAnsi="GHEA Grapalat" w:cs="Sylfaen"/>
          <w:sz w:val="20"/>
          <w:lang w:val="af-ZA"/>
        </w:rPr>
        <w:t xml:space="preserve"> ՓԲԸ,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>
        <w:rPr>
          <w:rFonts w:ascii="GHEA Grapalat" w:hAnsi="GHEA Grapalat" w:cs="Sylfaen"/>
          <w:sz w:val="20"/>
          <w:lang w:val="af-ZA"/>
        </w:rPr>
        <w:t>ք, Գյումրի</w:t>
      </w:r>
      <w:r w:rsidRPr="00DB7650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Դուդկոյի 1</w:t>
      </w:r>
      <w:r w:rsidR="0023575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="0042182A" w:rsidRPr="0042182A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="0042182A" w:rsidRPr="00D76D90">
        <w:rPr>
          <w:rFonts w:ascii="Sylfaen" w:hAnsi="Sylfaen" w:cs="Sylfaen"/>
          <w:sz w:val="22"/>
          <w:lang w:val="af-ZA"/>
        </w:rPr>
        <w:t>«</w:t>
      </w:r>
      <w:r w:rsidR="0042182A">
        <w:rPr>
          <w:rFonts w:ascii="Sylfaen" w:hAnsi="Sylfaen" w:cs="Sylfaen"/>
          <w:sz w:val="22"/>
          <w:lang w:val="af-ZA"/>
        </w:rPr>
        <w:t>ՀՀՏԿՆՋՏՊԿ-</w:t>
      </w:r>
      <w:r w:rsidR="0042182A" w:rsidRPr="007E3BCE">
        <w:rPr>
          <w:rFonts w:ascii="Sylfaen" w:hAnsi="Sylfaen" w:cs="Sylfaen"/>
          <w:sz w:val="22"/>
          <w:lang w:val="hy-AM"/>
        </w:rPr>
        <w:t>ՇՋ</w:t>
      </w:r>
      <w:r w:rsidR="0042182A" w:rsidRPr="00D76D90">
        <w:rPr>
          <w:rFonts w:ascii="Sylfaen" w:hAnsi="Sylfaen" w:cs="Sylfaen"/>
          <w:sz w:val="22"/>
          <w:lang w:val="af-ZA"/>
        </w:rPr>
        <w:t>-</w:t>
      </w:r>
      <w:r w:rsidR="0042182A" w:rsidRPr="007E3BCE">
        <w:rPr>
          <w:rFonts w:ascii="Sylfaen" w:hAnsi="Sylfaen" w:cs="Sylfaen"/>
          <w:sz w:val="22"/>
        </w:rPr>
        <w:t>ՇՀԱՊՁԲ</w:t>
      </w:r>
      <w:r w:rsidR="00235754">
        <w:rPr>
          <w:rFonts w:ascii="Sylfaen" w:hAnsi="Sylfaen" w:cs="Sylfaen"/>
          <w:sz w:val="22"/>
          <w:lang w:val="af-ZA"/>
        </w:rPr>
        <w:t>-11/7</w:t>
      </w:r>
      <w:r w:rsidR="0042182A">
        <w:rPr>
          <w:rFonts w:ascii="Sylfaen" w:hAnsi="Sylfaen" w:cs="Sylfaen"/>
          <w:sz w:val="22"/>
          <w:lang w:val="af-ZA"/>
        </w:rPr>
        <w:t>-14</w:t>
      </w:r>
      <w:r w:rsidR="0042182A" w:rsidRPr="00D76D90">
        <w:rPr>
          <w:rFonts w:ascii="Sylfaen" w:hAnsi="Sylfaen" w:cs="Sylfaen"/>
          <w:sz w:val="22"/>
          <w:lang w:val="af-ZA"/>
        </w:rPr>
        <w:t xml:space="preserve">»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AE493B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42182A" w:rsidRPr="0042182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42182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82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0"/>
        <w:gridCol w:w="1406"/>
        <w:gridCol w:w="20"/>
        <w:gridCol w:w="274"/>
        <w:gridCol w:w="144"/>
        <w:gridCol w:w="553"/>
        <w:gridCol w:w="12"/>
        <w:gridCol w:w="110"/>
        <w:gridCol w:w="1010"/>
        <w:gridCol w:w="16"/>
        <w:gridCol w:w="173"/>
        <w:gridCol w:w="284"/>
        <w:gridCol w:w="238"/>
        <w:gridCol w:w="9"/>
        <w:gridCol w:w="17"/>
        <w:gridCol w:w="841"/>
        <w:gridCol w:w="224"/>
        <w:gridCol w:w="69"/>
        <w:gridCol w:w="19"/>
        <w:gridCol w:w="880"/>
        <w:gridCol w:w="158"/>
        <w:gridCol w:w="175"/>
        <w:gridCol w:w="32"/>
        <w:gridCol w:w="138"/>
        <w:gridCol w:w="558"/>
        <w:gridCol w:w="167"/>
        <w:gridCol w:w="736"/>
        <w:gridCol w:w="356"/>
        <w:gridCol w:w="38"/>
        <w:gridCol w:w="327"/>
        <w:gridCol w:w="900"/>
        <w:gridCol w:w="567"/>
        <w:gridCol w:w="27"/>
        <w:gridCol w:w="184"/>
      </w:tblGrid>
      <w:tr w:rsidR="002D330D" w:rsidRPr="00BF7713" w:rsidTr="00225973">
        <w:trPr>
          <w:trHeight w:val="146"/>
        </w:trPr>
        <w:tc>
          <w:tcPr>
            <w:tcW w:w="11482" w:type="dxa"/>
            <w:gridSpan w:val="35"/>
            <w:shd w:val="clear" w:color="auto" w:fill="auto"/>
            <w:vAlign w:val="center"/>
          </w:tcPr>
          <w:p w:rsidR="002D330D" w:rsidRPr="00BF7713" w:rsidRDefault="002D330D" w:rsidP="00E97CD9">
            <w:pPr>
              <w:widowControl w:val="0"/>
              <w:ind w:firstLine="22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D330D" w:rsidRPr="00BF7713" w:rsidTr="00225973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bookmarkStart w:id="0" w:name="_GoBack"/>
            <w:bookmarkEnd w:id="0"/>
          </w:p>
        </w:tc>
        <w:tc>
          <w:tcPr>
            <w:tcW w:w="819" w:type="dxa"/>
            <w:gridSpan w:val="4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30" w:type="dxa"/>
            <w:gridSpan w:val="6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83" w:type="dxa"/>
            <w:gridSpan w:val="8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4030" w:type="dxa"/>
            <w:gridSpan w:val="12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D330D" w:rsidRPr="00BF7713" w:rsidTr="00225973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4"/>
            <w:vMerge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83" w:type="dxa"/>
            <w:gridSpan w:val="8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030" w:type="dxa"/>
            <w:gridSpan w:val="12"/>
            <w:vMerge/>
            <w:shd w:val="clear" w:color="auto" w:fill="auto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330D" w:rsidRPr="00BF7713" w:rsidTr="00225973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E10D3E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10D3E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E10D3E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2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03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DN40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=2.5-3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DN50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=2.5-3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DN80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=2.5-4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19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DN100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=3-4.5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DN125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=3-5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մմ,ԳՕՍՏ 24157,ԳՕՍՏ 50838-2009,ՍԿ 679-Ն առ 25.05.05,Համապատասխանի ՀՀ Կառաավրության  որոշմանը՝N 679 -Ն  առ 25.05.2003 կ.կ.9,10,13 և հիգենիկ նորմեր N2-III -4.8-01-2006 պահանջներին: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DN150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=3-5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DN200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=3-5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DN250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=3-5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DN350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=3-6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DN400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=5-8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Պողպատեխողովակքառանկյունհատումով DN20-20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DN20-20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Պողպատեխողովակքառանկյունհատումով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DN15-15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DN15-15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Պողպատեխողովակքառանկյունհատումով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DN40-40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DN40-40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Պողպատեխողովակքառանկյունհատումով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DN40-30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DN40-30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Պողպատեխողովակքառանկյունհատումով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DN60-60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DN60-60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Պողպատեխողովակքառանկյունհատումով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DN60-50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DN60-51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Պողպատեխողովակքառանկյունհատումով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DN40-50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Ø»ï³Õ³Ï³Ý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քառանկյունհատումովխողովակ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DN40-51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 DN100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³ïíá¹ 90 DN100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DN76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DN76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DN100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DN100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DN125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DN125    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Պողպատեճկունմիացում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DN100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Պողպատեճկունմիացում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DN100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Պողպատեճկունմիացում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DN80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Պողպատեճկունմիացում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DN80 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Պղնձեխողովակ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DN8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Պղնձեխողովակ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DN8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DN40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=2 -2.4 </w:t>
            </w:r>
            <w:proofErr w:type="gramStart"/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8-10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24157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50838-2009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679-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25.05.05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ՀամապատասխանիՀՀԿառաավրությանորոշմանը՝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 679 -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25.05.2003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.9,10,13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ևհիգենիկնորմեր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N2-III -4.8-01-2006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պահանջներին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DN50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=2.4 -3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 8-10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.,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24157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50838-2009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679-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25.05.05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ՀամապատասխանիՀՀԿառաավրությանորոշմանը՝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 679 -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25.05.2003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.9,10,13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ևհիգենիկնորմեր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N2-III -4.8-01-2006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պահանջներին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DN63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=2.8 -4 </w:t>
            </w:r>
            <w:proofErr w:type="gramStart"/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8-10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24157,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50838-2009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679-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25.05.05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ՀամապատասխանիՀՀԿառաավրությանորոշմանը՝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 679 -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25.05.2003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.9,10,13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ևհիգենիկնորմեր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N2-III -4.8-01-2006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պահանջներին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DN75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=3.1 -4.5 </w:t>
            </w:r>
            <w:proofErr w:type="gramStart"/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8-10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24157,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50838-2009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679-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25.05.05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ՀամապատասխանիՀՀԿառաավրությանորոշմանը՝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 679 -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25.05.2003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.9,10,13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ևհիգենիկնորմեր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N2-III -4.8-01-2006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պահանջներին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DN90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=3.1 -4.5 </w:t>
            </w:r>
            <w:proofErr w:type="gramStart"/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8-10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24157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50838-2009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679-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25.05.05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ՀամապատասխանիՀՀԿառաավրությանորոշմանը՝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 679 -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25.05.2003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.9,10,13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ևհիգենիկնորմեր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N2-III -4.8-01-2006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պահանջներին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DN110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պատիհաստությունըհ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=5-8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 8-10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24157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50838-2009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679-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25.05.05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ՀամապատասխանիՀՀԿառաավրությանորոշմանը՝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 679 -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25.05.2003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.9,10,13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ևհիգենիկնորմեր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N2-III -4.8-01-2006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պահանջներին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DN32-25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DN32-25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DN63-50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DN63-50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DN75-50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DN75-50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DN25-20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DN25-20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DN63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DN64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DN150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DN151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DN225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DN226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DN315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Պոլիէթիլենայինճկունկցորդիչ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DN316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DN90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DN91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DN110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DN111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DN160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DN161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DN225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90³ëïÇ×. ³ÝÏÛáõÝ³Ïáí DN226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DN110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DN110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lastRenderedPageBreak/>
              <w:t>DN125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DN125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51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DN225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Պոլիէթիլենայինկցաշուրթ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DN225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50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80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80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100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150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200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DN32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DN32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DN63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45 DN63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DN40-50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DN40-50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DN50-63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DN50-63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DN63-75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DN63-75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DN75-90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DN75-90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DN110-90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DN110-90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DN50-90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զոդման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Պոլիէթիլենայինանցումանկյունակ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DN50-90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զոդման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DN32-20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DN40-25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DN40-32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DN50-20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DN50-25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DN63-25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DN90-50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DN110-20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40-40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63-63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25-25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DN90-25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DN90-32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DN90-40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DN110-32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DN110-40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պոլիէթիլենայինգոտիմիացումներ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մթնճնշման տակ աշխատելու 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Պոլիվինիլքլորիդայինխողովակ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Պոլիվինիլքլորիդայինխողովակ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DN110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Պոլիվինիլքլորիդայինանկյունակ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900 DN110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Պոլիվինիլքլորիդայինանկյունակ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900 DN110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Մետաղապլաստեխողովակ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16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Մետաղապլաստեխողովակ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16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Մետաղապլաստեխողովակ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25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Մետաղապլաստեխողովակ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25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Մետաղապլաստեեռաբաշխիչ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DN16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Մետաղապլաստեեռաբաշխիչ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DN16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Ռետինեկորդավորխողովակներ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DN50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Ռետինեկորդավորխողովակներ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DN50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Ռետինեկորդավորխողովակներ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DN80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Ռետինեկորդավորխողովակներ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DN80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91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Ռետինեկորդավորխողովակներ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DN100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Ռետինեկորդավորխողովակներ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DN100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 DN20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²ÝÏÛáõÝ³ÏÝ»ñ (90 Ï³Ù 45 ³ëïÇ×³Ý) HDPE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խողովակներիհամար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Ý»ñ³éÛ³É µáÉáñ ³ÝÑñ³Å»ßï Ó¨³íáñ Ù³ë»ñÁ, ÙÇ³óáõÙ å³ñáõÛñÇ Ï³Ù ¹ÇëÏÇ ÙÇçáóáí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Պայմանականճնշումը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PN 16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 DN32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²ÝÏÛáõÝ³ÏÝ»ñ (90 Ï³Ù 45 ³ëïÇ×³Ý) HDPE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խողովակներիհամար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Ý»ñ³éÛ³É µáÉáñ ³ÝÑñ³Å»ßï Ó¨³íáñ Ù³ë»ñÁ, ÙÇ³óáõÙ å³ñáõÛñÇ Ï³Ù ¹ÇëÏÇ ÙÇçáóáí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Պայմանականճնշումը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PN 17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 DN40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²ÝÏÛáõÝ³ÏÝ»ñ (90 Ï³Ù 45 ³ëïÇ×³Ý) HDPE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խողովակներիհամար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Ý»ñ³éÛ³É µáÉáñ ³ÝÑñ³Å»ßï Ó¨³íáñ Ù³ë»ñÁ, ÙÇ³óáõÙ å³ñáõÛñÇ Ï³Ù ¹ÇëÏÇ ÙÇçáóáí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Պայմանականճնշումը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PN 18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 DN50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²ÝÏÛáõÝ³ÏÝ»ñ (90 Ï³Ù 45 ³ëïÇ×³Ý) HDPE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խողովակներիհամար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Ý»ñ³éÛ³É µáÉáñ ³ÝÑñ³Å»ßï Ó¨³íáñ Ù³ë»ñÁ, ÙÇ³óáõÙ å³ñáõÛñÇ Ï³Ù ¹ÇëÏÇ ÙÇçáóáí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Պայմանականճնշումը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PN 19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90 DN63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²ÝÏÛáõÝ³ÏÝ»ñ (90 Ï³Ù 45 ³ëïÇ×³Ý) HDPE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խողովակներիհամար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Ý»ñ³éÛ³É µáÉáñ ³ÝÑñ³Å»ßï Ó¨³íáñ Ù³ë»ñÁ, ÙÇ³óáõÙ å³ñáõÛñÇ Ï³Ù ¹ÇëÏÇ ÙÇçáóáí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Պայմանականճնշումը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PN 20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d=75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d=90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d=110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d=125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d=160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d=200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d=280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d=315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GF PE ¾É.Ïóáñ¹Çã /Ùáõýï/ d=400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Պոլիէթիլենայինխողովակներզոդմաննպատակովօգտագործելուկցորդիչ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/ýÇïÇÝ·/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PE DN=110 ×ÏáõÝ ÙÇ³óáõÙ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 xml:space="preserve">PE DN=110 ×ÏáõÝ ÙÇ³óáõÙ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PE DN=125 ×ÏáõÝ ÙÇ³óáõÙ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PE DN=125 ×ÏáõÝ ÙÇ³óáõÙ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PE DN=160 ×ÏáõÝ ÙÇ³óáõÙ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42182A">
              <w:rPr>
                <w:rFonts w:ascii="Arial Armenian" w:hAnsi="Arial Armenian" w:cs="Calibri"/>
                <w:color w:val="000000"/>
                <w:sz w:val="14"/>
                <w:szCs w:val="14"/>
              </w:rPr>
              <w:t>PE DN=160 ×ÏáõÝ ÙÇ³óáõÙ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20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25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32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40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50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63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Սողնակայինթուջեփական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80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Ãáõç»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Օդահեռփական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50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Օդահեռփական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50        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50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50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65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65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80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80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100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100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125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125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150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150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Ù»ï³Õ³Ï³Ý ýÉ³Ý»óáí DN 200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Մետաղականֆլանեցովզտիչ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 200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Պողպատիզոդմանէլեկտրոդհաստատունհոսանքի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DN3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մմտրամագծերովհալվողէլեկտրոդներ՝փոփոխականհոսանքովաշխատանքիհամարաղեղայինեռակցմանհամարհամապատասխանԳՕՍՏ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2246—70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Պողպատիզոդմանէլեկտրոդհաստատունհոսանքի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մմտրամագծերովհալվողէլեկտրոդներ՝փոփոխականհոսանքովաշխատանքիհամարաղեղայինեռակցմանհամարհամապատասխանԳՕՍՏ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2246—70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äáÉÇ¿ÃÇÉ.ËáÕáí³ÏÝ»ñÇ ½á¹Ù³Ý ë³ñù DN15-50ÙÙ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äáÉÇ¿ÃÇÉ.ËáÕáí³ÏÝ»ñÇ ½á¹Ù³Ý ë³ñù DN15-50ÙÙ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Կարբիդ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Կալցիումիկարբիդ՝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CaC2`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նախատեսվածացետիլենիստացմանհամար։Կտորներիմեծությունը՝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մմևավելի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Փաթեթավորումը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ոցտարաներով։Տեխնիկականայլբնութագրերը՝համապատ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lastRenderedPageBreak/>
              <w:t>ասխանԳՕՍՏ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1460-81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128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DN2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DN4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â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ժանգատողպողպատելար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DN0.8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â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ժանգատողպողպատելար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DN0.8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Չժանգատողպողպատելար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DN1,5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Չժանգատողպողպատելար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DN1,5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Պակլի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Պակլիֆումմեծ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´ñáÝ½» ·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լանակներ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DN100ÙÙ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´ñáÝ½» ·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լանակներ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DN100ÙÙ           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´ñáÝ½» ·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լանակներ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DN80ÙÙ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´ñáÝ½» ·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լանակներ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DN80ÙÙ           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äáÕå³ï» ·É³Ý³ÏÝ»ñ DN15-100ÙÙ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äáÕå³ï» ·É³Ý³ÏÝ»ñ DN15-100ÙÙ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Âáõç»  ·É³Ý³ÏÝ»ñ</w:t>
            </w:r>
            <w:r w:rsidRPr="0042182A">
              <w:rPr>
                <w:rFonts w:cs="Calibri"/>
                <w:color w:val="FF0000"/>
                <w:sz w:val="14"/>
                <w:szCs w:val="14"/>
              </w:rPr>
              <w:t>DN15-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100ÙÙ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Âáõç»  ·É³Ý³ÏÝ»ñ DN15-100ÙÙ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Պեմզաբլոկ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Բետոնիբլոկ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390*190*200,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Բետոնիբլոկ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40*20*15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Ցեմենտ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400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մակնիշի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Ծեփամածիկ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Գիպսակավիճայինհիմքովպոլիմերայինևցելյուլոզայինհավելումներովսպիտակխառնուրդ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Այդհավելանյութերիհաշվինապահովվումէբարձրկպչողականությունևհեշտաշխատանք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Նախատեսվածէշինարարականներքինաշխատանքներումպատերիևառաստաղների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բետոն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գիպս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ծեփ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փայտևայլծածկութներիճաքերի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կարերի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անցքերիհարթացմանհամարհետագաներկմանաշխատանքներիցառաջ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):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Տախտակ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H20-5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խոր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î³Ëï³Ï ÷ß³ï»ñ¨ Í³éÇ µÝ³÷³ÛïÇó H20-5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âáñëáõ </w:t>
            </w:r>
            <w:r w:rsidRPr="0042182A">
              <w:rPr>
                <w:rFonts w:cs="Calibri"/>
                <w:color w:val="FF0000"/>
                <w:sz w:val="14"/>
                <w:szCs w:val="14"/>
              </w:rPr>
              <w:t>HB50-50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42182A">
              <w:rPr>
                <w:rFonts w:cs="Calibri"/>
                <w:color w:val="FF0000"/>
                <w:sz w:val="14"/>
                <w:szCs w:val="14"/>
              </w:rPr>
              <w:t>·Í/Ù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Փայտիսեպ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չորսու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 HB50-50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Պղ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ÝÓ»      ·É³Ýí³Íù </w:t>
            </w:r>
            <w:r w:rsidRPr="0042182A">
              <w:rPr>
                <w:rFonts w:cs="Calibri"/>
                <w:color w:val="FF0000"/>
                <w:sz w:val="14"/>
                <w:szCs w:val="14"/>
              </w:rPr>
              <w:t>DN15-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100ÙÙ  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53803-2010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Թերթապակի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M6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մակնիշի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3,0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մմապակուհաստությամբըստԳՕՍՏ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111-2001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կամհամարժեք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Չներծծվածպարաններ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պարանվուշե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16-18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Ü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երծծվածպարաններ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Ï·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յուղապատվածպարանջրագծերիհամար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Էլեկտրոկարդոն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Էլեկտրոկարդոն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Մեխ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մեխշինարարական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, 60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ից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120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մմչափսերի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Պտուտակ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ï³ñµ»ñ ã³÷»ñÇ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Պտուտակայինպարու3,5*30, 4*40,5*60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äÕÝÓ» ¿É»Ïïñá¹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մմտրամագծերովհալվողէլեկտրոդներ՝փոփոխականհոսանքովաշխատանքիհամարաղեղայինեռակցմանհամարհամապատասխանԳՕՍՏ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2246—70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ՀեղյուսՄանեկ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DN8ÙÙ   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Պողպատյահեղյուսևմանեկ</w:t>
            </w:r>
            <w:r w:rsidRPr="0042182A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8,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երկարությունը՝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80-120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7798-70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ՀեղյուսՄանեկ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DN10ÙÙ   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Պողպատյահեղյուսևմանեկ</w:t>
            </w:r>
            <w:r w:rsidRPr="0042182A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10,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երկարությունը՝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80-120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7798-70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ՀեղյուսՄանեկ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DN12ÙÙ   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Պողպատյահեղյուսևմանեկ</w:t>
            </w:r>
            <w:r w:rsidRPr="0042182A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12,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երկարությունը՝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80-120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7798-70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ՀեղյուսՄանեկ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DN14ÙÙ   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Պողպատյահեղյուսևմանեկ</w:t>
            </w:r>
            <w:r w:rsidRPr="0042182A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14,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երկարությունը՝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80-120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7798-70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ՀեղյուսՄանեկ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DN16ÙÙ   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Պողպատյահեղյուսևմանեկ</w:t>
            </w:r>
            <w:r w:rsidRPr="0042182A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16,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երկարությունը՝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80-120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7798-70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Ծղնի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ծղնի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-10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Փրփուրշինարարական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ՊրոֆեսիոնալՊոլիուրետանիփրփուր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Ջերմամեկուսիչապակեբամբակֆոլգայապատ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Ապակեբամբակ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1000*10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æ»ñÙ³Ù»ÏáõëÇã Í³ÍÏáó DN20-50ÙÙ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æ»ñÙ³Ù»ÏáõëÇã Í³ÍÏáó DN20-50ÙÙ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Փրփրապլաստ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Պենոպլաստ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3-5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1*2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  <w:r w:rsidRPr="0042182A">
              <w:rPr>
                <w:rFonts w:ascii="Arial" w:hAnsi="Arial" w:cs="Arial"/>
                <w:color w:val="111111"/>
                <w:sz w:val="14"/>
                <w:szCs w:val="14"/>
              </w:rPr>
              <w:t> 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Փրփուրմաքրելուհեղուկ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Փրփուրմաքրելուհեղուկ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Պողպատեձողերուղղանկյունհատումով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 10-10ÙÙ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Պողպատեձողերուղղանկյունհատումով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 10-10ÙÙ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Պողպատեձողերուղղանկյունհատումով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 12-12ÙÙ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Պողպատեձողերուղղանկյունհատումով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 12-12ÙÙ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Պողպատեձողերուղղանկյունհատումով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 30-30ÙÙ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Պողպատեձողերուղղանկյունհատումով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 12-12ÙÙ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Ացետոնայիններկ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³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ցետոնային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Յուղայինհիմքովներկ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Կախվածբաղադրությանմեջմտնողթաղանթագոյացնողնյութիցյուղաներկերըբաժանվումեն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ցինկիշպար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լիթոպոնայինշպար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գունավորներկեր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երկաթիսուսրի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մումիայի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օքրա։Նախատեսվածենշենքներիարտաքինևներքինհարդա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lastRenderedPageBreak/>
              <w:t>րմանաշխատանքների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բացառությամբհատակիներկման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),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ինչպեսնաևմետաղյաևփայտյաիրերիներկմանհամար։Յուղաներկերումթաղանթագոյացնողնյութիզանգվածայինմասըպետքէլինի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20%-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իցմինչև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34%,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պայմանականմածուցիկու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softHyphen/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թյունը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`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ըստ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B 3- 4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մածուցիկաչափի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(20±0,5) °C, 65-160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տարբերերանգների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Յուղաներկերումթաղանթագոյացնողնյութիզանգվածայինմասըպետքէլինի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20%-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իցմինչև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34%,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պայմանականմածուցիկությունը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`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ըստ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B 3- 4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մածուցիկաչափի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(20±0,5) °C, 65-160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տարբերերանգների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Ացետոն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ÞÇÝ³ñ³ñáõÃÛ³Ý Ù»ç ÏÇñ³éíáÕ ³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ցետոն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Լուծիչ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Նիտրոցելուլյոզայինհիմքով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,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լուծվելուբարձրունակությամբլուծիչ՝նախատեսվածորպեսհավելում՝ցելուլյոզայինհիմքովներկերիհամար՝համապատասխանԳՕՍՏ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18188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Ներկփչովի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/ï³ñµ»ñ ·áõÛÝ»ñÇ/    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շինարարական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Ջրաէմուլսիա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Ակրիլայինհիմքովջրաէմուլսիոններկընախատեսվածէբոլորտեսակիներքինմակերեսներիհարդարմանհամար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Ծախսը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` 12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2 /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Օգտագործմանեղանակը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`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Համոզվել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որմակերեսըմաքուրէ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չոր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առանցփոշու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ճարպիևնախկիններկիշերտի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Ջրաէմուլսիոններկըբացելջրով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Առաջինշերտըքսելուհամարոչավելքան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10% -15%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հարաբերակցությամբ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իսկվերջինշերտիհամարոչավել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5%-10%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հարաբերակցությամբ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Ցանկալիգույնըստանալուհամարօգտագործելդիսպերսիոններկեր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Մակերեսըներկելվրձինով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գլանիկովկամհեղուկացրիմիջոցով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Մակերեսըներկել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+50C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ոչցածրջերմաստիճանիպայմաններում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Օգտագործվածաշխատանքայինգործիքներըլվանալջրով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: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Ներկըպահելչորտեղում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sz w:val="14"/>
                <w:szCs w:val="14"/>
              </w:rPr>
            </w:pPr>
            <w:r w:rsidRPr="0042182A">
              <w:rPr>
                <w:rFonts w:ascii="Sylfaen" w:hAnsi="Sylfaen" w:cs="Calibri"/>
                <w:sz w:val="14"/>
                <w:szCs w:val="14"/>
              </w:rPr>
              <w:t>Էլ</w:t>
            </w:r>
            <w:r w:rsidRPr="0042182A">
              <w:rPr>
                <w:rFonts w:cs="Calibri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sz w:val="14"/>
                <w:szCs w:val="14"/>
              </w:rPr>
              <w:t>հաղորդմանպղնձալարմեկուսիչշերտով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 w:themeColor="text1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 w:themeColor="text1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Փաթութայինհաղորդալարտարբերտրամաչափերի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նախատեսվածէլ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Շարժիչներիվերանորոգմանհամար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Էլ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հաղորդմանալյումինելարմեկուսիչշերտով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Օդայինէլեկտրոմոնտաժմանլար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մեկուսիչշերտովտարբերտրամաչափերի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նախատեսվածօդայինհաղորդակցմանէլեկտրոմոնտաժմանհամար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bookmarkStart w:id="1" w:name="RANGE!B176"/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Պղնձալարովմալուխներ</w:t>
            </w:r>
            <w:bookmarkEnd w:id="1"/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Մալուխներտարբերտրամաչափերի՝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3*2.5-3*10,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մեկուսիչշերտովպղնձալար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նաև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4*2.5-4*10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տրամաչափի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 100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 200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 150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 250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DN300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Սողնակայինփական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DN 400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ջրիսողնակայինփականներ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Ռետինեթերթ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/é»ïÇÝ» Ý»ñ¹Çñ/     4-5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Ù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ռետինեներդիր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4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մմհաստությամբ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1600x1600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1500x1500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2200x2200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2200x2200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1000*1000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1000*1000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1200x1200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1200x1200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3.5*4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3.5-4 ÙÙ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ûÕ³Ï DN1000x1000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1000*1000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-Ç ûÕ³Ï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ûÕ³Ï DN1200x1000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1200*1000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-Ç ûÕ³Ï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ûÕ³Ï DN1500x1500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բծածկիսալ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1500*1500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-Ç ûÕ³Ï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Կապարակնիք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Կապարակնիք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Պոմպիկիսակցորդիչ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Պոմպիկիսակցորդիչկամկիսամուֆտ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/18-32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տրամաչափի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/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Պոմպիվռան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Պոմպիվռանկամտուլկի՝նախատեսված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6, 3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9, 3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6, 4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6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տիպիպոմպերիհամար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Շարժականստորջրյապոմպ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  DN50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Ստորջրյաշարժականպոմպ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Էլ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.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շարժականցեխահանպոմպ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Ցեխահանպոմպ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Բենզոպոմպ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Բենզոպոմպ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Մուրճ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Մուրճ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1000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Arial" w:hAnsi="Arial" w:cs="Arial"/>
                <w:color w:val="000000"/>
                <w:sz w:val="14"/>
                <w:szCs w:val="14"/>
              </w:rPr>
              <w:t xml:space="preserve"> ,1500 </w:t>
            </w:r>
            <w:r w:rsidRPr="0042182A">
              <w:rPr>
                <w:rFonts w:ascii="Sylfaen" w:hAnsi="Sylfaen" w:cs="Sylfaen"/>
                <w:color w:val="000000"/>
                <w:sz w:val="14"/>
                <w:szCs w:val="14"/>
              </w:rPr>
              <w:t>գր</w:t>
            </w:r>
            <w:r w:rsidRPr="0042182A">
              <w:rPr>
                <w:rFonts w:ascii="Arial" w:hAnsi="Arial" w:cs="Arial"/>
                <w:color w:val="000000"/>
                <w:sz w:val="14"/>
                <w:szCs w:val="14"/>
              </w:rPr>
              <w:t>., 2000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Հարթաշուրթ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Տափակաբերանակցան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#6-7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Զոդողիդիմակ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Զոդողիդիմակ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197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Հղկողսկավառակ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ï³ñµ»ñ ã³÷»ñÇ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Կտրողսկավառակ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Կտրողսկավառքակմետաղ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125x2,5x22 , 300x3,5x32,  230x3x22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Անվտանգությանժապավեն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Անվտանգությանժապավեն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/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կարմիր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սպիտակ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/                                                                             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(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քանոն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)       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Անկյունաչափալյումին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35-50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.</w:t>
            </w:r>
            <w:r w:rsidRPr="0042182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Ներկարարականգլան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Ներկարարականաշխատանքներիհամար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փայտեկամպլաստմասեպոչով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բնականկամարհեստականմազերիցպատրաստված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խավիերկարությունը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8-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իցմինչև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25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պատրաստվածմիասեռնյութից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խավիհավասարբարձրությամբ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հոլովակիերկարությունը՝համապատասխանչափերի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FFFFFF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FFFFFF"/>
                <w:sz w:val="14"/>
                <w:szCs w:val="14"/>
              </w:rPr>
              <w:t>Ներկարարականվրձին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ՎրձիններկարարականաշխատանքներկատարելուհամարտարբերտիպերիԿՌ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ԿՌՍ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ԿՌՕ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ԿՊ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ԿՄԱ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ԿՖ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ԿՖԿ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(KP, KPC, KPO,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Խկ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ԽԾ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ԽԾԸ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ԽՂ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ԽՂԽ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)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Ներկողմասիերկարությունը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15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սմ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փայտեբռնակով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: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203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Գայլիկոն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Փայտ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կամ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երկաթ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ծակող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գործիք, 2-12mm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204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Տրիշոտկա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պարուրակահան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)                                                                            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կոմպլ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Տրիշոտկա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(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պարուրակահան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) 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՝</w:t>
            </w: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 12-50</w:t>
            </w: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205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Մուրճիպիկ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42182A">
              <w:rPr>
                <w:rFonts w:ascii="Sylfaen" w:hAnsi="Sylfaen" w:cs="Calibri"/>
                <w:color w:val="000000"/>
                <w:sz w:val="14"/>
                <w:szCs w:val="14"/>
              </w:rPr>
              <w:t>պնևմատիկականմուրճիպահեստամաս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206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305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207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306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208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307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209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308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210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309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217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42182A" w:rsidRPr="008D240A" w:rsidTr="00225973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182A" w:rsidRPr="00827162" w:rsidRDefault="0042182A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212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²é³Ýóù³Ï³É 62-306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 xml:space="preserve">Ñ³ï   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 w:rsidP="00041B1E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827162" w:rsidRDefault="0042182A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182A" w:rsidRPr="0042182A" w:rsidRDefault="0042182A">
            <w:pPr>
              <w:rPr>
                <w:rFonts w:cs="Calibri"/>
                <w:color w:val="000000"/>
                <w:sz w:val="14"/>
                <w:szCs w:val="14"/>
              </w:rPr>
            </w:pPr>
            <w:r w:rsidRPr="0042182A">
              <w:rPr>
                <w:rFonts w:cs="Calibri"/>
                <w:color w:val="000000"/>
                <w:sz w:val="14"/>
                <w:szCs w:val="14"/>
              </w:rPr>
              <w:t>æñÇ åáÙåÇ ³é³Ýóù³Ï³É, Ý³Ë³ï»ëí³Í 3000 åïáõÛï/ñáå»</w:t>
            </w:r>
          </w:p>
        </w:tc>
      </w:tr>
      <w:tr w:rsidR="002B2225" w:rsidRPr="008D240A" w:rsidTr="00225973">
        <w:trPr>
          <w:trHeight w:val="142"/>
        </w:trPr>
        <w:tc>
          <w:tcPr>
            <w:tcW w:w="11482" w:type="dxa"/>
            <w:gridSpan w:val="35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2B2225" w:rsidRPr="00827162" w:rsidRDefault="002B2225" w:rsidP="002B222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B2225" w:rsidRPr="008D240A" w:rsidTr="00225973">
        <w:trPr>
          <w:trHeight w:val="275"/>
        </w:trPr>
        <w:tc>
          <w:tcPr>
            <w:tcW w:w="3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2B2225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Գնման ընթացակարգի ընտրության  հիմնավորումը</w:t>
            </w:r>
          </w:p>
        </w:tc>
        <w:tc>
          <w:tcPr>
            <w:tcW w:w="81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Շրջանակային համաձայնագրերի ցանկում ընդգրկված է</w:t>
            </w:r>
          </w:p>
        </w:tc>
      </w:tr>
      <w:tr w:rsidR="002B2225" w:rsidRPr="008D240A" w:rsidTr="00225973">
        <w:trPr>
          <w:trHeight w:val="124"/>
        </w:trPr>
        <w:tc>
          <w:tcPr>
            <w:tcW w:w="11482" w:type="dxa"/>
            <w:gridSpan w:val="35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2B2225" w:rsidRPr="00827162" w:rsidRDefault="002B2225" w:rsidP="002B222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B2225" w:rsidRPr="008D240A" w:rsidTr="00225973">
        <w:trPr>
          <w:trHeight w:val="187"/>
        </w:trPr>
        <w:tc>
          <w:tcPr>
            <w:tcW w:w="1148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2B222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Գնման ֆինանսավորման աղբյուրը՝ ըստ բյուջետային ծախսերի գործառնական դասակարգման</w:t>
            </w:r>
          </w:p>
        </w:tc>
      </w:tr>
      <w:tr w:rsidR="002B2225" w:rsidRPr="008D240A" w:rsidTr="00225973">
        <w:trPr>
          <w:trHeight w:val="142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Դաս 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Բյուջե</w:t>
            </w: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Արտաբյուջե</w:t>
            </w:r>
          </w:p>
        </w:tc>
      </w:tr>
      <w:tr w:rsidR="002B2225" w:rsidRPr="008D240A" w:rsidTr="00225973">
        <w:trPr>
          <w:trHeight w:val="178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ինքնաֆինանսավորում</w:t>
            </w:r>
          </w:p>
        </w:tc>
      </w:tr>
      <w:tr w:rsidR="002B2225" w:rsidRPr="008D240A" w:rsidTr="00225973">
        <w:trPr>
          <w:trHeight w:val="124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2B2225" w:rsidRPr="008D240A" w:rsidTr="00225973">
        <w:trPr>
          <w:trHeight w:val="187"/>
        </w:trPr>
        <w:tc>
          <w:tcPr>
            <w:tcW w:w="11482" w:type="dxa"/>
            <w:gridSpan w:val="35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2B2225" w:rsidRPr="00827162" w:rsidRDefault="002B2225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225973">
        <w:trPr>
          <w:trHeight w:val="250"/>
        </w:trPr>
        <w:tc>
          <w:tcPr>
            <w:tcW w:w="62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42182A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 xml:space="preserve">Հրավեր ուղարկելու կամ հրապարակելու ամսաթիվը  </w:t>
            </w:r>
          </w:p>
        </w:tc>
        <w:tc>
          <w:tcPr>
            <w:tcW w:w="5262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225973">
        <w:trPr>
          <w:trHeight w:val="349"/>
        </w:trPr>
        <w:tc>
          <w:tcPr>
            <w:tcW w:w="43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8715C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Հրավերում կատարված փոփոխությունների ամսաթիվը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96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225973">
        <w:trPr>
          <w:trHeight w:val="275"/>
        </w:trPr>
        <w:tc>
          <w:tcPr>
            <w:tcW w:w="54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96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225973">
        <w:trPr>
          <w:trHeight w:val="160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715CC" w:rsidRDefault="008715CC" w:rsidP="004063BF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Հարցադրման ստացման</w:t>
            </w:r>
          </w:p>
        </w:tc>
        <w:tc>
          <w:tcPr>
            <w:tcW w:w="3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Պարզաբանման</w:t>
            </w:r>
          </w:p>
        </w:tc>
      </w:tr>
      <w:tr w:rsidR="008715CC" w:rsidRPr="008D240A" w:rsidTr="00225973">
        <w:trPr>
          <w:trHeight w:val="196"/>
        </w:trPr>
        <w:tc>
          <w:tcPr>
            <w:tcW w:w="43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4063BF">
            <w:pPr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96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225973">
        <w:trPr>
          <w:trHeight w:val="14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96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27162" w:rsidRPr="005F59D1" w:rsidTr="00225973">
        <w:trPr>
          <w:gridAfter w:val="2"/>
          <w:wAfter w:w="211" w:type="dxa"/>
          <w:trHeight w:val="169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827162" w:rsidRPr="00D15CB4" w:rsidRDefault="00827162" w:rsidP="002B22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7CD9" w:rsidRPr="005F59D1" w:rsidTr="00225973">
        <w:trPr>
          <w:gridAfter w:val="2"/>
          <w:wAfter w:w="211" w:type="dxa"/>
          <w:trHeight w:val="169"/>
        </w:trPr>
        <w:tc>
          <w:tcPr>
            <w:tcW w:w="11271" w:type="dxa"/>
            <w:gridSpan w:val="33"/>
            <w:shd w:val="clear" w:color="auto" w:fill="auto"/>
            <w:vAlign w:val="center"/>
          </w:tcPr>
          <w:p w:rsidR="002B2225" w:rsidRDefault="002B2225"/>
          <w:tbl>
            <w:tblPr>
              <w:tblW w:w="110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2251"/>
              <w:gridCol w:w="1080"/>
              <w:gridCol w:w="780"/>
              <w:gridCol w:w="30"/>
              <w:gridCol w:w="1533"/>
              <w:gridCol w:w="1060"/>
              <w:gridCol w:w="14"/>
              <w:gridCol w:w="6"/>
              <w:gridCol w:w="54"/>
              <w:gridCol w:w="1380"/>
              <w:gridCol w:w="9"/>
              <w:gridCol w:w="28"/>
              <w:gridCol w:w="1394"/>
              <w:gridCol w:w="18"/>
              <w:gridCol w:w="6"/>
              <w:gridCol w:w="20"/>
            </w:tblGrid>
            <w:tr w:rsidR="00E97CD9" w:rsidRPr="00E97CD9" w:rsidTr="00B32426">
              <w:trPr>
                <w:gridAfter w:val="2"/>
                <w:wAfter w:w="26" w:type="dxa"/>
                <w:trHeight w:val="315"/>
              </w:trPr>
              <w:tc>
                <w:tcPr>
                  <w:tcW w:w="1416" w:type="dxa"/>
                  <w:vMerge w:val="restart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 w:rsidRPr="00E97CD9"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Հ/Հ</w:t>
                  </w:r>
                </w:p>
              </w:tc>
              <w:tc>
                <w:tcPr>
                  <w:tcW w:w="2251" w:type="dxa"/>
                  <w:vMerge w:val="restart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 w:rsidRPr="00E97CD9"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Մասնակիցների անվանումները</w:t>
                  </w:r>
                </w:p>
              </w:tc>
              <w:tc>
                <w:tcPr>
                  <w:tcW w:w="7386" w:type="dxa"/>
                  <w:gridSpan w:val="13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Յուրաքանչյուրմասնակցիհայտովներկայացվածգներըմեկմիավորիհամար</w:t>
                  </w:r>
                </w:p>
              </w:tc>
            </w:tr>
            <w:tr w:rsidR="00E97CD9" w:rsidRPr="00E97CD9" w:rsidTr="00B32426">
              <w:trPr>
                <w:gridAfter w:val="2"/>
                <w:wAfter w:w="26" w:type="dxa"/>
                <w:trHeight w:val="315"/>
              </w:trPr>
              <w:tc>
                <w:tcPr>
                  <w:tcW w:w="1416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7386" w:type="dxa"/>
                  <w:gridSpan w:val="13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F34E47" w:rsidP="00E97CD9">
                  <w:pPr>
                    <w:jc w:val="center"/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7" w:anchor="RANGE!A573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ՀՀհազ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 xml:space="preserve">. </w:t>
                    </w:r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դրամ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[1]</w:t>
                    </w:r>
                  </w:hyperlink>
                </w:p>
              </w:tc>
            </w:tr>
            <w:tr w:rsidR="00E97CD9" w:rsidRPr="00E97CD9" w:rsidTr="00B32426">
              <w:trPr>
                <w:gridAfter w:val="2"/>
                <w:wAfter w:w="26" w:type="dxa"/>
                <w:trHeight w:val="315"/>
              </w:trPr>
              <w:tc>
                <w:tcPr>
                  <w:tcW w:w="1416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1890" w:type="dxa"/>
                  <w:gridSpan w:val="3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ԳիննառանցԱԱՀ</w:t>
                  </w:r>
                </w:p>
              </w:tc>
              <w:tc>
                <w:tcPr>
                  <w:tcW w:w="2613" w:type="dxa"/>
                  <w:gridSpan w:val="4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ԱԱՀ</w:t>
                  </w:r>
                </w:p>
              </w:tc>
              <w:tc>
                <w:tcPr>
                  <w:tcW w:w="2883" w:type="dxa"/>
                  <w:gridSpan w:val="6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Ընդհանուր</w:t>
                  </w:r>
                </w:p>
              </w:tc>
            </w:tr>
            <w:tr w:rsidR="00E97CD9" w:rsidRPr="00E97CD9" w:rsidTr="00B32426">
              <w:trPr>
                <w:gridAfter w:val="2"/>
                <w:wAfter w:w="26" w:type="dxa"/>
                <w:trHeight w:val="900"/>
              </w:trPr>
              <w:tc>
                <w:tcPr>
                  <w:tcW w:w="1416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F34E47" w:rsidP="00E97CD9">
                  <w:pPr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8" w:anchor="RANGE!A574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առկաֆինանսականմիջոցներով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[2]</w:t>
                    </w:r>
                  </w:hyperlink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ընդհանուր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F34E47" w:rsidP="00E97CD9">
                  <w:pPr>
                    <w:ind w:right="-71"/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9" w:anchor="RANGE!A575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առկաֆինանսականմիջոցներով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 xml:space="preserve"> [3]</w:t>
                    </w:r>
                  </w:hyperlink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ընդհանուր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F34E47" w:rsidP="00E97CD9">
                  <w:pPr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10" w:anchor="RANGE!A576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առկաֆինանսականմիջոցներով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 xml:space="preserve"> [4]</w:t>
                    </w:r>
                  </w:hyperlink>
                </w:p>
              </w:tc>
              <w:tc>
                <w:tcPr>
                  <w:tcW w:w="1440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ընդհանուր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rFonts w:ascii="Sylfaen" w:hAnsi="Sylfaen" w:cs="Sylfaen"/>
                      <w:color w:val="000000"/>
                      <w:sz w:val="14"/>
                      <w:szCs w:val="14"/>
                      <w:lang w:eastAsia="en-US"/>
                    </w:rPr>
                    <w:t>Չափաբաժին</w:t>
                  </w: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 xml:space="preserve"> 1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1680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> 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1270.8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1270.8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254,16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254,16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1524,96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1524,96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> 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1140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1140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1368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1368</w:t>
                  </w:r>
                </w:p>
              </w:tc>
            </w:tr>
            <w:tr w:rsidR="00B32426" w:rsidRPr="009730C7" w:rsidTr="00B32426">
              <w:trPr>
                <w:gridAfter w:val="1"/>
                <w:wAfter w:w="20" w:type="dxa"/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> </w:t>
                  </w:r>
                  <w:r w:rsidRPr="009730C7">
                    <w:rPr>
                      <w:sz w:val="14"/>
                      <w:szCs w:val="14"/>
                    </w:rPr>
                    <w:t>â³÷³µ³ÅÇÝ 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7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63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17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18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9730C7" w:rsidTr="00B32426">
              <w:trPr>
                <w:gridAfter w:val="1"/>
                <w:wAfter w:w="20" w:type="dxa"/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> 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1441.66</w:t>
                  </w:r>
                </w:p>
              </w:tc>
              <w:tc>
                <w:tcPr>
                  <w:tcW w:w="7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1441.66</w:t>
                  </w:r>
                </w:p>
              </w:tc>
              <w:tc>
                <w:tcPr>
                  <w:tcW w:w="1563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288,332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288,332</w:t>
                  </w:r>
                </w:p>
              </w:tc>
              <w:tc>
                <w:tcPr>
                  <w:tcW w:w="1417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1729,992</w:t>
                  </w:r>
                </w:p>
              </w:tc>
              <w:tc>
                <w:tcPr>
                  <w:tcW w:w="1418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1729,992</w:t>
                  </w:r>
                </w:p>
              </w:tc>
            </w:tr>
            <w:tr w:rsidR="00B32426" w:rsidRPr="009730C7" w:rsidTr="00B32426">
              <w:trPr>
                <w:gridAfter w:val="1"/>
                <w:wAfter w:w="20" w:type="dxa"/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1387.50</w:t>
                  </w:r>
                </w:p>
              </w:tc>
              <w:tc>
                <w:tcPr>
                  <w:tcW w:w="7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1387.50</w:t>
                  </w:r>
                </w:p>
              </w:tc>
              <w:tc>
                <w:tcPr>
                  <w:tcW w:w="1563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277,5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277,5</w:t>
                  </w:r>
                </w:p>
              </w:tc>
              <w:tc>
                <w:tcPr>
                  <w:tcW w:w="1417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1665</w:t>
                  </w:r>
                </w:p>
              </w:tc>
              <w:tc>
                <w:tcPr>
                  <w:tcW w:w="1418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663,334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3980,004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3980,004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lastRenderedPageBreak/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713,4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4280,4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4280,4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775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775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4650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4650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1040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1040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6240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6240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9600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8683.33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8683.33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1736,666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1736,666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10420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10420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2666,6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15999,6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15999,6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2326,666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2326,666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13960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13960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3466,6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20799,6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20799,6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14966.67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14966.67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2993,334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2993,334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17960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17960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29167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29167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5833,4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35000,4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35000,4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20283.33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20283.33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4056,666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4056,666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24340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24340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48833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48833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9766,6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58599,6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58599,6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6033,334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36200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5754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540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43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66" w:type="dxa"/>
                  <w:gridSpan w:val="5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9730C7" w:rsidTr="00B32426">
              <w:trPr>
                <w:gridAfter w:val="3"/>
                <w:wAfter w:w="44" w:type="dxa"/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391.67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235754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391.67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78,334</w:t>
                  </w:r>
                </w:p>
              </w:tc>
              <w:tc>
                <w:tcPr>
                  <w:tcW w:w="10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78,334</w:t>
                  </w:r>
                </w:p>
              </w:tc>
              <w:tc>
                <w:tcPr>
                  <w:tcW w:w="144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470,004</w:t>
                  </w:r>
                </w:p>
              </w:tc>
              <w:tc>
                <w:tcPr>
                  <w:tcW w:w="1431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060" w:type="dxa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454" w:type="dxa"/>
                  <w:gridSpan w:val="4"/>
                  <w:shd w:val="clear" w:color="auto" w:fill="auto"/>
                  <w:vAlign w:val="bottom"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316.66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316.66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63,332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379,992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379,992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329.17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329.17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65,834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395,004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395,004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1170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1170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161,666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969,996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206,6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1239,6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246,666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1479,996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1479,996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1440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1440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263,4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1580,4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1580,4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216,666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1299,996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B49D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> </w:t>
                  </w:r>
                  <w:r w:rsidRPr="009730C7">
                    <w:rPr>
                      <w:sz w:val="14"/>
                      <w:szCs w:val="14"/>
                    </w:rPr>
                    <w:t>â³÷³µ³ÅÇÝ 18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B49D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2B49D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566,666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3399,996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3399,996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2667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  <w:t>2667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533,4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3200,4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21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spacing w:line="360" w:lineRule="auto"/>
                    <w:jc w:val="both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22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8400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25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558.33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558.33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111,666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669,996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669,996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D709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26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322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64,4</w:t>
                  </w:r>
                </w:p>
              </w:tc>
              <w:tc>
                <w:tcPr>
                  <w:tcW w:w="1434" w:type="dxa"/>
                  <w:gridSpan w:val="2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386,4</w:t>
                  </w:r>
                </w:p>
              </w:tc>
              <w:tc>
                <w:tcPr>
                  <w:tcW w:w="1475" w:type="dxa"/>
                  <w:gridSpan w:val="6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386,4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324.17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324.17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64,834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389,004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389,004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27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555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555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556.67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556.67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668,004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668,004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770,004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770,004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920,04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920,04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1105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1105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221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221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1326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1326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1479,996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1329,996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1329,996</w:t>
                  </w:r>
                </w:p>
              </w:tc>
            </w:tr>
            <w:tr w:rsidR="00B32426" w:rsidRPr="00E97CD9" w:rsidTr="00B32426">
              <w:trPr>
                <w:trHeight w:val="3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1478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1478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295,6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295,6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1773,6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1773,6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1480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1480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1776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1776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31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2160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2160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2592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2162.50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2162.50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432,5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432,5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2595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2595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32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162.50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162.50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32,5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32,5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33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529.2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529.2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105,84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105,84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635,04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635,04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287.50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287.50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57,5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57,5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34</w:t>
                  </w:r>
                </w:p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579,996</w:t>
                  </w:r>
                </w:p>
              </w:tc>
            </w:tr>
            <w:tr w:rsidR="00B32426" w:rsidRPr="00E97CD9" w:rsidTr="00B32426">
              <w:trPr>
                <w:trHeight w:val="60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35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2608.3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2608.3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521,66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521,66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3129,96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3129,96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vMerge w:val="restart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vMerge w:val="restart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3183.33</w:t>
                  </w:r>
                </w:p>
              </w:tc>
              <w:tc>
                <w:tcPr>
                  <w:tcW w:w="810" w:type="dxa"/>
                  <w:gridSpan w:val="2"/>
                  <w:vMerge w:val="restart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3183.33</w:t>
                  </w:r>
                </w:p>
              </w:tc>
              <w:tc>
                <w:tcPr>
                  <w:tcW w:w="1533" w:type="dxa"/>
                  <w:vMerge w:val="restart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636,666</w:t>
                  </w:r>
                </w:p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80" w:type="dxa"/>
                  <w:gridSpan w:val="3"/>
                  <w:vMerge w:val="restart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636,666</w:t>
                  </w:r>
                </w:p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71" w:type="dxa"/>
                  <w:gridSpan w:val="4"/>
                  <w:vMerge w:val="restart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3819,996</w:t>
                  </w:r>
                </w:p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38" w:type="dxa"/>
                  <w:gridSpan w:val="4"/>
                  <w:vMerge w:val="restart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3819,996</w:t>
                  </w:r>
                </w:p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vMerge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vMerge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10" w:type="dxa"/>
                  <w:gridSpan w:val="2"/>
                  <w:vMerge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533" w:type="dxa"/>
                  <w:vMerge/>
                  <w:vAlign w:val="bottom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gridSpan w:val="3"/>
                  <w:vMerge/>
                  <w:vAlign w:val="bottom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471" w:type="dxa"/>
                  <w:gridSpan w:val="4"/>
                  <w:vMerge/>
                  <w:vAlign w:val="bottom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438" w:type="dxa"/>
                  <w:gridSpan w:val="4"/>
                  <w:vMerge/>
                  <w:vAlign w:val="bottom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5850</w:t>
                  </w:r>
                </w:p>
              </w:tc>
            </w:tr>
            <w:tr w:rsidR="00B32426" w:rsidRPr="00E97CD9" w:rsidTr="00B32426">
              <w:trPr>
                <w:trHeight w:val="45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37</w:t>
                  </w:r>
                </w:p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 w:rsidP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639,96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40833.3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40833.3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48999,96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48999,96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3890,004</w:t>
                  </w:r>
                </w:p>
              </w:tc>
            </w:tr>
            <w:tr w:rsidR="00B32426" w:rsidRPr="00E97CD9" w:rsidTr="00B32426">
              <w:trPr>
                <w:trHeight w:val="5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47916.67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47916.67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9583,334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9583,334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57500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39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49166.7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49166.7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59000,04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59000,04</w:t>
                  </w:r>
                </w:p>
              </w:tc>
            </w:tr>
            <w:tr w:rsidR="00B32426" w:rsidRPr="00E97CD9" w:rsidTr="00B32426">
              <w:trPr>
                <w:trHeight w:val="55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64166.67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64166.67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12833,33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12833,33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77000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77000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5780,004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5780,004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88083.33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88083.33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17616,67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17616,67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105700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105700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lastRenderedPageBreak/>
                    <w:t>â³÷³µ³ÅÇÝ 41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17400</w:t>
                  </w:r>
                </w:p>
              </w:tc>
            </w:tr>
            <w:tr w:rsidR="00B32426" w:rsidRPr="00E97CD9" w:rsidTr="00B32426">
              <w:trPr>
                <w:trHeight w:val="5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135000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135000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164166.7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164166.7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32833,34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32833,34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197000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197000</w:t>
                  </w:r>
                </w:p>
              </w:tc>
            </w:tr>
            <w:tr w:rsidR="00B32426" w:rsidRPr="00E97CD9" w:rsidTr="00B32426">
              <w:trPr>
                <w:trHeight w:val="43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206666.67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206666.67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41333,33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41333,33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248000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248000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43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159833.3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159833.3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31966,66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31966,66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191800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12133,33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12133,33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72800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250833.33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250833.33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50166,67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50166,67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301000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301000</w:t>
                  </w:r>
                </w:p>
              </w:tc>
            </w:tr>
            <w:tr w:rsidR="00B32426" w:rsidRPr="00E97CD9" w:rsidTr="00B32426">
              <w:trPr>
                <w:trHeight w:val="49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11416.67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11416.67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13700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13700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45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5000,04</w:t>
                  </w:r>
                </w:p>
              </w:tc>
            </w:tr>
            <w:tr w:rsidR="00B32426" w:rsidRPr="00E97CD9" w:rsidTr="00B32426">
              <w:trPr>
                <w:trHeight w:val="57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22900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8499,996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46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17666.7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21200,04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21200,04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34900</w:t>
                  </w:r>
                </w:p>
              </w:tc>
            </w:tr>
            <w:tr w:rsidR="00B32426" w:rsidRPr="00E97CD9" w:rsidTr="00B32426">
              <w:trPr>
                <w:trHeight w:val="55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47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39333.3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39333.3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47199,96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47199,96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69166.67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69166.67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48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4850,004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49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4599,96</w:t>
                  </w:r>
                </w:p>
              </w:tc>
            </w:tr>
            <w:tr w:rsidR="00B32426" w:rsidRPr="00E97CD9" w:rsidTr="00B32426">
              <w:trPr>
                <w:trHeight w:val="45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50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5499,96</w:t>
                  </w:r>
                </w:p>
              </w:tc>
            </w:tr>
            <w:tr w:rsidR="00B32426" w:rsidRPr="00E97CD9" w:rsidTr="00B32426">
              <w:trPr>
                <w:trHeight w:val="55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C60E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51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16200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2250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2250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</w:t>
                  </w:r>
                </w:p>
              </w:tc>
            </w:tr>
            <w:tr w:rsidR="00B32426" w:rsidRPr="00E97CD9" w:rsidTr="00B32426">
              <w:trPr>
                <w:trHeight w:val="5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2483.33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2483.33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2979,996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2783.33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3966.67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3966.67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793,334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793,334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4760,004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4760,004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56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8900,004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879,96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958..33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958..33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58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1416.7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1416.7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1700,04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1491.67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1491.67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1790,004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1875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1875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2250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237DBD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59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2458.33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2458.33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2949,996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3400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4389,996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61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2079,96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2079,96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825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825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4950</w:t>
                  </w:r>
                </w:p>
              </w:tc>
            </w:tr>
            <w:tr w:rsidR="00B32426" w:rsidRPr="00E97CD9" w:rsidTr="00B32426">
              <w:trPr>
                <w:trHeight w:val="43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1970,004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1970,004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520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520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3120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3120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2458.33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2458.33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2949,996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5125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5125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6150</w:t>
                  </w:r>
                </w:p>
              </w:tc>
            </w:tr>
            <w:tr w:rsidR="00B32426" w:rsidRPr="00E97CD9" w:rsidTr="00B32426">
              <w:trPr>
                <w:trHeight w:val="49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7299,996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8910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8910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17200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12800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14000,04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22900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16200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1833.3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1833.3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2199,96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789,996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510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510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1089,996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69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650,04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1124.17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1124.17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224,834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224,834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1349,004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1349,004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800,004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70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2360,004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2360,004</w:t>
                  </w:r>
                </w:p>
              </w:tc>
            </w:tr>
            <w:tr w:rsidR="00B32426" w:rsidRPr="00E97CD9" w:rsidTr="00B32426">
              <w:trPr>
                <w:trHeight w:val="5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762.5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762.5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152,5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152,5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1991.67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1991.67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2390,004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 xml:space="preserve">â³÷³µ³ÅÇÝ 72 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762.5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762.5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152,5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152,5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958.3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958.3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1149,96</w:t>
                  </w:r>
                </w:p>
              </w:tc>
            </w:tr>
            <w:tr w:rsidR="00B32426" w:rsidRPr="00E97CD9" w:rsidTr="00B32426">
              <w:trPr>
                <w:trHeight w:val="60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2490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1558.3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1558.3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311,66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311,66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1869,96</w:t>
                  </w:r>
                </w:p>
              </w:tc>
            </w:tr>
            <w:tr w:rsidR="00B32426" w:rsidRPr="00E97CD9" w:rsidTr="00B32426">
              <w:trPr>
                <w:trHeight w:val="45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3690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76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1610,04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1610,04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3291.7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3291.7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3950,04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3950,04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4890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78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F210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549,996</w:t>
                  </w:r>
                </w:p>
              </w:tc>
            </w:tr>
            <w:tr w:rsidR="00B32426" w:rsidRPr="00E97CD9" w:rsidTr="00B32426">
              <w:trPr>
                <w:trHeight w:val="43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79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3960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3960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80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1850,04</w:t>
                  </w:r>
                </w:p>
              </w:tc>
            </w:tr>
            <w:tr w:rsidR="00B32426" w:rsidRPr="00E97CD9" w:rsidTr="00B32426">
              <w:trPr>
                <w:trHeight w:val="57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4590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2300,004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3960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3960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1691.7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1691.7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2030,04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2030,04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4290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83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2100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2799,996</w:t>
                  </w:r>
                </w:p>
              </w:tc>
            </w:tr>
            <w:tr w:rsidR="00B32426" w:rsidRPr="00E97CD9" w:rsidTr="00B32426">
              <w:trPr>
                <w:trHeight w:val="45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3925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3925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4710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4710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7466.67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7466.67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1493,334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1493,334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8960,004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8960,004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86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</w:t>
                  </w:r>
                </w:p>
              </w:tc>
            </w:tr>
            <w:tr w:rsidR="00B32426" w:rsidRPr="00E97CD9" w:rsidTr="00B32426">
              <w:trPr>
                <w:trHeight w:val="45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§îàð¦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474.6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474.6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94,92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94,92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569,52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569,52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87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350,004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§îàð¦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1310.5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1310.5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262,1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262,1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1572,6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1572,6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88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§îàð¦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3198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3198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B32426" w:rsidRPr="00E97CD9" w:rsidTr="00B32426">
              <w:trPr>
                <w:trHeight w:val="57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92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1591.7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1591.7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1910,04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95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2520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2520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3841.7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3841.7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768,34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768,34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4610,04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4610,04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1089,996</w:t>
                  </w:r>
                </w:p>
              </w:tc>
            </w:tr>
            <w:tr w:rsidR="00B32426" w:rsidRPr="00E97CD9" w:rsidTr="00B32426">
              <w:trPr>
                <w:trHeight w:val="45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3750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4200</w:t>
                  </w:r>
                </w:p>
              </w:tc>
            </w:tr>
            <w:tr w:rsidR="00B32426" w:rsidRPr="00E97CD9" w:rsidTr="00B32426">
              <w:trPr>
                <w:trHeight w:val="55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B747B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99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</w:t>
                  </w:r>
                </w:p>
              </w:tc>
            </w:tr>
            <w:tr w:rsidR="00B32426" w:rsidRPr="00E97CD9" w:rsidTr="00B32426">
              <w:trPr>
                <w:trHeight w:val="63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8799,96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9000</w:t>
                  </w:r>
                </w:p>
              </w:tc>
            </w:tr>
            <w:tr w:rsidR="00B32426" w:rsidRPr="00E97CD9" w:rsidTr="00B32426">
              <w:trPr>
                <w:trHeight w:val="63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10833.3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10833.3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12999,96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37500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69999,96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76666.7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76666.7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15333,34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15333,34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92000,04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92000,04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143333.33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143333.33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28666,67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28666,67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172000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172000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lastRenderedPageBreak/>
                    <w:t>â³÷³µ³ÅÇÝ 105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192000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192000</w:t>
                  </w:r>
                </w:p>
              </w:tc>
            </w:tr>
            <w:tr w:rsidR="00B32426" w:rsidRPr="00E97CD9" w:rsidTr="00B32426">
              <w:trPr>
                <w:trHeight w:val="60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195833.33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195833.33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39166,67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39166,67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235000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235000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106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69000</w:t>
                  </w:r>
                </w:p>
              </w:tc>
            </w:tr>
            <w:tr w:rsidR="00B32426" w:rsidRPr="00E97CD9" w:rsidTr="00B32426">
              <w:trPr>
                <w:trHeight w:val="49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65833.3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13166,66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13166,66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78999,96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78999,96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108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§¾Ý»ñ·³åÉ³ëï¦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82500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82500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DF43A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109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1490,004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§îàð¦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921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921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184,2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184,2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1105,2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1105,2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533,4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3200,4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3200,4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110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§îàð¦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1134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1134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226,8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226,8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1360,8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1360,8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3999,6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111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2325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2790</w:t>
                  </w:r>
                </w:p>
              </w:tc>
            </w:tr>
            <w:tr w:rsidR="00B32426" w:rsidRPr="00E97CD9" w:rsidTr="00B32426">
              <w:trPr>
                <w:trHeight w:val="49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§îàð¦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1771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1771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354,2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354,2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2125,2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2125,2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65E3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6908.33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6908.33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8289,996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8289,996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B65E31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113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10900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18000</w:t>
                  </w:r>
                </w:p>
              </w:tc>
            </w:tr>
            <w:tr w:rsidR="00B32426" w:rsidRPr="00E97CD9" w:rsidTr="00B32426">
              <w:trPr>
                <w:trHeight w:val="43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11583.33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11583.33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13900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115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9900</w:t>
                  </w:r>
                </w:p>
              </w:tc>
            </w:tr>
            <w:tr w:rsidR="00B32426" w:rsidRPr="00E97CD9" w:rsidTr="00B32426">
              <w:trPr>
                <w:trHeight w:val="5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117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20000</w:t>
                  </w:r>
                </w:p>
              </w:tc>
            </w:tr>
            <w:tr w:rsidR="00B32426" w:rsidRPr="00E97CD9" w:rsidTr="00B32426">
              <w:trPr>
                <w:trHeight w:val="61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29166.67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5833,334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119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33333.33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6666,666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120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46000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51666.67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51666.67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10333,33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10333,33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B32426" w:rsidRPr="00E97CD9" w:rsidTr="00B32426">
              <w:trPr>
                <w:trHeight w:val="66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123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160000</w:t>
                  </w:r>
                </w:p>
              </w:tc>
            </w:tr>
            <w:tr w:rsidR="00B32426" w:rsidRPr="00E97CD9" w:rsidTr="00B32426">
              <w:trPr>
                <w:trHeight w:val="55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124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833.3333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833.3333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166,6667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166,6667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816.6667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816.6667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163,3333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163,3333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126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17250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20700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20700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127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499.17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499.17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99,834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599,004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599,004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</w:tr>
            <w:tr w:rsidR="00B32426" w:rsidRPr="00E97CD9" w:rsidTr="00B32426">
              <w:trPr>
                <w:trHeight w:val="57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128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E97CD9" w:rsidTr="00B32426">
              <w:trPr>
                <w:trHeight w:val="61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129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560,004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699,996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131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30,834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165.83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165.83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33,166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33,166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198,996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198,996</w:t>
                  </w:r>
                </w:p>
              </w:tc>
            </w:tr>
            <w:tr w:rsidR="00B32426" w:rsidRPr="00E97CD9" w:rsidTr="00B32426">
              <w:trPr>
                <w:trHeight w:val="49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5A36B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6399,6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354.17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354.17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70,834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425,004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425,004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E97CD9" w:rsidTr="00B32426">
              <w:trPr>
                <w:trHeight w:val="63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E97CD9" w:rsidTr="00B32426">
              <w:trPr>
                <w:trHeight w:val="54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5979,996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138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9730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46.6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9730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46.6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9.32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9.32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139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140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9730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9730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135000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135000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381.67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458,004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458,004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142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162.5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162.5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32,5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32,5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195</w:t>
                  </w:r>
                </w:p>
              </w:tc>
            </w:tr>
            <w:tr w:rsidR="00B32426" w:rsidRPr="00E97CD9" w:rsidTr="00B32426">
              <w:trPr>
                <w:trHeight w:val="49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145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147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541.66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649,992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3.88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3.88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0.77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0.77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4.65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4.65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149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9800,004</w:t>
                  </w:r>
                </w:p>
              </w:tc>
            </w:tr>
            <w:tr w:rsidR="00B32426" w:rsidRPr="00E97CD9" w:rsidTr="00B32426">
              <w:trPr>
                <w:trHeight w:val="5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879.165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879.165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175,833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175,833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1054,998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1054,998</w:t>
                  </w:r>
                </w:p>
              </w:tc>
            </w:tr>
            <w:tr w:rsidR="00B32426" w:rsidRPr="00E97CD9" w:rsidTr="00B32426">
              <w:trPr>
                <w:trHeight w:val="57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151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879.165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879.165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175,833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175,833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1054,998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1054,998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879165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879165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175833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175833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1054998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1054998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153</w:t>
                  </w:r>
                </w:p>
                <w:p w:rsidR="00B32426" w:rsidRPr="009730C7" w:rsidRDefault="00B32426" w:rsidP="00180A06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154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890,004</w:t>
                  </w:r>
                </w:p>
              </w:tc>
            </w:tr>
            <w:tr w:rsidR="00B32426" w:rsidRPr="00E97CD9" w:rsidTr="00B32426">
              <w:trPr>
                <w:trHeight w:val="46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155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800,004</w:t>
                  </w:r>
                </w:p>
              </w:tc>
            </w:tr>
            <w:tr w:rsidR="00B32426" w:rsidRPr="00E97CD9" w:rsidTr="00B32426">
              <w:trPr>
                <w:trHeight w:val="52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156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1850,004</w:t>
                  </w:r>
                </w:p>
              </w:tc>
            </w:tr>
            <w:tr w:rsidR="00B32426" w:rsidRPr="00E97CD9" w:rsidTr="00B32426">
              <w:trPr>
                <w:trHeight w:val="55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157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159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999,996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160</w:t>
                  </w:r>
                </w:p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1291.66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180A0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1291.66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258,332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258,332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1549,992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1549,992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80A0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420</w:t>
                  </w:r>
                </w:p>
              </w:tc>
            </w:tr>
            <w:tr w:rsidR="00B32426" w:rsidRPr="00E97CD9" w:rsidTr="00B32426">
              <w:trPr>
                <w:trHeight w:val="48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366.66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366.66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439,992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579,996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Êáõñßáõ¹Û³Ý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516.6667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516.6667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103,3333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103,3333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620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3780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1490,004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9730C7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9730C7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</w:t>
                  </w:r>
                  <w:r w:rsidR="009730C7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183.4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183.4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1100.4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9730C7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1100.4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1250,004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 xml:space="preserve">§îàð¦ êäÀ  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166</w:t>
                  </w: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1166.66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1166.66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233,332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233,332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1399,992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1399,992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840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979,992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 xml:space="preserve">§îàð¦ êäÀ  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317,2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317,2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1903,2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1903,2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604.17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604.17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120,834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120,834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725,004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725,004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169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466.66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466.66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559,992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 xml:space="preserve">§îàð¦ êäÀ  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599.2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599.2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119,84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119,84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719,04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719,04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1658.33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1989,996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827.375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827.375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165,475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165,475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992,85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992,85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1599,6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13166,67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120000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40833.33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8166,666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90000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99166.67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99166.67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19833,33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19833,33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119000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147000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147000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180000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180000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216000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158333.33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31666,67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31666,67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190000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360000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179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15999,6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15999,6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62083.33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62083.33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12416,67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12416,67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74500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74500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69083.33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69083.33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13816,67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13816,67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82900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82900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54083.33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10816,67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10816,67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64900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64900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59166.67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59166.67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11833,33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11833,33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20416.67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20416.67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24500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lastRenderedPageBreak/>
                    <w:t>â³÷³µ³ÅÇÝ 186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F669B3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1108.3333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1108.3333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221,6667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221,6667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189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4167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833,4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5000,4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208333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208333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41666,6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41666,6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249999,6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249999,6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216667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216667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43333,4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43333,4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260000,4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260000,4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1566.67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1880,004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1880,004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3194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3194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638,8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638,8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3832,8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3832,8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4583.33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5499,996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780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616.66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616.66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123,332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123,332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739,992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739,992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958.33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958.33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191,666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1149,996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1350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1350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3800,004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599.9967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599.9967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119,9993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119,9993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719,996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198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902.77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902.77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180,554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180,554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1083,324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1083,324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1499.995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1499.995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299,999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299,999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1799,994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1799,994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3166.67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3166.67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633,334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633,334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3800,004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3800,004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733.33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879,996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912.49625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912.49625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182,4993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182,4993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1094,996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1094,996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1041.67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1041.67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1250,004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1250,004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§îáñ¦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1154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1154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230,8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230,8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1384,8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1384,8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999,6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203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§²É»Ý-¾É»Ý¦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491.67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491.67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98,334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98,334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590,004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590,004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190.7344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190.7344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38,14688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38,14688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228,8813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228,8813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204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²/Ò ¶¨áñ· Êáñßáõ¹Û³Ý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15600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15600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205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§²É»Ý-¾ÈºÜ¦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3083.33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3083.33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616,666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3699,996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§Ø»Í ÌÇ³Í³Ý¦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5833.33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 w:rsidP="00B32426">
                  <w:pPr>
                    <w:jc w:val="center"/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1166,666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1166,666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6999,996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6999,996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206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667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133,4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133,4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800,4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800,4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207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960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lastRenderedPageBreak/>
                    <w:t>â³÷³µ³ÅÇÝ 208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1440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1440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209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1680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1680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210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2500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3000</w:t>
                  </w:r>
                </w:p>
              </w:tc>
            </w:tr>
            <w:tr w:rsidR="00B32426" w:rsidRPr="00E97CD9" w:rsidTr="00B32426">
              <w:trPr>
                <w:trHeight w:val="285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6B67F4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211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5333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1066,6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1066,6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6399,6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6399,6</w:t>
                  </w:r>
                </w:p>
              </w:tc>
            </w:tr>
            <w:tr w:rsidR="00B32426" w:rsidRPr="00E97CD9" w:rsidTr="00B32426">
              <w:trPr>
                <w:trHeight w:val="510"/>
              </w:trPr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1B026C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â³÷³µ³ÅÇÝ 212</w:t>
                  </w:r>
                </w:p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B32426" w:rsidRPr="009730C7" w:rsidRDefault="00B32426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730C7">
                    <w:rPr>
                      <w:sz w:val="14"/>
                      <w:szCs w:val="14"/>
                    </w:rPr>
                    <w:t>§î»ËÝáëÝ³µ¦ êäÀ</w:t>
                  </w:r>
                </w:p>
              </w:tc>
              <w:tc>
                <w:tcPr>
                  <w:tcW w:w="1080" w:type="dxa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hideMark/>
                </w:tcPr>
                <w:p w:rsidR="00B32426" w:rsidRPr="009730C7" w:rsidRDefault="00B32426">
                  <w:pPr>
                    <w:rPr>
                      <w:sz w:val="14"/>
                      <w:szCs w:val="14"/>
                    </w:rPr>
                  </w:pPr>
                  <w:r w:rsidRPr="009730C7">
                    <w:rPr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471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  <w:tc>
                <w:tcPr>
                  <w:tcW w:w="1438" w:type="dxa"/>
                  <w:gridSpan w:val="4"/>
                  <w:shd w:val="clear" w:color="auto" w:fill="auto"/>
                  <w:vAlign w:val="bottom"/>
                  <w:hideMark/>
                </w:tcPr>
                <w:p w:rsidR="00B32426" w:rsidRPr="009730C7" w:rsidRDefault="00B32426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9730C7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2400</w:t>
                  </w:r>
                </w:p>
              </w:tc>
            </w:tr>
          </w:tbl>
          <w:p w:rsidR="00E97CD9" w:rsidRPr="00D15CB4" w:rsidRDefault="00E97CD9" w:rsidP="00E97C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162" w:rsidRPr="00BF7713" w:rsidTr="00225973">
        <w:trPr>
          <w:gridAfter w:val="2"/>
          <w:wAfter w:w="211" w:type="dxa"/>
          <w:trHeight w:val="54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827162" w:rsidRPr="00BF7713" w:rsidRDefault="0082716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225973">
        <w:trPr>
          <w:gridAfter w:val="1"/>
          <w:wAfter w:w="184" w:type="dxa"/>
          <w:trHeight w:val="290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7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F841BF" w:rsidRDefault="00154D72" w:rsidP="008C004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="00041B1E" w:rsidRPr="00BF7713"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="00041B1E">
              <w:rPr>
                <w:rFonts w:ascii="Sylfaen" w:hAnsi="Sylfaen" w:cs="Sylfaen"/>
                <w:sz w:val="14"/>
                <w:szCs w:val="14"/>
              </w:rPr>
              <w:t xml:space="preserve"> : 138   չափաբաժնով   </w:t>
            </w:r>
            <w:r w:rsidR="00041B1E" w:rsidRPr="0012521B">
              <w:rPr>
                <w:rFonts w:cs="Sylfaen"/>
                <w:sz w:val="16"/>
                <w:szCs w:val="16"/>
              </w:rPr>
              <w:t>§</w:t>
            </w:r>
            <w:r w:rsidR="00041B1E">
              <w:rPr>
                <w:rFonts w:ascii="Sylfaen" w:hAnsi="Sylfaen" w:cs="Sylfaen"/>
                <w:sz w:val="16"/>
                <w:szCs w:val="16"/>
              </w:rPr>
              <w:t>Մեծ Ծիածան</w:t>
            </w:r>
            <w:r w:rsidR="00041B1E" w:rsidRPr="0012521B">
              <w:rPr>
                <w:rFonts w:cs="Sylfaen"/>
                <w:sz w:val="16"/>
                <w:szCs w:val="16"/>
              </w:rPr>
              <w:t>¦</w:t>
            </w:r>
            <w:r w:rsidR="00041B1E" w:rsidRPr="00C504BA">
              <w:rPr>
                <w:rFonts w:ascii="Sylfaen" w:hAnsi="Sylfaen" w:cs="Sylfaen"/>
                <w:sz w:val="16"/>
                <w:szCs w:val="16"/>
              </w:rPr>
              <w:t>ՍՊԸ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-ն  բանակցություններիի արդյունքում  նվազեցրել է գինը 46.6 դրամ, </w:t>
            </w:r>
            <w:r w:rsidR="00041B1E" w:rsidRPr="00870953">
              <w:rPr>
                <w:rFonts w:ascii="Sylfaen" w:hAnsi="Sylfaen" w:cs="Sylfaen"/>
                <w:sz w:val="16"/>
                <w:szCs w:val="16"/>
              </w:rPr>
              <w:t>«</w:t>
            </w:r>
            <w:r w:rsidR="00041B1E">
              <w:rPr>
                <w:rFonts w:ascii="Sylfaen" w:hAnsi="Sylfaen" w:cs="Sylfaen"/>
                <w:sz w:val="16"/>
                <w:szCs w:val="16"/>
              </w:rPr>
              <w:t>Ալեն-Էլեն</w:t>
            </w:r>
            <w:r w:rsidR="00041B1E" w:rsidRPr="00870953">
              <w:rPr>
                <w:rFonts w:ascii="Sylfaen" w:hAnsi="Sylfaen" w:cs="Sylfaen"/>
                <w:sz w:val="16"/>
                <w:szCs w:val="16"/>
              </w:rPr>
              <w:t>» ՍՊԸ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-ն </w:t>
            </w:r>
            <w:r w:rsidR="009730C7">
              <w:rPr>
                <w:rFonts w:ascii="Sylfaen" w:hAnsi="Sylfaen" w:cs="Sylfaen"/>
                <w:sz w:val="14"/>
                <w:szCs w:val="14"/>
              </w:rPr>
              <w:t xml:space="preserve">165 </w:t>
            </w:r>
            <w:r w:rsidR="00041B1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8C004E">
              <w:rPr>
                <w:rFonts w:ascii="Sylfaen" w:hAnsi="Sylfaen" w:cs="Sylfaen"/>
                <w:sz w:val="14"/>
                <w:szCs w:val="14"/>
              </w:rPr>
              <w:t xml:space="preserve">չափաբաժնով </w:t>
            </w:r>
            <w:r w:rsidR="00041B1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8C004E">
              <w:rPr>
                <w:rFonts w:ascii="Sylfaen" w:hAnsi="Sylfaen" w:cs="Sylfaen"/>
                <w:sz w:val="14"/>
                <w:szCs w:val="14"/>
              </w:rPr>
              <w:t>բ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անակցություններիի արդյունքում  նվազեցրել է գինը </w:t>
            </w:r>
            <w:r w:rsidR="008C004E">
              <w:rPr>
                <w:rFonts w:ascii="Sylfaen" w:hAnsi="Sylfaen" w:cs="Sylfaen"/>
                <w:sz w:val="16"/>
                <w:szCs w:val="16"/>
              </w:rPr>
              <w:t>917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 դրամ</w:t>
            </w:r>
            <w:r w:rsidR="008C004E">
              <w:rPr>
                <w:rFonts w:ascii="Sylfaen" w:hAnsi="Sylfaen" w:cs="Sylfaen"/>
                <w:sz w:val="16"/>
                <w:szCs w:val="16"/>
              </w:rPr>
              <w:t xml:space="preserve"> եւ 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041B1E">
              <w:rPr>
                <w:rFonts w:ascii="Sylfaen" w:hAnsi="Sylfaen" w:cs="Sylfaen"/>
                <w:sz w:val="14"/>
                <w:szCs w:val="14"/>
              </w:rPr>
              <w:t>1</w:t>
            </w:r>
            <w:r w:rsidR="008C004E">
              <w:rPr>
                <w:rFonts w:ascii="Sylfaen" w:hAnsi="Sylfaen" w:cs="Sylfaen"/>
                <w:sz w:val="14"/>
                <w:szCs w:val="14"/>
              </w:rPr>
              <w:t>40</w:t>
            </w:r>
            <w:r w:rsidR="00041B1E">
              <w:rPr>
                <w:rFonts w:ascii="Sylfaen" w:hAnsi="Sylfaen" w:cs="Sylfaen"/>
                <w:sz w:val="14"/>
                <w:szCs w:val="14"/>
              </w:rPr>
              <w:t xml:space="preserve"> չափաբաժնով 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նվազեցրել է գինը </w:t>
            </w:r>
            <w:r w:rsidR="008C004E">
              <w:rPr>
                <w:rFonts w:ascii="Sylfaen" w:hAnsi="Sylfaen" w:cs="Sylfaen"/>
                <w:sz w:val="16"/>
                <w:szCs w:val="16"/>
              </w:rPr>
              <w:t xml:space="preserve">112.5 </w:t>
            </w:r>
            <w:r w:rsidR="00041B1E">
              <w:rPr>
                <w:rFonts w:ascii="Sylfaen" w:hAnsi="Sylfaen" w:cs="Sylfaen"/>
                <w:sz w:val="16"/>
                <w:szCs w:val="16"/>
              </w:rPr>
              <w:t xml:space="preserve"> դրամ:</w:t>
            </w:r>
            <w:r w:rsidR="00F841BF">
              <w:rPr>
                <w:rFonts w:ascii="Sylfaen" w:hAnsi="Sylfaen" w:cs="Sylfaen"/>
                <w:sz w:val="16"/>
                <w:szCs w:val="16"/>
              </w:rPr>
              <w:t xml:space="preserve"> 202 </w:t>
            </w:r>
            <w:r w:rsidR="00F841BF">
              <w:rPr>
                <w:rFonts w:ascii="Sylfaen" w:hAnsi="Sylfaen" w:cs="Sylfaen"/>
                <w:sz w:val="14"/>
                <w:szCs w:val="14"/>
              </w:rPr>
              <w:t xml:space="preserve">չափաբաժնով  </w:t>
            </w:r>
            <w:r w:rsidR="00F841BF" w:rsidRPr="009730C7">
              <w:rPr>
                <w:sz w:val="14"/>
                <w:szCs w:val="14"/>
              </w:rPr>
              <w:t>²/Ò ¶¨áñ· Êáñßáõ¹Û³Ý</w:t>
            </w:r>
            <w:r w:rsidR="00F841BF">
              <w:rPr>
                <w:sz w:val="14"/>
                <w:szCs w:val="14"/>
              </w:rPr>
              <w:t>-</w:t>
            </w:r>
            <w:r w:rsidR="00F841BF">
              <w:rPr>
                <w:rFonts w:ascii="Sylfaen" w:hAnsi="Sylfaen"/>
                <w:sz w:val="14"/>
                <w:szCs w:val="14"/>
              </w:rPr>
              <w:t>ը թույլ է տվել տեխնիկական սխալ եւ հրաժարվել է մատակարարելուց:</w:t>
            </w:r>
          </w:p>
        </w:tc>
      </w:tr>
      <w:tr w:rsidR="00154D72" w:rsidRPr="00BF7713" w:rsidTr="00225973">
        <w:trPr>
          <w:gridAfter w:val="2"/>
          <w:wAfter w:w="211" w:type="dxa"/>
          <w:trHeight w:val="288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225973">
        <w:trPr>
          <w:gridAfter w:val="2"/>
          <w:wAfter w:w="211" w:type="dxa"/>
        </w:trPr>
        <w:tc>
          <w:tcPr>
            <w:tcW w:w="112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225973">
        <w:trPr>
          <w:gridAfter w:val="2"/>
          <w:wAfter w:w="211" w:type="dxa"/>
        </w:trPr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90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154D72" w:rsidRPr="00BF7713" w:rsidTr="00225973">
        <w:trPr>
          <w:gridAfter w:val="2"/>
          <w:wAfter w:w="211" w:type="dxa"/>
        </w:trPr>
        <w:tc>
          <w:tcPr>
            <w:tcW w:w="8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8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154D72" w:rsidRPr="00BF7713" w:rsidTr="00225973">
        <w:trPr>
          <w:gridAfter w:val="2"/>
          <w:wAfter w:w="211" w:type="dxa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225973">
        <w:trPr>
          <w:gridAfter w:val="2"/>
          <w:wAfter w:w="211" w:type="dxa"/>
          <w:trHeight w:val="40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07145" w:rsidRDefault="00154D72" w:rsidP="004063B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225973">
        <w:trPr>
          <w:gridAfter w:val="2"/>
          <w:wAfter w:w="211" w:type="dxa"/>
          <w:trHeight w:val="344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7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154D72" w:rsidRPr="00BF7713" w:rsidTr="00225973">
        <w:trPr>
          <w:gridAfter w:val="2"/>
          <w:wAfter w:w="211" w:type="dxa"/>
          <w:trHeight w:val="288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225973">
        <w:trPr>
          <w:gridAfter w:val="2"/>
          <w:wAfter w:w="211" w:type="dxa"/>
        </w:trPr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26" w:type="dxa"/>
            <w:gridSpan w:val="2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9025" w:type="dxa"/>
            <w:gridSpan w:val="29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54D72" w:rsidRPr="00BF7713" w:rsidTr="00225973">
        <w:trPr>
          <w:gridAfter w:val="2"/>
          <w:wAfter w:w="211" w:type="dxa"/>
          <w:trHeight w:val="237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2" w:type="dxa"/>
            <w:gridSpan w:val="8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389" w:type="dxa"/>
            <w:gridSpan w:val="5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Պայմանագրիկնքմանամսաթիվ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924" w:type="dxa"/>
            <w:gridSpan w:val="6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54D72" w:rsidRPr="00BF7713" w:rsidTr="00225973">
        <w:trPr>
          <w:gridAfter w:val="2"/>
          <w:wAfter w:w="211" w:type="dxa"/>
          <w:trHeight w:val="238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2" w:type="dxa"/>
            <w:gridSpan w:val="8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24" w:type="dxa"/>
            <w:gridSpan w:val="6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ՀՀհազ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54D72" w:rsidRPr="00BF7713" w:rsidTr="00225973">
        <w:trPr>
          <w:gridAfter w:val="2"/>
          <w:wAfter w:w="211" w:type="dxa"/>
          <w:trHeight w:val="263"/>
        </w:trPr>
        <w:tc>
          <w:tcPr>
            <w:tcW w:w="8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477311" w:rsidRPr="00BF7713" w:rsidTr="00225973">
        <w:trPr>
          <w:gridAfter w:val="2"/>
          <w:wAfter w:w="211" w:type="dxa"/>
          <w:trHeight w:val="263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BF7713" w:rsidRDefault="00477311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06074B" w:rsidRDefault="0006074B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 xml:space="preserve">Ալեն-Էլեն 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06074B" w:rsidRDefault="00A25A6F" w:rsidP="00BD3C44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«ՀՀՏԿՆՋՏՊԿ-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  <w:lang w:val="hy-AM"/>
              </w:rPr>
              <w:t>ՇՋ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 xml:space="preserve">-ՇՀԱՊՁԲ-11/7-14/6»  </w:t>
            </w:r>
          </w:p>
        </w:tc>
        <w:tc>
          <w:tcPr>
            <w:tcW w:w="13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06074B" w:rsidRDefault="00A25A6F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17.03.14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06074B" w:rsidRDefault="00A25A6F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30.12.14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06074B" w:rsidRDefault="00477311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311" w:rsidRPr="0006074B" w:rsidRDefault="00A25A6F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43534365</w:t>
            </w: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7311" w:rsidRPr="0006074B" w:rsidRDefault="00A25A6F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43534365</w:t>
            </w:r>
          </w:p>
        </w:tc>
      </w:tr>
      <w:tr w:rsidR="00A25A6F" w:rsidRPr="00BF7713" w:rsidTr="00225973">
        <w:trPr>
          <w:gridAfter w:val="2"/>
          <w:wAfter w:w="211" w:type="dxa"/>
          <w:trHeight w:hRule="exact" w:val="848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A25A6F" w:rsidRPr="0012521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A25A6F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 xml:space="preserve">Էներգապլաստ 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A25A6F" w:rsidRPr="0006074B" w:rsidRDefault="00A25A6F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«ՀՀՏԿՆՋՏՊԿ-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  <w:lang w:val="hy-AM"/>
              </w:rPr>
              <w:t>ՇՋ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 xml:space="preserve">-ՇՀԱՊՁԲ-11/7-14/5»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17.03.14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30.12.14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A25A6F" w:rsidRPr="0006074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A25A6F" w:rsidRPr="0006074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14032999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A25A6F" w:rsidRPr="0006074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14032999</w:t>
            </w:r>
          </w:p>
        </w:tc>
      </w:tr>
      <w:tr w:rsidR="00A25A6F" w:rsidRPr="00BF7713" w:rsidTr="00225973">
        <w:trPr>
          <w:gridAfter w:val="2"/>
          <w:wAfter w:w="211" w:type="dxa"/>
          <w:trHeight w:hRule="exact" w:val="873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A25A6F" w:rsidRPr="0012521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A25A6F" w:rsidRPr="0006074B" w:rsidRDefault="00A25A6F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 xml:space="preserve">²/Ò </w:t>
            </w:r>
            <w:r w:rsidR="0006074B"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¶¨áñ</w:t>
            </w:r>
            <w:r w:rsidRPr="0006074B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06074B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 Êáõñßáõ¹Û³Ý</w:t>
            </w:r>
            <w:r w:rsidR="0006074B" w:rsidRPr="0006074B">
              <w:rPr>
                <w:rFonts w:ascii="Arial Armenian" w:hAnsi="Arial Armenian"/>
                <w:sz w:val="16"/>
                <w:szCs w:val="16"/>
                <w:lang w:val="hy-AM"/>
              </w:rPr>
              <w:t>¦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A25A6F" w:rsidRPr="0006074B" w:rsidRDefault="00A25A6F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«ՀՀՏԿՆՋՏՊԿ-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  <w:lang w:val="hy-AM"/>
              </w:rPr>
              <w:t>ՇՋ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 xml:space="preserve">-ՇՀԱՊՁԲ-11/7-14/4»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17.03.14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30.12.14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A25A6F" w:rsidRPr="0006074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A25A6F" w:rsidRPr="0006074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219149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A25A6F" w:rsidRPr="0006074B" w:rsidRDefault="00A25A6F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219149</w:t>
            </w:r>
          </w:p>
        </w:tc>
      </w:tr>
      <w:tr w:rsidR="0006074B" w:rsidRPr="00BF7713" w:rsidTr="00225973">
        <w:trPr>
          <w:gridAfter w:val="2"/>
          <w:wAfter w:w="211" w:type="dxa"/>
          <w:trHeight w:hRule="exact" w:val="842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06074B" w:rsidRPr="0012521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06074B" w:rsidRPr="0006074B" w:rsidRDefault="0006074B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Pr="0006074B">
              <w:rPr>
                <w:rFonts w:ascii="Sylfaen" w:hAnsi="Sylfaen"/>
                <w:sz w:val="16"/>
                <w:szCs w:val="16"/>
              </w:rPr>
              <w:t>Մեծ Ծիածան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 êäÀ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06074B" w:rsidRPr="0006074B" w:rsidRDefault="0006074B" w:rsidP="0012521B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«ՀՀՏԿՆՋՏՊԿ-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  <w:lang w:val="hy-AM"/>
              </w:rPr>
              <w:t>ՇՋ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 xml:space="preserve">-ՇՀԱՊՁԲ-11/7-14/3»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06074B" w:rsidRPr="0006074B" w:rsidRDefault="0006074B" w:rsidP="004648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17.03.14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06074B" w:rsidRPr="0006074B" w:rsidRDefault="0006074B" w:rsidP="004648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30.12.14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06074B" w:rsidRPr="0006074B" w:rsidRDefault="0006074B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06074B" w:rsidRPr="0006074B" w:rsidRDefault="0006074B" w:rsidP="0006074B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06074B" w:rsidRPr="0006074B" w:rsidRDefault="0006074B" w:rsidP="0006074B">
            <w:pPr>
              <w:jc w:val="center"/>
              <w:rPr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158100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06074B" w:rsidRPr="0006074B" w:rsidRDefault="0006074B" w:rsidP="0006074B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06074B" w:rsidRPr="0006074B" w:rsidRDefault="0006074B" w:rsidP="0006074B">
            <w:pPr>
              <w:jc w:val="center"/>
              <w:rPr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158100</w:t>
            </w:r>
          </w:p>
        </w:tc>
      </w:tr>
      <w:tr w:rsidR="0006074B" w:rsidRPr="00BF7713" w:rsidTr="00225973">
        <w:trPr>
          <w:gridAfter w:val="2"/>
          <w:wAfter w:w="211" w:type="dxa"/>
          <w:trHeight w:hRule="exact" w:val="854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06074B" w:rsidRPr="0012521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§î»ËÝáëÝ³µ¦ êäÀ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06074B" w:rsidRPr="0006074B" w:rsidRDefault="0006074B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«ՀՀՏԿՆՋՏՊԿ-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  <w:lang w:val="hy-AM"/>
              </w:rPr>
              <w:t>ՇՋ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 xml:space="preserve">-ՇՀԱՊՁԲ-11/7-14/1»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06074B" w:rsidRPr="0006074B" w:rsidRDefault="0006074B" w:rsidP="004648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17.03.14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06074B" w:rsidRPr="0006074B" w:rsidRDefault="0006074B" w:rsidP="004648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30.12.14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10787878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10787878</w:t>
            </w:r>
          </w:p>
        </w:tc>
      </w:tr>
      <w:tr w:rsidR="0006074B" w:rsidRPr="00BF7713" w:rsidTr="00225973">
        <w:trPr>
          <w:gridAfter w:val="2"/>
          <w:wAfter w:w="211" w:type="dxa"/>
          <w:trHeight w:hRule="exact" w:val="838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06074B" w:rsidRPr="00BF7713" w:rsidRDefault="0006074B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Pr="0006074B">
              <w:rPr>
                <w:rFonts w:ascii="Sylfaen" w:hAnsi="Sylfaen"/>
                <w:sz w:val="16"/>
                <w:szCs w:val="16"/>
              </w:rPr>
              <w:t>Տոր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 êäÀ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06074B" w:rsidRPr="0006074B" w:rsidRDefault="0006074B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«ՀՀՏԿՆՋՏՊԿ-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  <w:lang w:val="hy-AM"/>
              </w:rPr>
              <w:t>ՇՋ</w:t>
            </w:r>
            <w:r w:rsidRPr="0006074B">
              <w:rPr>
                <w:rFonts w:ascii="Sylfaen" w:hAnsi="Sylfaen" w:cs="Sylfaen"/>
                <w:b w:val="0"/>
                <w:i w:val="0"/>
                <w:sz w:val="16"/>
                <w:szCs w:val="16"/>
              </w:rPr>
              <w:t>-ՇՀԱՊՁԲ-11/7-14/2»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06074B" w:rsidRPr="0006074B" w:rsidRDefault="0006074B" w:rsidP="004648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17.03.14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06074B" w:rsidRPr="0006074B" w:rsidRDefault="0006074B" w:rsidP="0046486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</w:rPr>
              <w:t>30.12.14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06074B" w:rsidRPr="0006074B" w:rsidRDefault="0006074B" w:rsidP="004063B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06074B" w:rsidRPr="0006074B" w:rsidRDefault="0006074B" w:rsidP="0006074B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06074B" w:rsidRPr="0006074B" w:rsidRDefault="0006074B" w:rsidP="0006074B">
            <w:pPr>
              <w:jc w:val="center"/>
              <w:rPr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374112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06074B" w:rsidRPr="0006074B" w:rsidRDefault="0006074B" w:rsidP="0006074B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  <w:p w:rsidR="0006074B" w:rsidRPr="0006074B" w:rsidRDefault="0006074B" w:rsidP="0006074B">
            <w:pPr>
              <w:jc w:val="center"/>
              <w:rPr>
                <w:sz w:val="16"/>
                <w:szCs w:val="16"/>
              </w:rPr>
            </w:pPr>
            <w:r w:rsidRPr="0006074B">
              <w:rPr>
                <w:rFonts w:ascii="Sylfaen" w:hAnsi="Sylfaen" w:cs="Sylfaen"/>
                <w:sz w:val="16"/>
                <w:szCs w:val="16"/>
                <w:lang w:val="pt-BR"/>
              </w:rPr>
              <w:t>374112</w:t>
            </w:r>
          </w:p>
        </w:tc>
      </w:tr>
      <w:tr w:rsidR="00C504BA" w:rsidRPr="00BF7713" w:rsidTr="00225973">
        <w:trPr>
          <w:gridAfter w:val="2"/>
          <w:wAfter w:w="211" w:type="dxa"/>
          <w:trHeight w:val="150"/>
        </w:trPr>
        <w:tc>
          <w:tcPr>
            <w:tcW w:w="11271" w:type="dxa"/>
            <w:gridSpan w:val="33"/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C504BA" w:rsidRPr="00BF7713" w:rsidTr="00225973">
        <w:trPr>
          <w:gridAfter w:val="2"/>
          <w:wAfter w:w="211" w:type="dxa"/>
          <w:trHeight w:val="125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C504BA" w:rsidRPr="00147691" w:rsidTr="00225973">
        <w:trPr>
          <w:gridAfter w:val="2"/>
          <w:wAfter w:w="211" w:type="dxa"/>
          <w:trHeight w:val="52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>Ալեն-Էլեն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Արմավիրի մարզ, գ.Սարդարապատ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20փող.տուն9 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  <w:p w:rsidR="00A25A6F" w:rsidRPr="0006074B" w:rsidRDefault="00A25A6F" w:rsidP="00A25A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Հեռ. 093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88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77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8</w:t>
            </w:r>
          </w:p>
          <w:p w:rsidR="00C504BA" w:rsidRPr="0006074B" w:rsidRDefault="00C504BA" w:rsidP="004063B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0607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alen.elen.llc@gmail.com</w:t>
            </w:r>
          </w:p>
          <w:p w:rsidR="00C504BA" w:rsidRPr="0006074B" w:rsidRDefault="00C504BA" w:rsidP="0006074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Հ/Հ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220033331012000</w:t>
            </w:r>
          </w:p>
          <w:p w:rsidR="00C504BA" w:rsidRPr="0006074B" w:rsidRDefault="00C504BA" w:rsidP="00406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ՀՎՀՀ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04423145</w:t>
            </w:r>
          </w:p>
          <w:p w:rsidR="00C504BA" w:rsidRPr="0006074B" w:rsidRDefault="00C504BA" w:rsidP="00406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04BA" w:rsidRPr="00147691" w:rsidTr="00225973">
        <w:trPr>
          <w:gridAfter w:val="2"/>
          <w:wAfter w:w="211" w:type="dxa"/>
          <w:trHeight w:hRule="exact" w:val="616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>Էներգապլաստ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</w:t>
            </w:r>
            <w:r w:rsidR="00A25A6F" w:rsidRPr="0006074B">
              <w:rPr>
                <w:rFonts w:ascii="Sylfaen" w:hAnsi="Sylfaen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</w:t>
            </w:r>
            <w:r w:rsidRPr="0006074B">
              <w:rPr>
                <w:rFonts w:ascii="GHEA Grapalat" w:hAnsi="GHEA Grapalat"/>
                <w:sz w:val="16"/>
                <w:szCs w:val="16"/>
              </w:rPr>
              <w:t>ք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06074B">
              <w:rPr>
                <w:rFonts w:ascii="GHEA Grapalat" w:hAnsi="GHEA Grapalat"/>
                <w:sz w:val="16"/>
                <w:szCs w:val="16"/>
              </w:rPr>
              <w:t>Երևան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06074B">
              <w:rPr>
                <w:rFonts w:ascii="GHEA Grapalat" w:hAnsi="GHEA Grapalat"/>
                <w:sz w:val="16"/>
                <w:szCs w:val="16"/>
              </w:rPr>
              <w:t>Ադոնցի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 10</w:t>
            </w:r>
          </w:p>
          <w:p w:rsidR="00C504BA" w:rsidRPr="0006074B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A25A6F" w:rsidP="0006074B">
            <w:pPr>
              <w:widowControl w:val="0"/>
              <w:jc w:val="center"/>
              <w:rPr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info@energaplast.am</w:t>
            </w:r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Հ/Հ 15700-15018710100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ՀՎՀՀ 00074043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04BA" w:rsidRPr="00147691" w:rsidTr="00225973">
        <w:trPr>
          <w:gridAfter w:val="2"/>
          <w:wAfter w:w="211" w:type="dxa"/>
          <w:trHeight w:hRule="exact" w:val="615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A25A6F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²/Ò</w:t>
            </w:r>
            <w:r w:rsidR="0006074B"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 xml:space="preserve"> ¶¨áñ</w:t>
            </w:r>
            <w:r w:rsidRPr="0006074B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06074B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 Êáõñßáõ¹Û³Ý</w:t>
            </w:r>
            <w:r w:rsidR="0006074B" w:rsidRPr="0006074B">
              <w:rPr>
                <w:rFonts w:ascii="Arial Armenian" w:hAnsi="Arial Armenian"/>
                <w:sz w:val="16"/>
                <w:szCs w:val="16"/>
                <w:lang w:val="hy-AM"/>
              </w:rPr>
              <w:t>¦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ք. Գյումրի, Ռեպին 1</w:t>
            </w:r>
          </w:p>
          <w:p w:rsidR="00C504BA" w:rsidRPr="0006074B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amnorog@mail.ru</w:t>
            </w:r>
          </w:p>
          <w:p w:rsidR="00C504BA" w:rsidRPr="0006074B" w:rsidRDefault="00C504BA" w:rsidP="0006074B">
            <w:pPr>
              <w:widowControl w:val="0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Հ/Հ  2380018243130200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A6F" w:rsidRPr="0006074B" w:rsidRDefault="00A25A6F" w:rsidP="00A25A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ՀՎՀՀ 57232675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04BA" w:rsidRPr="00147691" w:rsidTr="00225973">
        <w:trPr>
          <w:gridAfter w:val="2"/>
          <w:wAfter w:w="211" w:type="dxa"/>
          <w:trHeight w:hRule="exact" w:val="80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Pr="0006074B">
              <w:rPr>
                <w:rFonts w:ascii="Sylfaen" w:hAnsi="Sylfaen"/>
                <w:sz w:val="16"/>
                <w:szCs w:val="16"/>
              </w:rPr>
              <w:t>Մեծ Ծիածան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 êäÀ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eastAsia="zh-CN"/>
              </w:rPr>
            </w:pPr>
            <w:r w:rsidRPr="0006074B">
              <w:rPr>
                <w:rFonts w:ascii="GHEA Grapalat" w:hAnsi="GHEA Grapalat"/>
                <w:b w:val="0"/>
                <w:i w:val="0"/>
                <w:sz w:val="16"/>
                <w:szCs w:val="16"/>
                <w:lang w:val="pt-BR"/>
              </w:rPr>
              <w:t>ք. Երևան, Վ.Համբարձումյան 78 բն</w:t>
            </w: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06074B">
            <w:pPr>
              <w:widowControl w:val="0"/>
              <w:jc w:val="center"/>
              <w:rPr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ciacanmarket@gmail.com</w:t>
            </w:r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 w:cs="Sylfaen"/>
                <w:sz w:val="16"/>
                <w:szCs w:val="16"/>
                <w:lang w:val="pt-BR"/>
              </w:rPr>
              <w:t>Հ/Հ 1150008878810100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 w:cs="Sylfaen"/>
                <w:sz w:val="16"/>
                <w:szCs w:val="16"/>
                <w:lang w:val="pt-BR"/>
              </w:rPr>
              <w:t>ՀՎՀՀ 00103837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04BA" w:rsidRPr="00147691" w:rsidTr="00225973">
        <w:trPr>
          <w:gridAfter w:val="2"/>
          <w:wAfter w:w="211" w:type="dxa"/>
          <w:trHeight w:hRule="exact" w:val="57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§î»ËÝáëÝ³µ¦ êäÀ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Հրազդան, Մաքրավան թ/ղ, Սարալանջի 1</w:t>
            </w:r>
          </w:p>
          <w:p w:rsidR="00C504BA" w:rsidRPr="0006074B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val="hy-AM"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06074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technosnab-99@mail.ru</w:t>
            </w:r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Հ/Հ 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205072200046</w:t>
            </w:r>
          </w:p>
          <w:p w:rsidR="00C504BA" w:rsidRPr="0006074B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ՀՎՀՀ </w:t>
            </w:r>
            <w:r w:rsidRPr="0006074B">
              <w:rPr>
                <w:rFonts w:ascii="GHEA Grapalat" w:hAnsi="GHEA Grapalat"/>
                <w:sz w:val="16"/>
                <w:szCs w:val="16"/>
                <w:lang w:val="hy-AM"/>
              </w:rPr>
              <w:t>03010696</w:t>
            </w:r>
          </w:p>
          <w:p w:rsidR="00C504BA" w:rsidRPr="0006074B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04BA" w:rsidRPr="00147691" w:rsidTr="00225973">
        <w:trPr>
          <w:gridAfter w:val="2"/>
          <w:wAfter w:w="211" w:type="dxa"/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06074B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§</w:t>
            </w:r>
            <w:r w:rsidRPr="0006074B">
              <w:rPr>
                <w:rFonts w:ascii="Sylfaen" w:hAnsi="Sylfaen"/>
                <w:sz w:val="16"/>
                <w:szCs w:val="16"/>
              </w:rPr>
              <w:t>Տոր</w:t>
            </w:r>
            <w:r w:rsidRPr="0006074B">
              <w:rPr>
                <w:rFonts w:ascii="Arial Armenian" w:hAnsi="Arial Armenian"/>
                <w:sz w:val="16"/>
                <w:szCs w:val="16"/>
                <w:lang w:val="hy-AM"/>
              </w:rPr>
              <w:t>¦ êäÀ</w:t>
            </w:r>
          </w:p>
        </w:tc>
        <w:tc>
          <w:tcPr>
            <w:tcW w:w="25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Երևան, </w:t>
            </w:r>
            <w:r w:rsidRPr="0006074B">
              <w:rPr>
                <w:rFonts w:ascii="GHEA Grapalat" w:hAnsi="GHEA Grapalat"/>
                <w:sz w:val="16"/>
                <w:szCs w:val="16"/>
              </w:rPr>
              <w:t>Զաքյան</w:t>
            </w: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 xml:space="preserve"> 5</w:t>
            </w:r>
          </w:p>
          <w:p w:rsidR="00C504BA" w:rsidRPr="0006074B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06074B" w:rsidRDefault="00F34E47" w:rsidP="0006074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hyperlink r:id="rId11" w:history="1">
              <w:r w:rsidR="0006074B" w:rsidRPr="0006074B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sardnew@rambler.ru</w:t>
              </w:r>
            </w:hyperlink>
          </w:p>
        </w:tc>
        <w:tc>
          <w:tcPr>
            <w:tcW w:w="2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Հ/Հ  2470100275450000</w:t>
            </w:r>
          </w:p>
          <w:p w:rsidR="00C504BA" w:rsidRPr="0006074B" w:rsidRDefault="00C504BA" w:rsidP="00F649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74B" w:rsidRPr="0006074B" w:rsidRDefault="0006074B" w:rsidP="000607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6074B">
              <w:rPr>
                <w:rFonts w:ascii="GHEA Grapalat" w:hAnsi="GHEA Grapalat"/>
                <w:sz w:val="16"/>
                <w:szCs w:val="16"/>
                <w:lang w:val="pt-BR"/>
              </w:rPr>
              <w:t>ՀՎՀՀ  02526227</w:t>
            </w:r>
          </w:p>
          <w:p w:rsidR="00C504BA" w:rsidRPr="0006074B" w:rsidRDefault="00C504BA" w:rsidP="00F649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04BA" w:rsidRPr="00147691" w:rsidTr="00225973">
        <w:trPr>
          <w:gridAfter w:val="2"/>
          <w:wAfter w:w="211" w:type="dxa"/>
          <w:trHeight w:val="210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C504BA" w:rsidRPr="00147691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C504BA" w:rsidRPr="00235754" w:rsidTr="00225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1" w:type="dxa"/>
          <w:trHeight w:val="200"/>
        </w:trPr>
        <w:tc>
          <w:tcPr>
            <w:tcW w:w="26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4BA" w:rsidRPr="006B6303" w:rsidRDefault="00C504BA" w:rsidP="004063BF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6B630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60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4BA" w:rsidRPr="00D76D90" w:rsidRDefault="00C504BA" w:rsidP="004063BF">
            <w:pPr>
              <w:rPr>
                <w:rFonts w:ascii="Sylfaen" w:hAnsi="Sylfaen" w:cs="Tahoma"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Որևէչափաբաժնիչկայացմանդեպքումպատվիրատունպարտավորէլրացնելտեղեկություններչկայացմանվերաբերյալ</w:t>
            </w:r>
            <w:r w:rsidRPr="00BF7713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  <w:p w:rsidR="000A79BC" w:rsidRPr="00235754" w:rsidRDefault="000A79BC" w:rsidP="00235754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76D90">
              <w:rPr>
                <w:rFonts w:ascii="Sylfaen" w:hAnsi="Sylfaen" w:cs="Tahoma"/>
                <w:sz w:val="14"/>
                <w:szCs w:val="14"/>
                <w:lang w:val="hy-AM"/>
              </w:rPr>
              <w:t xml:space="preserve">Ընթացալարգը </w:t>
            </w:r>
            <w:r w:rsidR="0042182A" w:rsidRPr="0042182A">
              <w:rPr>
                <w:rFonts w:ascii="Sylfaen" w:hAnsi="Sylfaen" w:cs="Tahoma"/>
                <w:sz w:val="14"/>
                <w:szCs w:val="14"/>
                <w:lang w:val="hy-AM"/>
              </w:rPr>
              <w:t xml:space="preserve">  </w:t>
            </w:r>
            <w:r w:rsidR="00235754" w:rsidRPr="00235754">
              <w:rPr>
                <w:rFonts w:ascii="Sylfaen" w:hAnsi="Sylfaen" w:cs="Tahoma"/>
                <w:sz w:val="14"/>
                <w:szCs w:val="14"/>
                <w:lang w:val="hy-AM"/>
              </w:rPr>
              <w:t>23.24.89.90.91.146.184.199</w:t>
            </w:r>
            <w:r w:rsidR="0042182A" w:rsidRPr="0042182A">
              <w:rPr>
                <w:rFonts w:ascii="Sylfaen" w:hAnsi="Sylfaen" w:cs="Tahoma"/>
                <w:sz w:val="14"/>
                <w:szCs w:val="14"/>
                <w:lang w:val="hy-AM"/>
              </w:rPr>
              <w:t xml:space="preserve">      </w:t>
            </w:r>
            <w:r w:rsidR="00AD27F3" w:rsidRPr="00D76D90">
              <w:rPr>
                <w:rFonts w:ascii="Sylfaen" w:hAnsi="Sylfaen" w:cs="Tahoma"/>
                <w:sz w:val="14"/>
                <w:szCs w:val="14"/>
                <w:lang w:val="hy-AM"/>
              </w:rPr>
              <w:t>չափաբաժիններով համարվել է  չկայացած համաձայն &lt;&lt;Գնումների մասին&gt;&gt; ՀՀ օրենքի 35 հոդվածի 3 կետի</w:t>
            </w:r>
            <w:r w:rsidR="00235754" w:rsidRPr="00235754">
              <w:rPr>
                <w:rFonts w:ascii="Sylfaen" w:hAnsi="Sylfaen" w:cs="Tahoma"/>
                <w:sz w:val="14"/>
                <w:szCs w:val="14"/>
                <w:lang w:val="hy-AM"/>
              </w:rPr>
              <w:t xml:space="preserve">: </w:t>
            </w:r>
            <w:r w:rsidR="00235754" w:rsidRPr="00D76D90">
              <w:rPr>
                <w:rFonts w:ascii="Sylfaen" w:hAnsi="Sylfaen" w:cs="Tahoma"/>
                <w:sz w:val="14"/>
                <w:szCs w:val="14"/>
                <w:lang w:val="hy-AM"/>
              </w:rPr>
              <w:t xml:space="preserve">Ընթացալարգը </w:t>
            </w:r>
            <w:r w:rsidR="00235754" w:rsidRPr="0042182A">
              <w:rPr>
                <w:rFonts w:ascii="Sylfaen" w:hAnsi="Sylfaen" w:cs="Tahoma"/>
                <w:sz w:val="14"/>
                <w:szCs w:val="14"/>
                <w:lang w:val="hy-AM"/>
              </w:rPr>
              <w:t xml:space="preserve">  </w:t>
            </w:r>
            <w:r w:rsidR="00235754" w:rsidRPr="00235754">
              <w:rPr>
                <w:rFonts w:ascii="Sylfaen" w:hAnsi="Sylfaen" w:cs="Tahoma"/>
                <w:sz w:val="14"/>
                <w:szCs w:val="14"/>
                <w:lang w:val="hy-AM"/>
              </w:rPr>
              <w:t>143.</w:t>
            </w:r>
            <w:r w:rsidR="0006074B" w:rsidRPr="0006074B">
              <w:rPr>
                <w:rFonts w:ascii="Sylfaen" w:hAnsi="Sylfaen" w:cs="Tahoma"/>
                <w:sz w:val="14"/>
                <w:szCs w:val="14"/>
                <w:lang w:val="hy-AM"/>
              </w:rPr>
              <w:t xml:space="preserve"> </w:t>
            </w:r>
            <w:r w:rsidR="00235754" w:rsidRPr="00235754">
              <w:rPr>
                <w:rFonts w:ascii="Sylfaen" w:hAnsi="Sylfaen" w:cs="Tahoma"/>
                <w:sz w:val="14"/>
                <w:szCs w:val="14"/>
                <w:lang w:val="hy-AM"/>
              </w:rPr>
              <w:t>202</w:t>
            </w:r>
            <w:r w:rsidR="00235754" w:rsidRPr="0042182A">
              <w:rPr>
                <w:rFonts w:ascii="Sylfaen" w:hAnsi="Sylfaen" w:cs="Tahoma"/>
                <w:sz w:val="14"/>
                <w:szCs w:val="14"/>
                <w:lang w:val="hy-AM"/>
              </w:rPr>
              <w:t xml:space="preserve">      </w:t>
            </w:r>
            <w:r w:rsidR="00235754" w:rsidRPr="00D76D90">
              <w:rPr>
                <w:rFonts w:ascii="Sylfaen" w:hAnsi="Sylfaen" w:cs="Tahoma"/>
                <w:sz w:val="14"/>
                <w:szCs w:val="14"/>
                <w:lang w:val="hy-AM"/>
              </w:rPr>
              <w:t>չափաբաժիններով համարվել է  չկայացած համաձայն &lt;&lt;Գնումներ</w:t>
            </w:r>
            <w:r w:rsidR="00235754">
              <w:rPr>
                <w:rFonts w:ascii="Sylfaen" w:hAnsi="Sylfaen" w:cs="Tahoma"/>
                <w:sz w:val="14"/>
                <w:szCs w:val="14"/>
                <w:lang w:val="hy-AM"/>
              </w:rPr>
              <w:t xml:space="preserve">ի մասին&gt;&gt; ՀՀ օրենքի 35 հոդվածի </w:t>
            </w:r>
            <w:r w:rsidR="00235754" w:rsidRPr="00235754">
              <w:rPr>
                <w:rFonts w:ascii="Sylfaen" w:hAnsi="Sylfaen" w:cs="Tahoma"/>
                <w:sz w:val="14"/>
                <w:szCs w:val="14"/>
                <w:lang w:val="hy-AM"/>
              </w:rPr>
              <w:t>4</w:t>
            </w:r>
            <w:r w:rsidR="00235754" w:rsidRPr="00D76D90">
              <w:rPr>
                <w:rFonts w:ascii="Sylfaen" w:hAnsi="Sylfaen" w:cs="Tahoma"/>
                <w:sz w:val="14"/>
                <w:szCs w:val="14"/>
                <w:lang w:val="hy-AM"/>
              </w:rPr>
              <w:t xml:space="preserve"> կետի</w:t>
            </w:r>
            <w:r w:rsidR="00235754" w:rsidRPr="00235754">
              <w:rPr>
                <w:rFonts w:ascii="Sylfaen" w:hAnsi="Sylfaen" w:cs="Tahoma"/>
                <w:sz w:val="14"/>
                <w:szCs w:val="14"/>
                <w:lang w:val="hy-AM"/>
              </w:rPr>
              <w:t>:</w:t>
            </w:r>
          </w:p>
        </w:tc>
      </w:tr>
      <w:tr w:rsidR="00C504BA" w:rsidRPr="00235754" w:rsidTr="00225973">
        <w:trPr>
          <w:gridAfter w:val="2"/>
          <w:wAfter w:w="211" w:type="dxa"/>
          <w:trHeight w:val="288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C504BA" w:rsidRPr="00E85D09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235754" w:rsidTr="00225973">
        <w:trPr>
          <w:gridAfter w:val="2"/>
          <w:wAfter w:w="211" w:type="dxa"/>
          <w:trHeight w:val="475"/>
        </w:trPr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504BA" w:rsidRPr="00E85D09" w:rsidRDefault="00C504BA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85D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E85D09">
              <w:rPr>
                <w:rFonts w:ascii="Arial" w:hAnsi="Arial" w:cs="Arial"/>
                <w:b/>
                <w:sz w:val="14"/>
                <w:szCs w:val="14"/>
                <w:lang w:val="hy-AM"/>
              </w:rPr>
              <w:t>&lt;</w:t>
            </w:r>
            <w:r w:rsidRPr="00E85D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E85D09">
              <w:rPr>
                <w:rFonts w:ascii="Arial" w:hAnsi="Arial" w:cs="Arial"/>
                <w:b/>
                <w:sz w:val="14"/>
                <w:szCs w:val="14"/>
                <w:lang w:val="hy-AM"/>
              </w:rPr>
              <w:t>&gt;</w:t>
            </w:r>
            <w:r w:rsidRPr="00E85D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60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C504BA" w:rsidRPr="00E85D09" w:rsidRDefault="00C504BA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504BA" w:rsidRPr="00235754" w:rsidTr="00225973">
        <w:trPr>
          <w:gridAfter w:val="2"/>
          <w:wAfter w:w="211" w:type="dxa"/>
          <w:trHeight w:val="147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C504BA" w:rsidRPr="00E85D09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225973">
        <w:trPr>
          <w:gridAfter w:val="2"/>
          <w:wAfter w:w="211" w:type="dxa"/>
          <w:trHeight w:val="427"/>
        </w:trPr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D453D" w:rsidRDefault="00C504BA" w:rsidP="004063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45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D453D" w:rsidRDefault="00C504BA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504BA" w:rsidRPr="008D453D" w:rsidTr="00225973">
        <w:trPr>
          <w:gridAfter w:val="2"/>
          <w:wAfter w:w="211" w:type="dxa"/>
          <w:trHeight w:val="288"/>
        </w:trPr>
        <w:tc>
          <w:tcPr>
            <w:tcW w:w="1127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504BA" w:rsidRPr="008D453D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225973">
        <w:trPr>
          <w:gridAfter w:val="2"/>
          <w:wAfter w:w="211" w:type="dxa"/>
          <w:trHeight w:val="288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C504BA" w:rsidRPr="008D453D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225973">
        <w:trPr>
          <w:gridAfter w:val="2"/>
          <w:wAfter w:w="211" w:type="dxa"/>
          <w:trHeight w:val="288"/>
        </w:trPr>
        <w:tc>
          <w:tcPr>
            <w:tcW w:w="11271" w:type="dxa"/>
            <w:gridSpan w:val="33"/>
            <w:shd w:val="clear" w:color="auto" w:fill="99CCFF"/>
            <w:vAlign w:val="center"/>
          </w:tcPr>
          <w:p w:rsidR="00C504BA" w:rsidRPr="008D453D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225973">
        <w:trPr>
          <w:gridAfter w:val="2"/>
          <w:wAfter w:w="211" w:type="dxa"/>
          <w:trHeight w:val="227"/>
        </w:trPr>
        <w:tc>
          <w:tcPr>
            <w:tcW w:w="11271" w:type="dxa"/>
            <w:gridSpan w:val="33"/>
            <w:shd w:val="clear" w:color="auto" w:fill="auto"/>
            <w:vAlign w:val="center"/>
          </w:tcPr>
          <w:p w:rsidR="00C504BA" w:rsidRPr="008D453D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C504BA" w:rsidRPr="00BF7713" w:rsidTr="00225973">
        <w:trPr>
          <w:gridAfter w:val="2"/>
          <w:wAfter w:w="211" w:type="dxa"/>
          <w:trHeight w:val="47"/>
        </w:trPr>
        <w:tc>
          <w:tcPr>
            <w:tcW w:w="32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4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C504BA" w:rsidRPr="00BF7713" w:rsidTr="00225973">
        <w:trPr>
          <w:gridAfter w:val="2"/>
          <w:wAfter w:w="211" w:type="dxa"/>
          <w:trHeight w:val="47"/>
        </w:trPr>
        <w:tc>
          <w:tcPr>
            <w:tcW w:w="3217" w:type="dxa"/>
            <w:gridSpan w:val="7"/>
            <w:shd w:val="clear" w:color="auto" w:fill="auto"/>
            <w:vAlign w:val="center"/>
          </w:tcPr>
          <w:p w:rsidR="00C504BA" w:rsidRPr="00BF7713" w:rsidRDefault="00AD27F3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Հ.Մելքոնյան</w:t>
            </w:r>
          </w:p>
        </w:tc>
        <w:tc>
          <w:tcPr>
            <w:tcW w:w="4405" w:type="dxa"/>
            <w:gridSpan w:val="18"/>
            <w:shd w:val="clear" w:color="auto" w:fill="auto"/>
            <w:vAlign w:val="center"/>
          </w:tcPr>
          <w:p w:rsidR="00C504BA" w:rsidRPr="00A3117E" w:rsidRDefault="00C504BA" w:rsidP="004063B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0312-323-61</w:t>
            </w:r>
          </w:p>
        </w:tc>
        <w:tc>
          <w:tcPr>
            <w:tcW w:w="3649" w:type="dxa"/>
            <w:gridSpan w:val="8"/>
            <w:shd w:val="clear" w:color="auto" w:fill="auto"/>
            <w:vAlign w:val="center"/>
          </w:tcPr>
          <w:p w:rsidR="00C504BA" w:rsidRPr="00BF7713" w:rsidRDefault="00AD27F3" w:rsidP="00AD27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melkonyan-hripsime@mail.ru</w:t>
            </w:r>
          </w:p>
        </w:tc>
      </w:tr>
    </w:tbl>
    <w:p w:rsidR="002D330D" w:rsidRPr="00365437" w:rsidRDefault="002D330D" w:rsidP="002D330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__</w:t>
      </w:r>
      <w:r>
        <w:rPr>
          <w:rFonts w:ascii="Sylfaen" w:hAnsi="Sylfaen" w:cs="Sylfaen"/>
          <w:b w:val="0"/>
          <w:i w:val="0"/>
          <w:sz w:val="20"/>
          <w:u w:val="none"/>
          <w:lang w:val="en-US"/>
        </w:rPr>
        <w:t xml:space="preserve">Շիրակ </w:t>
      </w:r>
      <w:r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Ջրմուղկոյուղի ՓԲԸ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__</w:t>
      </w:r>
    </w:p>
    <w:p w:rsidR="002D330D" w:rsidRPr="00B03BC3" w:rsidRDefault="002D330D" w:rsidP="002D330D">
      <w:pPr>
        <w:rPr>
          <w:lang w:val="es-ES"/>
        </w:rPr>
      </w:pPr>
    </w:p>
    <w:p w:rsidR="004063BF" w:rsidRDefault="004063BF"/>
    <w:sectPr w:rsidR="004063BF" w:rsidSect="004063BF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47" w:rsidRDefault="00F34E47" w:rsidP="002D330D">
      <w:r>
        <w:separator/>
      </w:r>
    </w:p>
  </w:endnote>
  <w:endnote w:type="continuationSeparator" w:id="0">
    <w:p w:rsidR="00F34E47" w:rsidRDefault="00F34E47" w:rsidP="002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6F" w:rsidRDefault="00A25A6F" w:rsidP="00406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A6F" w:rsidRDefault="00A25A6F" w:rsidP="004063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6F" w:rsidRDefault="00A25A6F" w:rsidP="00406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973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A6F" w:rsidRDefault="00A25A6F" w:rsidP="00406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47" w:rsidRDefault="00F34E47" w:rsidP="002D330D">
      <w:r>
        <w:separator/>
      </w:r>
    </w:p>
  </w:footnote>
  <w:footnote w:type="continuationSeparator" w:id="0">
    <w:p w:rsidR="00F34E47" w:rsidRDefault="00F34E47" w:rsidP="002D330D">
      <w:r>
        <w:continuationSeparator/>
      </w:r>
    </w:p>
  </w:footnote>
  <w:footnote w:id="1">
    <w:p w:rsidR="00A25A6F" w:rsidRPr="002D330D" w:rsidRDefault="00A25A6F" w:rsidP="002D330D">
      <w:pPr>
        <w:pStyle w:val="FootnoteText"/>
        <w:rPr>
          <w:rFonts w:ascii="Sylfaen" w:hAnsi="Sylfaen" w:cs="Sylfaen"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2D330D">
        <w:rPr>
          <w:rFonts w:ascii="GHEA Grapalat" w:hAnsi="GHEA Grapalat"/>
          <w:bCs/>
          <w:sz w:val="12"/>
          <w:szCs w:val="12"/>
        </w:rPr>
        <w:t>Լրացվում է կնքված պայմանագրով գնվելիք ապրանքների, ծառայությունների, աշխատանքների քանակը</w:t>
      </w:r>
    </w:p>
  </w:footnote>
  <w:footnote w:id="2">
    <w:p w:rsidR="00A25A6F" w:rsidRPr="002D330D" w:rsidRDefault="00A25A6F" w:rsidP="002D330D">
      <w:pPr>
        <w:pStyle w:val="FootnoteText"/>
        <w:jc w:val="both"/>
        <w:rPr>
          <w:rFonts w:ascii="GHEA Grapalat" w:hAnsi="GHEA Grapalat"/>
          <w:bCs/>
          <w:sz w:val="12"/>
          <w:szCs w:val="12"/>
          <w:vertAlign w:val="superscript"/>
          <w:lang w:val="es-ES"/>
        </w:rPr>
      </w:pPr>
      <w:r w:rsidRPr="002D330D">
        <w:rPr>
          <w:rFonts w:ascii="GHEA Grapalat" w:hAnsi="GHEA Grapalat"/>
          <w:bCs/>
          <w:sz w:val="12"/>
          <w:szCs w:val="12"/>
          <w:vertAlign w:val="superscript"/>
          <w:lang w:val="es-ES"/>
        </w:rPr>
        <w:footnoteRef/>
      </w:r>
      <w:r w:rsidRPr="002D330D">
        <w:rPr>
          <w:rFonts w:ascii="GHEA Grapalat" w:hAnsi="GHEA Grapalat"/>
          <w:bCs/>
          <w:sz w:val="12"/>
          <w:szCs w:val="12"/>
        </w:rPr>
        <w:t>Լ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2D330D">
        <w:rPr>
          <w:rFonts w:ascii="GHEA Grapalat" w:hAnsi="GHEA Grapalat"/>
          <w:bCs/>
          <w:sz w:val="12"/>
          <w:szCs w:val="12"/>
        </w:rPr>
        <w:t xml:space="preserve"> գնվելիք ապրանքների, ծառայությունների, աշխատանքների </w:t>
      </w:r>
      <w:r w:rsidRPr="002D330D">
        <w:rPr>
          <w:rFonts w:ascii="GHEA Grapalat" w:hAnsi="GHEA Grapalat" w:cs="Sylfaen"/>
          <w:bCs/>
          <w:sz w:val="12"/>
          <w:szCs w:val="12"/>
        </w:rPr>
        <w:t>քանակը</w:t>
      </w:r>
      <w:r w:rsidRPr="002D330D">
        <w:rPr>
          <w:rFonts w:ascii="GHEA Grapalat" w:hAnsi="GHEA Grapalat"/>
          <w:bCs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>:</w:t>
      </w:r>
    </w:p>
  </w:footnote>
  <w:footnote w:id="3">
    <w:p w:rsidR="00A25A6F" w:rsidRPr="002D0BF6" w:rsidRDefault="00A25A6F" w:rsidP="002D33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330D">
        <w:rPr>
          <w:rFonts w:ascii="GHEA Grapalat" w:hAnsi="GHEA Grapalat"/>
          <w:bCs/>
          <w:sz w:val="12"/>
          <w:szCs w:val="12"/>
          <w:vertAlign w:val="superscript"/>
          <w:lang w:val="es-ES"/>
        </w:rPr>
        <w:footnoteRef/>
      </w:r>
      <w:r w:rsidRPr="002D330D">
        <w:rPr>
          <w:rFonts w:ascii="GHEA Grapalat" w:hAnsi="GHEA Grapalat"/>
          <w:bCs/>
          <w:sz w:val="12"/>
          <w:szCs w:val="12"/>
          <w:lang w:val="hy-AM"/>
        </w:rPr>
        <w:t xml:space="preserve">Եթետվյալ </w:t>
      </w:r>
      <w:r w:rsidRPr="002D330D">
        <w:rPr>
          <w:rFonts w:ascii="GHEA Grapalat" w:hAnsi="GHEA Grapalat"/>
          <w:bCs/>
          <w:sz w:val="12"/>
          <w:szCs w:val="12"/>
        </w:rPr>
        <w:t>պայմանագրիշրջանակներում</w:t>
      </w:r>
      <w:r w:rsidRPr="002D330D">
        <w:rPr>
          <w:rFonts w:ascii="GHEA Grapalat" w:hAnsi="GHEA Grapalat"/>
          <w:bCs/>
          <w:sz w:val="12"/>
          <w:szCs w:val="12"/>
          <w:lang w:val="hy-AM"/>
        </w:rPr>
        <w:t xml:space="preserve"> նախատեսված են ավելի քիչ միջոցներ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, </w:t>
      </w:r>
      <w:r w:rsidRPr="002D330D">
        <w:rPr>
          <w:rFonts w:ascii="GHEA Grapalat" w:hAnsi="GHEA Grapalat"/>
          <w:bCs/>
          <w:sz w:val="12"/>
          <w:szCs w:val="12"/>
        </w:rPr>
        <w:t>ապալ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րացնել առկա ֆինանսական միջոցներով </w:t>
      </w:r>
      <w:r w:rsidRPr="002D330D">
        <w:rPr>
          <w:rFonts w:ascii="GHEA Grapalat" w:hAnsi="GHEA Grapalat"/>
          <w:bCs/>
          <w:sz w:val="12"/>
          <w:szCs w:val="12"/>
        </w:rPr>
        <w:t>նախատեսվածգումարիչափը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, </w:t>
      </w:r>
      <w:r w:rsidRPr="002D330D">
        <w:rPr>
          <w:rFonts w:ascii="GHEA Grapalat" w:hAnsi="GHEA Grapalat"/>
          <w:bCs/>
          <w:sz w:val="12"/>
          <w:szCs w:val="12"/>
        </w:rPr>
        <w:t>իսկընդհանուրգումարըլրացնելկողքի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>` «</w:t>
      </w:r>
      <w:r w:rsidRPr="002D330D">
        <w:rPr>
          <w:rFonts w:ascii="GHEA Grapalat" w:hAnsi="GHEA Grapalat"/>
          <w:bCs/>
          <w:sz w:val="12"/>
          <w:szCs w:val="12"/>
        </w:rPr>
        <w:t>ընդհանուր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» </w:t>
      </w:r>
      <w:r w:rsidRPr="002D330D">
        <w:rPr>
          <w:rFonts w:ascii="GHEA Grapalat" w:hAnsi="GHEA Grapalat"/>
          <w:bCs/>
          <w:sz w:val="12"/>
          <w:szCs w:val="12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25A6F" w:rsidRPr="00B45343" w:rsidRDefault="00A25A6F" w:rsidP="002D33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25A6F" w:rsidRPr="002D0BF6" w:rsidRDefault="00A25A6F" w:rsidP="002D330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15"/>
    <w:rsid w:val="00032194"/>
    <w:rsid w:val="00041B1E"/>
    <w:rsid w:val="0006074B"/>
    <w:rsid w:val="000A79BC"/>
    <w:rsid w:val="0012521B"/>
    <w:rsid w:val="00151F06"/>
    <w:rsid w:val="00154D72"/>
    <w:rsid w:val="00180A06"/>
    <w:rsid w:val="001B026C"/>
    <w:rsid w:val="00202A79"/>
    <w:rsid w:val="00225973"/>
    <w:rsid w:val="00235754"/>
    <w:rsid w:val="00237DBD"/>
    <w:rsid w:val="00240C18"/>
    <w:rsid w:val="00244203"/>
    <w:rsid w:val="002B2225"/>
    <w:rsid w:val="002B49DB"/>
    <w:rsid w:val="002D330D"/>
    <w:rsid w:val="002D433D"/>
    <w:rsid w:val="002D7093"/>
    <w:rsid w:val="002E0F20"/>
    <w:rsid w:val="00316374"/>
    <w:rsid w:val="00363448"/>
    <w:rsid w:val="003E161F"/>
    <w:rsid w:val="004063BF"/>
    <w:rsid w:val="0042182A"/>
    <w:rsid w:val="00477311"/>
    <w:rsid w:val="004F751E"/>
    <w:rsid w:val="00525119"/>
    <w:rsid w:val="00537773"/>
    <w:rsid w:val="0055289D"/>
    <w:rsid w:val="005640D9"/>
    <w:rsid w:val="0058126B"/>
    <w:rsid w:val="00583BF2"/>
    <w:rsid w:val="00587E46"/>
    <w:rsid w:val="005A36BC"/>
    <w:rsid w:val="005B30C9"/>
    <w:rsid w:val="005B747B"/>
    <w:rsid w:val="005C130D"/>
    <w:rsid w:val="005D1560"/>
    <w:rsid w:val="005D5C37"/>
    <w:rsid w:val="006A7748"/>
    <w:rsid w:val="006B67F4"/>
    <w:rsid w:val="006F0CAB"/>
    <w:rsid w:val="007177F4"/>
    <w:rsid w:val="00731377"/>
    <w:rsid w:val="007C680E"/>
    <w:rsid w:val="007D58D5"/>
    <w:rsid w:val="007E49AA"/>
    <w:rsid w:val="00827162"/>
    <w:rsid w:val="00870953"/>
    <w:rsid w:val="008715CC"/>
    <w:rsid w:val="008C004E"/>
    <w:rsid w:val="009730C7"/>
    <w:rsid w:val="00975075"/>
    <w:rsid w:val="00985AEF"/>
    <w:rsid w:val="00A24B7F"/>
    <w:rsid w:val="00A25A6F"/>
    <w:rsid w:val="00A708C7"/>
    <w:rsid w:val="00AC11FC"/>
    <w:rsid w:val="00AC2905"/>
    <w:rsid w:val="00AD27F3"/>
    <w:rsid w:val="00B31E52"/>
    <w:rsid w:val="00B32426"/>
    <w:rsid w:val="00B37A69"/>
    <w:rsid w:val="00B65E31"/>
    <w:rsid w:val="00B71EA8"/>
    <w:rsid w:val="00B84E95"/>
    <w:rsid w:val="00B94903"/>
    <w:rsid w:val="00BD3C44"/>
    <w:rsid w:val="00BF2107"/>
    <w:rsid w:val="00C011B3"/>
    <w:rsid w:val="00C166F6"/>
    <w:rsid w:val="00C504BA"/>
    <w:rsid w:val="00C56792"/>
    <w:rsid w:val="00C57E82"/>
    <w:rsid w:val="00CA4DCB"/>
    <w:rsid w:val="00D0324F"/>
    <w:rsid w:val="00D76D90"/>
    <w:rsid w:val="00DC60E1"/>
    <w:rsid w:val="00DF43A6"/>
    <w:rsid w:val="00E97CD9"/>
    <w:rsid w:val="00F32520"/>
    <w:rsid w:val="00F34E47"/>
    <w:rsid w:val="00F57114"/>
    <w:rsid w:val="00F641D6"/>
    <w:rsid w:val="00F64945"/>
    <w:rsid w:val="00F669B3"/>
    <w:rsid w:val="00F841BF"/>
    <w:rsid w:val="00F96A37"/>
    <w:rsid w:val="00FA16E6"/>
    <w:rsid w:val="00FA4587"/>
    <w:rsid w:val="00FA5A5C"/>
    <w:rsid w:val="00FB3EA3"/>
    <w:rsid w:val="00FC1A15"/>
    <w:rsid w:val="00FE767E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D3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33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3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D330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D330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D330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D330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D330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330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33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330D"/>
  </w:style>
  <w:style w:type="paragraph" w:styleId="Footer">
    <w:name w:val="footer"/>
    <w:basedOn w:val="Normal"/>
    <w:link w:val="FooterChar"/>
    <w:rsid w:val="002D33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3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D330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330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D330D"/>
    <w:rPr>
      <w:vertAlign w:val="superscript"/>
    </w:rPr>
  </w:style>
  <w:style w:type="character" w:styleId="Hyperlink">
    <w:name w:val="Hyperlink"/>
    <w:uiPriority w:val="99"/>
    <w:unhideWhenUsed/>
    <w:rsid w:val="002D330D"/>
    <w:rPr>
      <w:color w:val="0000FF"/>
      <w:u w:val="single"/>
    </w:rPr>
  </w:style>
  <w:style w:type="paragraph" w:styleId="Header">
    <w:name w:val="header"/>
    <w:basedOn w:val="Normal"/>
    <w:link w:val="HeaderChar"/>
    <w:rsid w:val="002D33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D330D"/>
    <w:rPr>
      <w:rFonts w:ascii="Times Armenian" w:eastAsia="Times New Roman" w:hAnsi="Times Armeni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33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D3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2D33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330D"/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customStyle="1" w:styleId="Heading3Char">
    <w:name w:val="Heading 3 Char"/>
    <w:basedOn w:val="DefaultParagraphFont"/>
    <w:link w:val="Heading3"/>
    <w:rsid w:val="002D330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D330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D330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D330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D330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330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33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330D"/>
  </w:style>
  <w:style w:type="paragraph" w:styleId="Footer">
    <w:name w:val="footer"/>
    <w:basedOn w:val="Normal"/>
    <w:link w:val="FooterChar"/>
    <w:rsid w:val="002D33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3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D330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330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D330D"/>
    <w:rPr>
      <w:vertAlign w:val="superscript"/>
    </w:rPr>
  </w:style>
  <w:style w:type="character" w:styleId="Hyperlink">
    <w:name w:val="Hyperlink"/>
    <w:uiPriority w:val="99"/>
    <w:unhideWhenUsed/>
    <w:rsid w:val="002D330D"/>
    <w:rPr>
      <w:color w:val="0000FF"/>
      <w:u w:val="single"/>
    </w:rPr>
  </w:style>
  <w:style w:type="paragraph" w:styleId="Header">
    <w:name w:val="header"/>
    <w:basedOn w:val="Normal"/>
    <w:link w:val="HeaderChar"/>
    <w:rsid w:val="002D330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2D330D"/>
    <w:rPr>
      <w:rFonts w:ascii="Times Armenian" w:eastAsia="Times New Roman" w:hAnsi="Times Armenian" w:cs="Times New Roman"/>
      <w:sz w:val="24"/>
      <w:szCs w:val="20"/>
      <w:lang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2D3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Harutyunyan\Desktop\Book%202.xls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DHarutyunyan\Desktop\Book%202.xls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rdnew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DHarutyunyan\Desktop\Book%20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Harutyunyan\Desktop\Book%202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9360</Words>
  <Characters>53355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Harutyunyan Dianna</cp:lastModifiedBy>
  <cp:revision>16</cp:revision>
  <dcterms:created xsi:type="dcterms:W3CDTF">2014-03-14T07:01:00Z</dcterms:created>
  <dcterms:modified xsi:type="dcterms:W3CDTF">2014-03-25T05:08:00Z</dcterms:modified>
</cp:coreProperties>
</file>