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0D" w:rsidRDefault="00415F0D" w:rsidP="00415F0D">
      <w:pPr>
        <w:jc w:val="center"/>
        <w:rPr>
          <w:rFonts w:ascii="Sylfaen" w:hAnsi="Sylfaen" w:cs="Sylfaen"/>
          <w:b/>
          <w:lang w:val="en-US"/>
        </w:rPr>
      </w:pPr>
      <w:r>
        <w:rPr>
          <w:rFonts w:ascii="Sylfaen" w:hAnsi="Sylfaen"/>
          <w:b/>
          <w:noProof/>
          <w:sz w:val="22"/>
          <w:szCs w:val="22"/>
        </w:rPr>
        <w:tab/>
      </w:r>
    </w:p>
    <w:p w:rsidR="00415F0D" w:rsidRDefault="00415F0D" w:rsidP="00415F0D">
      <w:pPr>
        <w:jc w:val="right"/>
        <w:rPr>
          <w:rFonts w:ascii="Sylfaen" w:hAnsi="Sylfaen" w:cs="Sylfaen"/>
          <w:b/>
          <w:lang w:val="en-US"/>
        </w:rPr>
      </w:pPr>
      <w:proofErr w:type="gramStart"/>
      <w:r>
        <w:rPr>
          <w:rFonts w:ascii="Sylfaen" w:hAnsi="Sylfaen" w:cs="Sylfaen"/>
          <w:b/>
          <w:lang w:val="en-US"/>
        </w:rPr>
        <w:t>25.03.2014թ.</w:t>
      </w:r>
      <w:proofErr w:type="gramEnd"/>
    </w:p>
    <w:p w:rsidR="00415F0D" w:rsidRPr="0001619F" w:rsidRDefault="00415F0D" w:rsidP="00415F0D">
      <w:pPr>
        <w:jc w:val="center"/>
        <w:rPr>
          <w:b/>
          <w:lang w:val="en-US"/>
        </w:rPr>
      </w:pPr>
      <w:r w:rsidRPr="005015E5">
        <w:rPr>
          <w:rFonts w:ascii="Sylfaen" w:hAnsi="Sylfaen" w:cs="Sylfaen"/>
          <w:b/>
        </w:rPr>
        <w:t>ՀԱՅՏԱՐԱՐՈՒԹՅՈՒՆ</w:t>
      </w:r>
    </w:p>
    <w:p w:rsidR="00415F0D" w:rsidRPr="0001619F" w:rsidRDefault="00415F0D" w:rsidP="00415F0D">
      <w:pPr>
        <w:jc w:val="center"/>
        <w:rPr>
          <w:lang w:val="en-US"/>
        </w:rPr>
      </w:pPr>
      <w:r w:rsidRPr="005015E5">
        <w:rPr>
          <w:rFonts w:ascii="Sylfaen" w:hAnsi="Sylfaen" w:cs="Sylfaen"/>
          <w:b/>
        </w:rPr>
        <w:t>ՇՐՋԱՆԱԿԱՅԻՆ</w:t>
      </w:r>
      <w:r w:rsidRPr="0001619F">
        <w:rPr>
          <w:b/>
          <w:lang w:val="en-US"/>
        </w:rPr>
        <w:t xml:space="preserve"> </w:t>
      </w:r>
      <w:r w:rsidRPr="005015E5">
        <w:rPr>
          <w:rFonts w:ascii="Sylfaen" w:hAnsi="Sylfaen" w:cs="Sylfaen"/>
          <w:b/>
        </w:rPr>
        <w:t>ԸՆԹԱՑԱԿԱՐԳԻ</w:t>
      </w:r>
      <w:r w:rsidRPr="0001619F">
        <w:rPr>
          <w:b/>
          <w:lang w:val="en-US"/>
        </w:rPr>
        <w:t xml:space="preserve"> </w:t>
      </w:r>
      <w:r w:rsidRPr="005015E5">
        <w:rPr>
          <w:rFonts w:ascii="Sylfaen" w:hAnsi="Sylfaen" w:cs="Sylfaen"/>
          <w:b/>
        </w:rPr>
        <w:t>ՀՐԱՎԵՐԻ</w:t>
      </w:r>
      <w:r w:rsidRPr="0001619F">
        <w:rPr>
          <w:b/>
          <w:lang w:val="en-US"/>
        </w:rPr>
        <w:t xml:space="preserve"> </w:t>
      </w:r>
      <w:r w:rsidRPr="005015E5">
        <w:rPr>
          <w:rFonts w:ascii="Sylfaen" w:hAnsi="Sylfaen" w:cs="Sylfaen"/>
          <w:b/>
        </w:rPr>
        <w:t>ՓՈՓՈԽՈՒԹՅԱՆ</w:t>
      </w:r>
      <w:r w:rsidRPr="0001619F">
        <w:rPr>
          <w:b/>
          <w:lang w:val="en-US"/>
        </w:rPr>
        <w:t xml:space="preserve"> </w:t>
      </w:r>
      <w:r w:rsidRPr="005015E5">
        <w:rPr>
          <w:rFonts w:ascii="Sylfaen" w:hAnsi="Sylfaen" w:cs="Sylfaen"/>
          <w:b/>
        </w:rPr>
        <w:t>ՄԱՍԻՆ</w:t>
      </w:r>
    </w:p>
    <w:p w:rsidR="00415F0D" w:rsidRPr="0001619F" w:rsidRDefault="00415F0D" w:rsidP="00415F0D">
      <w:pPr>
        <w:jc w:val="center"/>
        <w:rPr>
          <w:lang w:val="en-US"/>
        </w:rPr>
      </w:pPr>
      <w:proofErr w:type="spellStart"/>
      <w:r>
        <w:rPr>
          <w:rFonts w:ascii="Sylfaen" w:hAnsi="Sylfaen" w:cs="Sylfaen"/>
        </w:rPr>
        <w:t>Հայտարարության</w:t>
      </w:r>
      <w:proofErr w:type="spellEnd"/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սույն</w:t>
      </w:r>
      <w:proofErr w:type="spellEnd"/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տեքստը</w:t>
      </w:r>
      <w:proofErr w:type="spellEnd"/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հաստատված</w:t>
      </w:r>
      <w:proofErr w:type="spellEnd"/>
      <w:r w:rsidRPr="0001619F">
        <w:rPr>
          <w:lang w:val="en-US"/>
        </w:rPr>
        <w:t xml:space="preserve"> </w:t>
      </w:r>
      <w:r>
        <w:rPr>
          <w:rFonts w:ascii="Sylfaen" w:hAnsi="Sylfaen" w:cs="Sylfaen"/>
        </w:rPr>
        <w:t>է</w:t>
      </w:r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գնահատող</w:t>
      </w:r>
      <w:proofErr w:type="spellEnd"/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հանձնաժողովի</w:t>
      </w:r>
      <w:proofErr w:type="spellEnd"/>
    </w:p>
    <w:p w:rsidR="00415F0D" w:rsidRPr="0001619F" w:rsidRDefault="00415F0D" w:rsidP="00415F0D">
      <w:pPr>
        <w:jc w:val="center"/>
        <w:rPr>
          <w:lang w:val="en-US"/>
        </w:rPr>
      </w:pPr>
      <w:r w:rsidRPr="0001619F">
        <w:rPr>
          <w:lang w:val="en-US"/>
        </w:rPr>
        <w:t xml:space="preserve">2013 </w:t>
      </w:r>
      <w:proofErr w:type="spellStart"/>
      <w:r>
        <w:rPr>
          <w:rFonts w:ascii="Sylfaen" w:hAnsi="Sylfaen" w:cs="Sylfaen"/>
        </w:rPr>
        <w:t>թվականի</w:t>
      </w:r>
      <w:proofErr w:type="spellEnd"/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նոյեմբերի</w:t>
      </w:r>
      <w:proofErr w:type="spellEnd"/>
      <w:r w:rsidRPr="0001619F">
        <w:rPr>
          <w:lang w:val="en-US"/>
        </w:rPr>
        <w:t xml:space="preserve"> 25-</w:t>
      </w:r>
      <w:r>
        <w:rPr>
          <w:rFonts w:ascii="Sylfaen" w:hAnsi="Sylfaen" w:cs="Sylfaen"/>
        </w:rPr>
        <w:t>ի</w:t>
      </w:r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թիվ</w:t>
      </w:r>
      <w:proofErr w:type="spellEnd"/>
      <w:r w:rsidRPr="0001619F">
        <w:rPr>
          <w:lang w:val="en-US"/>
        </w:rPr>
        <w:t xml:space="preserve"> 2 </w:t>
      </w:r>
      <w:proofErr w:type="spellStart"/>
      <w:r>
        <w:rPr>
          <w:rFonts w:ascii="Sylfaen" w:hAnsi="Sylfaen" w:cs="Sylfaen"/>
        </w:rPr>
        <w:t>որոշմամբ</w:t>
      </w:r>
      <w:proofErr w:type="spellEnd"/>
      <w:r w:rsidRPr="0001619F">
        <w:rPr>
          <w:lang w:val="en-US"/>
        </w:rPr>
        <w:t xml:space="preserve"> </w:t>
      </w:r>
      <w:r>
        <w:rPr>
          <w:rFonts w:ascii="Sylfaen" w:hAnsi="Sylfaen" w:cs="Sylfaen"/>
        </w:rPr>
        <w:t>և</w:t>
      </w:r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հրապարակվում</w:t>
      </w:r>
      <w:proofErr w:type="spellEnd"/>
      <w:r w:rsidRPr="0001619F">
        <w:rPr>
          <w:lang w:val="en-US"/>
        </w:rPr>
        <w:t xml:space="preserve"> </w:t>
      </w:r>
      <w:r>
        <w:rPr>
          <w:rFonts w:ascii="Sylfaen" w:hAnsi="Sylfaen" w:cs="Sylfaen"/>
        </w:rPr>
        <w:t>է</w:t>
      </w:r>
    </w:p>
    <w:p w:rsidR="00415F0D" w:rsidRPr="0001619F" w:rsidRDefault="00415F0D" w:rsidP="00415F0D">
      <w:pPr>
        <w:jc w:val="center"/>
        <w:rPr>
          <w:rFonts w:ascii="Sylfaen" w:hAnsi="Sylfaen" w:cs="Sylfaen"/>
          <w:lang w:val="en-US"/>
        </w:rPr>
      </w:pPr>
      <w:r w:rsidRPr="0001619F">
        <w:rPr>
          <w:lang w:val="en-US"/>
        </w:rPr>
        <w:t>“</w:t>
      </w:r>
      <w:proofErr w:type="spellStart"/>
      <w:r>
        <w:rPr>
          <w:rFonts w:ascii="Sylfaen" w:hAnsi="Sylfaen" w:cs="Sylfaen"/>
        </w:rPr>
        <w:t>Գնումների</w:t>
      </w:r>
      <w:proofErr w:type="spellEnd"/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 w:rsidRPr="0001619F">
        <w:rPr>
          <w:lang w:val="en-US"/>
        </w:rPr>
        <w:t xml:space="preserve">” </w:t>
      </w:r>
      <w:r>
        <w:rPr>
          <w:rFonts w:ascii="Sylfaen" w:hAnsi="Sylfaen" w:cs="Sylfaen"/>
        </w:rPr>
        <w:t>ՀՀ</w:t>
      </w:r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 w:rsidRPr="0001619F">
        <w:rPr>
          <w:lang w:val="en-US"/>
        </w:rPr>
        <w:t xml:space="preserve"> 26-</w:t>
      </w:r>
      <w:proofErr w:type="spellStart"/>
      <w:r>
        <w:rPr>
          <w:rFonts w:ascii="Sylfaen" w:hAnsi="Sylfaen" w:cs="Sylfaen"/>
        </w:rPr>
        <w:t>րդ</w:t>
      </w:r>
      <w:proofErr w:type="spellEnd"/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 w:rsidRPr="0001619F">
        <w:rPr>
          <w:lang w:val="en-US"/>
        </w:rPr>
        <w:t xml:space="preserve"> </w:t>
      </w:r>
      <w:proofErr w:type="spellStart"/>
      <w:r>
        <w:rPr>
          <w:rFonts w:ascii="Sylfaen" w:hAnsi="Sylfaen" w:cs="Sylfaen"/>
        </w:rPr>
        <w:t>համաձայն</w:t>
      </w:r>
      <w:proofErr w:type="spellEnd"/>
    </w:p>
    <w:p w:rsidR="00415F0D" w:rsidRPr="0001619F" w:rsidRDefault="00415F0D" w:rsidP="00415F0D">
      <w:pPr>
        <w:jc w:val="center"/>
        <w:rPr>
          <w:rFonts w:ascii="Sylfaen" w:hAnsi="Sylfaen" w:cs="Sylfaen"/>
          <w:lang w:val="en-US"/>
        </w:rPr>
      </w:pPr>
    </w:p>
    <w:p w:rsidR="00415F0D" w:rsidRPr="0001619F" w:rsidRDefault="00415F0D" w:rsidP="00415F0D">
      <w:pPr>
        <w:jc w:val="center"/>
        <w:rPr>
          <w:rFonts w:ascii="Sylfaen" w:hAnsi="Sylfaen" w:cs="Sylfaen"/>
          <w:b/>
          <w:lang w:val="en-US"/>
        </w:rPr>
      </w:pPr>
      <w:r w:rsidRPr="00594138">
        <w:rPr>
          <w:rFonts w:ascii="Sylfaen" w:hAnsi="Sylfaen" w:cs="Sylfaen"/>
          <w:b/>
          <w:lang w:val="en-US"/>
        </w:rPr>
        <w:t>ՇՐՋԱՆԱԿԱՅԻՆ</w:t>
      </w:r>
      <w:r w:rsidRPr="0001619F">
        <w:rPr>
          <w:b/>
          <w:lang w:val="en-US"/>
        </w:rPr>
        <w:t xml:space="preserve"> </w:t>
      </w:r>
      <w:r w:rsidRPr="00594138">
        <w:rPr>
          <w:rFonts w:ascii="Sylfaen" w:hAnsi="Sylfaen" w:cs="Sylfaen"/>
          <w:b/>
          <w:lang w:val="en-US"/>
        </w:rPr>
        <w:t>ՀԱՄԱՁԱՅՆԱԳՐԻ</w:t>
      </w:r>
      <w:r w:rsidRPr="0001619F">
        <w:rPr>
          <w:b/>
          <w:lang w:val="en-US"/>
        </w:rPr>
        <w:t xml:space="preserve"> </w:t>
      </w:r>
      <w:r w:rsidRPr="00594138">
        <w:rPr>
          <w:rFonts w:ascii="Sylfaen" w:hAnsi="Sylfaen" w:cs="Sylfaen"/>
          <w:b/>
          <w:lang w:val="en-US"/>
        </w:rPr>
        <w:t>ԾԱԾԿԱԳԻՐԸ՝</w:t>
      </w:r>
    </w:p>
    <w:p w:rsidR="00415F0D" w:rsidRDefault="00415F0D" w:rsidP="00415F0D">
      <w:pPr>
        <w:jc w:val="center"/>
        <w:rPr>
          <w:b/>
          <w:lang w:val="en-US"/>
        </w:rPr>
      </w:pPr>
      <w:r w:rsidRPr="0001619F">
        <w:rPr>
          <w:b/>
          <w:lang w:val="en-US"/>
        </w:rPr>
        <w:t xml:space="preserve">&lt;&lt; </w:t>
      </w:r>
      <w:r w:rsidRPr="00594138">
        <w:rPr>
          <w:rFonts w:ascii="Sylfaen" w:hAnsi="Sylfaen" w:cs="Sylfaen"/>
          <w:b/>
          <w:lang w:val="en-US"/>
        </w:rPr>
        <w:t>ՀՎԲՄԳՀԻ</w:t>
      </w:r>
      <w:r w:rsidRPr="0001619F">
        <w:rPr>
          <w:b/>
          <w:lang w:val="en-US"/>
        </w:rPr>
        <w:t xml:space="preserve"> -</w:t>
      </w:r>
      <w:r w:rsidRPr="00594138">
        <w:rPr>
          <w:rFonts w:ascii="Sylfaen" w:hAnsi="Sylfaen" w:cs="Sylfaen"/>
          <w:b/>
          <w:lang w:val="en-US"/>
        </w:rPr>
        <w:t>ՇՀԱՊՁԲ</w:t>
      </w:r>
      <w:r w:rsidRPr="0001619F">
        <w:rPr>
          <w:b/>
          <w:lang w:val="en-US"/>
        </w:rPr>
        <w:t>-11/15-3 &gt;&gt;</w:t>
      </w:r>
    </w:p>
    <w:p w:rsidR="00415F0D" w:rsidRPr="005E3F1B" w:rsidRDefault="00415F0D" w:rsidP="00415F0D">
      <w:pPr>
        <w:jc w:val="center"/>
        <w:rPr>
          <w:b/>
          <w:lang w:val="en-US"/>
        </w:rPr>
      </w:pPr>
    </w:p>
    <w:p w:rsidR="00415F0D" w:rsidRPr="0001619F" w:rsidRDefault="00415F0D" w:rsidP="00415F0D">
      <w:pPr>
        <w:spacing w:line="360" w:lineRule="auto"/>
        <w:ind w:left="-284"/>
        <w:rPr>
          <w:rFonts w:ascii="Sylfaen" w:hAnsi="Sylfaen" w:cs="Sylfaen"/>
          <w:lang w:val="en-US"/>
        </w:rPr>
      </w:pPr>
      <w:r w:rsidRPr="00594138">
        <w:rPr>
          <w:rFonts w:ascii="Sylfaen" w:hAnsi="Sylfaen" w:cs="Sylfaen"/>
          <w:lang w:val="en-US"/>
        </w:rPr>
        <w:t>ՀՀ</w:t>
      </w:r>
      <w:r w:rsidRPr="0001619F">
        <w:rPr>
          <w:lang w:val="en-US"/>
        </w:rPr>
        <w:t xml:space="preserve"> </w:t>
      </w:r>
      <w:r w:rsidRPr="00594138">
        <w:rPr>
          <w:rFonts w:ascii="Sylfaen" w:hAnsi="Sylfaen" w:cs="Sylfaen"/>
          <w:lang w:val="en-US"/>
        </w:rPr>
        <w:t>ԱՆ</w:t>
      </w:r>
      <w:r w:rsidRPr="0001619F">
        <w:rPr>
          <w:lang w:val="en-US"/>
        </w:rPr>
        <w:t xml:space="preserve"> &lt;&lt;</w:t>
      </w:r>
      <w:r w:rsidRPr="00594138">
        <w:rPr>
          <w:rFonts w:ascii="Sylfaen" w:hAnsi="Sylfaen" w:cs="Sylfaen"/>
          <w:lang w:val="en-US"/>
        </w:rPr>
        <w:t>Ա</w:t>
      </w:r>
      <w:r w:rsidRPr="0001619F">
        <w:rPr>
          <w:lang w:val="en-US"/>
        </w:rPr>
        <w:t>.</w:t>
      </w:r>
      <w:r w:rsidRPr="00594138">
        <w:rPr>
          <w:rFonts w:ascii="Sylfaen" w:hAnsi="Sylfaen" w:cs="Sylfaen"/>
          <w:lang w:val="en-US"/>
        </w:rPr>
        <w:t>Բ</w:t>
      </w:r>
      <w:r w:rsidRPr="0001619F">
        <w:rPr>
          <w:lang w:val="en-US"/>
        </w:rPr>
        <w:t xml:space="preserve">. </w:t>
      </w:r>
      <w:proofErr w:type="spellStart"/>
      <w:proofErr w:type="gramStart"/>
      <w:r w:rsidRPr="00594138">
        <w:rPr>
          <w:rFonts w:ascii="Sylfaen" w:hAnsi="Sylfaen" w:cs="Sylfaen"/>
          <w:lang w:val="en-US"/>
        </w:rPr>
        <w:t>Ալեքսանյանի</w:t>
      </w:r>
      <w:proofErr w:type="spellEnd"/>
      <w:r w:rsidRPr="0001619F">
        <w:rPr>
          <w:lang w:val="en-US"/>
        </w:rPr>
        <w:t xml:space="preserve">  </w:t>
      </w:r>
      <w:proofErr w:type="spellStart"/>
      <w:r w:rsidRPr="00594138">
        <w:rPr>
          <w:rFonts w:ascii="Sylfaen" w:hAnsi="Sylfaen" w:cs="Sylfaen"/>
          <w:lang w:val="en-US"/>
        </w:rPr>
        <w:t>անվան</w:t>
      </w:r>
      <w:proofErr w:type="spellEnd"/>
      <w:proofErr w:type="gramEnd"/>
      <w:r w:rsidRPr="0001619F">
        <w:rPr>
          <w:lang w:val="en-US"/>
        </w:rPr>
        <w:t xml:space="preserve"> </w:t>
      </w:r>
      <w:proofErr w:type="spellStart"/>
      <w:r w:rsidRPr="00594138">
        <w:rPr>
          <w:rFonts w:ascii="Sylfaen" w:hAnsi="Sylfaen" w:cs="Sylfaen"/>
          <w:lang w:val="en-US"/>
        </w:rPr>
        <w:t>համաճարակաբանության</w:t>
      </w:r>
      <w:proofErr w:type="spellEnd"/>
      <w:r w:rsidRPr="0001619F">
        <w:rPr>
          <w:lang w:val="en-US"/>
        </w:rPr>
        <w:t xml:space="preserve">, </w:t>
      </w:r>
      <w:proofErr w:type="spellStart"/>
      <w:r w:rsidRPr="00594138">
        <w:rPr>
          <w:rFonts w:ascii="Sylfaen" w:hAnsi="Sylfaen" w:cs="Sylfaen"/>
          <w:lang w:val="en-US"/>
        </w:rPr>
        <w:t>վիրուսաբանության</w:t>
      </w:r>
      <w:proofErr w:type="spellEnd"/>
      <w:r w:rsidRPr="0001619F">
        <w:rPr>
          <w:lang w:val="en-US"/>
        </w:rPr>
        <w:t xml:space="preserve"> </w:t>
      </w:r>
      <w:r w:rsidRPr="00594138">
        <w:rPr>
          <w:rFonts w:ascii="Sylfaen" w:hAnsi="Sylfaen" w:cs="Sylfaen"/>
          <w:lang w:val="en-US"/>
        </w:rPr>
        <w:t>և</w:t>
      </w:r>
      <w:r w:rsidRPr="0001619F">
        <w:rPr>
          <w:lang w:val="en-US"/>
        </w:rPr>
        <w:t xml:space="preserve"> </w:t>
      </w:r>
      <w:proofErr w:type="spellStart"/>
      <w:r w:rsidRPr="00594138">
        <w:rPr>
          <w:rFonts w:ascii="Sylfaen" w:hAnsi="Sylfaen" w:cs="Sylfaen"/>
          <w:lang w:val="en-US"/>
        </w:rPr>
        <w:t>բժշկական</w:t>
      </w:r>
      <w:proofErr w:type="spellEnd"/>
      <w:r w:rsidRPr="0001619F">
        <w:rPr>
          <w:lang w:val="en-US"/>
        </w:rPr>
        <w:t xml:space="preserve"> </w:t>
      </w:r>
      <w:proofErr w:type="spellStart"/>
      <w:r w:rsidRPr="00594138">
        <w:rPr>
          <w:rFonts w:ascii="Sylfaen" w:hAnsi="Sylfaen" w:cs="Sylfaen"/>
          <w:lang w:val="en-US"/>
        </w:rPr>
        <w:t>մակաբուծաբանության</w:t>
      </w:r>
      <w:proofErr w:type="spellEnd"/>
      <w:r w:rsidRPr="0001619F">
        <w:rPr>
          <w:lang w:val="en-US"/>
        </w:rPr>
        <w:t xml:space="preserve"> </w:t>
      </w:r>
      <w:r w:rsidRPr="00594138">
        <w:rPr>
          <w:rFonts w:ascii="Sylfaen" w:hAnsi="Sylfaen" w:cs="Sylfaen"/>
          <w:lang w:val="en-US"/>
        </w:rPr>
        <w:t>ԳՀԻ</w:t>
      </w:r>
      <w:r w:rsidRPr="0001619F">
        <w:rPr>
          <w:lang w:val="en-US"/>
        </w:rPr>
        <w:t xml:space="preserve">&gt;&gt; </w:t>
      </w:r>
      <w:r w:rsidRPr="00594138">
        <w:rPr>
          <w:rFonts w:ascii="Sylfaen" w:hAnsi="Sylfaen" w:cs="Sylfaen"/>
          <w:lang w:val="en-US"/>
        </w:rPr>
        <w:t>ՊՈԱԿ</w:t>
      </w:r>
      <w:r w:rsidRPr="0001619F">
        <w:rPr>
          <w:lang w:val="en-US"/>
        </w:rPr>
        <w:t>-</w:t>
      </w:r>
      <w:r w:rsidRPr="00594138">
        <w:rPr>
          <w:rFonts w:ascii="Sylfaen" w:hAnsi="Sylfaen" w:cs="Sylfaen"/>
          <w:lang w:val="en-US"/>
        </w:rPr>
        <w:t>ը</w:t>
      </w:r>
      <w:r w:rsidRPr="0001619F">
        <w:rPr>
          <w:rFonts w:ascii="Sylfaen" w:hAnsi="Sylfaen" w:cs="Sylfaen"/>
          <w:lang w:val="en-US"/>
        </w:rPr>
        <w:t xml:space="preserve">, </w:t>
      </w:r>
      <w:proofErr w:type="spellStart"/>
      <w:r w:rsidRPr="00594138">
        <w:rPr>
          <w:rFonts w:ascii="Sylfaen" w:hAnsi="Sylfaen" w:cs="Sylfaen"/>
          <w:lang w:val="en-US"/>
        </w:rPr>
        <w:t>որը</w:t>
      </w:r>
      <w:proofErr w:type="spellEnd"/>
      <w:r w:rsidRPr="0001619F">
        <w:rPr>
          <w:rFonts w:ascii="Sylfaen" w:hAnsi="Sylfaen" w:cs="Sylfaen"/>
          <w:lang w:val="en-US"/>
        </w:rPr>
        <w:t xml:space="preserve"> </w:t>
      </w:r>
      <w:proofErr w:type="spellStart"/>
      <w:r w:rsidRPr="00594138">
        <w:rPr>
          <w:rFonts w:ascii="Sylfaen" w:hAnsi="Sylfaen" w:cs="Sylfaen"/>
          <w:lang w:val="en-US"/>
        </w:rPr>
        <w:t>գտնվում</w:t>
      </w:r>
      <w:proofErr w:type="spellEnd"/>
      <w:r w:rsidRPr="0001619F">
        <w:rPr>
          <w:rFonts w:ascii="Sylfaen" w:hAnsi="Sylfaen" w:cs="Sylfaen"/>
          <w:lang w:val="en-US"/>
        </w:rPr>
        <w:t xml:space="preserve"> </w:t>
      </w:r>
      <w:r w:rsidRPr="00594138">
        <w:rPr>
          <w:rFonts w:ascii="Sylfaen" w:hAnsi="Sylfaen" w:cs="Sylfaen"/>
          <w:lang w:val="en-US"/>
        </w:rPr>
        <w:t>է</w:t>
      </w:r>
      <w:r w:rsidRPr="0001619F">
        <w:rPr>
          <w:rFonts w:ascii="Sylfaen" w:hAnsi="Sylfaen" w:cs="Sylfaen"/>
          <w:lang w:val="en-US"/>
        </w:rPr>
        <w:t xml:space="preserve"> </w:t>
      </w:r>
      <w:proofErr w:type="spellStart"/>
      <w:r w:rsidRPr="00594138">
        <w:rPr>
          <w:rFonts w:ascii="Sylfaen" w:hAnsi="Sylfaen" w:cs="Sylfaen"/>
          <w:lang w:val="en-US"/>
        </w:rPr>
        <w:t>Երևան</w:t>
      </w:r>
      <w:proofErr w:type="spellEnd"/>
      <w:r w:rsidRPr="0001619F">
        <w:rPr>
          <w:rFonts w:ascii="Sylfaen" w:hAnsi="Sylfaen" w:cs="Sylfaen"/>
          <w:lang w:val="en-US"/>
        </w:rPr>
        <w:t xml:space="preserve">, </w:t>
      </w:r>
      <w:proofErr w:type="spellStart"/>
      <w:r w:rsidRPr="00594138">
        <w:rPr>
          <w:rFonts w:ascii="Sylfaen" w:hAnsi="Sylfaen" w:cs="Sylfaen"/>
          <w:lang w:val="en-US"/>
        </w:rPr>
        <w:t>Ավան</w:t>
      </w:r>
      <w:proofErr w:type="spellEnd"/>
      <w:r w:rsidRPr="0001619F">
        <w:rPr>
          <w:rFonts w:ascii="Sylfaen" w:hAnsi="Sylfaen" w:cs="Sylfaen"/>
          <w:lang w:val="en-US"/>
        </w:rPr>
        <w:t xml:space="preserve"> </w:t>
      </w:r>
      <w:proofErr w:type="spellStart"/>
      <w:r w:rsidRPr="00594138">
        <w:rPr>
          <w:rFonts w:ascii="Sylfaen" w:hAnsi="Sylfaen" w:cs="Sylfaen"/>
          <w:lang w:val="en-US"/>
        </w:rPr>
        <w:t>Խուդակովի</w:t>
      </w:r>
      <w:proofErr w:type="spellEnd"/>
      <w:r w:rsidRPr="0001619F">
        <w:rPr>
          <w:rFonts w:ascii="Sylfaen" w:hAnsi="Sylfaen" w:cs="Sylfaen"/>
          <w:lang w:val="en-US"/>
        </w:rPr>
        <w:t xml:space="preserve"> </w:t>
      </w:r>
      <w:r w:rsidRPr="00594138">
        <w:rPr>
          <w:rFonts w:ascii="Sylfaen" w:hAnsi="Sylfaen" w:cs="Sylfaen"/>
          <w:lang w:val="en-US"/>
        </w:rPr>
        <w:t>փ</w:t>
      </w:r>
      <w:r w:rsidRPr="0001619F">
        <w:rPr>
          <w:rFonts w:ascii="Sylfaen" w:hAnsi="Sylfaen" w:cs="Sylfaen"/>
          <w:lang w:val="en-US"/>
        </w:rPr>
        <w:t xml:space="preserve">. 1  </w:t>
      </w:r>
      <w:proofErr w:type="spellStart"/>
      <w:r w:rsidRPr="00594138">
        <w:rPr>
          <w:rFonts w:ascii="Sylfaen" w:hAnsi="Sylfaen" w:cs="Sylfaen"/>
          <w:lang w:val="en-US"/>
        </w:rPr>
        <w:t>հասցեում</w:t>
      </w:r>
      <w:proofErr w:type="spellEnd"/>
      <w:r w:rsidRPr="0001619F">
        <w:rPr>
          <w:rFonts w:ascii="Sylfaen" w:hAnsi="Sylfaen" w:cs="Sylfaen"/>
          <w:lang w:val="en-US"/>
        </w:rPr>
        <w:t xml:space="preserve">,  </w:t>
      </w:r>
      <w:proofErr w:type="spellStart"/>
      <w:r w:rsidRPr="00594138">
        <w:rPr>
          <w:rFonts w:ascii="Sylfaen" w:hAnsi="Sylfaen" w:cs="Sylfaen"/>
          <w:lang w:val="en-US"/>
        </w:rPr>
        <w:t>ստորև</w:t>
      </w:r>
      <w:proofErr w:type="spellEnd"/>
      <w:r w:rsidRPr="0001619F">
        <w:rPr>
          <w:rFonts w:ascii="Sylfaen" w:hAnsi="Sylfaen" w:cs="Sylfaen"/>
          <w:lang w:val="en-US"/>
        </w:rPr>
        <w:t xml:space="preserve">  </w:t>
      </w:r>
      <w:proofErr w:type="spellStart"/>
      <w:r w:rsidRPr="00594138">
        <w:rPr>
          <w:rFonts w:ascii="Sylfaen" w:hAnsi="Sylfaen" w:cs="Sylfaen"/>
          <w:lang w:val="en-US"/>
        </w:rPr>
        <w:t>ներկայացնում</w:t>
      </w:r>
      <w:proofErr w:type="spellEnd"/>
      <w:r w:rsidRPr="0001619F">
        <w:rPr>
          <w:rFonts w:ascii="Sylfaen" w:hAnsi="Sylfaen" w:cs="Sylfaen"/>
          <w:lang w:val="en-US"/>
        </w:rPr>
        <w:t xml:space="preserve">  </w:t>
      </w:r>
      <w:r w:rsidRPr="00594138">
        <w:rPr>
          <w:rFonts w:ascii="Sylfaen" w:hAnsi="Sylfaen" w:cs="Sylfaen"/>
          <w:lang w:val="en-US"/>
        </w:rPr>
        <w:t>է</w:t>
      </w:r>
      <w:r w:rsidRPr="0001619F">
        <w:rPr>
          <w:rFonts w:ascii="Sylfaen" w:hAnsi="Sylfaen" w:cs="Sylfaen"/>
          <w:lang w:val="en-US"/>
        </w:rPr>
        <w:t xml:space="preserve">  &lt;&lt; </w:t>
      </w:r>
      <w:r w:rsidRPr="00594138">
        <w:rPr>
          <w:rFonts w:ascii="Sylfaen" w:hAnsi="Sylfaen" w:cs="Sylfaen"/>
          <w:lang w:val="en-US"/>
        </w:rPr>
        <w:t>ՀՎԲՄԳՀԻ</w:t>
      </w:r>
      <w:r w:rsidRPr="0001619F">
        <w:rPr>
          <w:rFonts w:ascii="Sylfaen" w:hAnsi="Sylfaen" w:cs="Sylfaen"/>
          <w:lang w:val="en-US"/>
        </w:rPr>
        <w:t xml:space="preserve"> -</w:t>
      </w:r>
      <w:r w:rsidRPr="00594138">
        <w:rPr>
          <w:rFonts w:ascii="Sylfaen" w:hAnsi="Sylfaen" w:cs="Sylfaen"/>
          <w:lang w:val="en-US"/>
        </w:rPr>
        <w:t>ՇՀԱՊՁԲ</w:t>
      </w:r>
      <w:r w:rsidRPr="0001619F">
        <w:rPr>
          <w:rFonts w:ascii="Sylfaen" w:hAnsi="Sylfaen" w:cs="Sylfaen"/>
          <w:lang w:val="en-US"/>
        </w:rPr>
        <w:t xml:space="preserve">-11/15-3&gt;&gt;  </w:t>
      </w:r>
      <w:proofErr w:type="spellStart"/>
      <w:r>
        <w:rPr>
          <w:rFonts w:ascii="Sylfaen" w:hAnsi="Sylfaen" w:cs="Sylfaen"/>
          <w:lang w:val="en-US"/>
        </w:rPr>
        <w:t>պատճառ</w:t>
      </w:r>
      <w:r w:rsidRPr="00594138">
        <w:rPr>
          <w:rFonts w:ascii="Sylfaen" w:hAnsi="Sylfaen" w:cs="Sylfaen"/>
          <w:lang w:val="en-US"/>
        </w:rPr>
        <w:t>ները</w:t>
      </w:r>
      <w:proofErr w:type="spellEnd"/>
      <w:r w:rsidRPr="0001619F">
        <w:rPr>
          <w:rFonts w:ascii="Sylfaen" w:hAnsi="Sylfaen" w:cs="Sylfaen"/>
          <w:lang w:val="en-US"/>
        </w:rPr>
        <w:t xml:space="preserve"> </w:t>
      </w:r>
      <w:r w:rsidRPr="00594138">
        <w:rPr>
          <w:rFonts w:ascii="Sylfaen" w:hAnsi="Sylfaen" w:cs="Sylfaen"/>
          <w:lang w:val="en-US"/>
        </w:rPr>
        <w:t>և</w:t>
      </w:r>
      <w:r w:rsidRPr="0001619F">
        <w:rPr>
          <w:rFonts w:ascii="Sylfaen" w:hAnsi="Sylfaen" w:cs="Sylfaen"/>
          <w:lang w:val="en-US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փոփոխությ</w:t>
      </w:r>
      <w:r w:rsidRPr="00594138">
        <w:rPr>
          <w:rFonts w:ascii="Sylfaen" w:hAnsi="Sylfaen" w:cs="Sylfaen"/>
          <w:lang w:val="en-US"/>
        </w:rPr>
        <w:t>ունների</w:t>
      </w:r>
      <w:proofErr w:type="spellEnd"/>
      <w:r w:rsidRPr="0001619F">
        <w:rPr>
          <w:rFonts w:ascii="Sylfaen" w:hAnsi="Sylfaen" w:cs="Sylfaen"/>
          <w:lang w:val="en-US"/>
        </w:rPr>
        <w:t xml:space="preserve"> </w:t>
      </w:r>
      <w:proofErr w:type="spellStart"/>
      <w:r w:rsidRPr="00594138">
        <w:rPr>
          <w:rFonts w:ascii="Sylfaen" w:hAnsi="Sylfaen" w:cs="Sylfaen"/>
          <w:lang w:val="en-US"/>
        </w:rPr>
        <w:t>համառոտ</w:t>
      </w:r>
      <w:proofErr w:type="spellEnd"/>
      <w:r w:rsidRPr="0001619F">
        <w:rPr>
          <w:rFonts w:ascii="Sylfaen" w:hAnsi="Sylfaen" w:cs="Sylfaen"/>
          <w:lang w:val="en-US"/>
        </w:rPr>
        <w:t xml:space="preserve"> </w:t>
      </w:r>
      <w:proofErr w:type="spellStart"/>
      <w:r w:rsidRPr="00594138">
        <w:rPr>
          <w:rFonts w:ascii="Sylfaen" w:hAnsi="Sylfaen" w:cs="Sylfaen"/>
          <w:lang w:val="en-US"/>
        </w:rPr>
        <w:t>նկարագրությունը</w:t>
      </w:r>
      <w:proofErr w:type="spellEnd"/>
      <w:r w:rsidRPr="00594138">
        <w:rPr>
          <w:rFonts w:ascii="Sylfaen" w:hAnsi="Sylfaen" w:cs="Sylfaen"/>
          <w:lang w:val="en-US"/>
        </w:rPr>
        <w:t>։</w:t>
      </w:r>
    </w:p>
    <w:p w:rsidR="00415F0D" w:rsidRPr="0001619F" w:rsidRDefault="00415F0D" w:rsidP="00415F0D">
      <w:pPr>
        <w:ind w:left="-284"/>
        <w:rPr>
          <w:rFonts w:ascii="Sylfaen" w:hAnsi="Sylfaen" w:cs="Sylfaen"/>
          <w:lang w:val="en-US"/>
        </w:rPr>
      </w:pPr>
      <w:proofErr w:type="spellStart"/>
      <w:r w:rsidRPr="00594138">
        <w:rPr>
          <w:rFonts w:ascii="Sylfaen" w:hAnsi="Sylfaen" w:cs="Sylfaen"/>
          <w:lang w:val="en-US"/>
        </w:rPr>
        <w:t>Փոփոխության</w:t>
      </w:r>
      <w:proofErr w:type="spellEnd"/>
      <w:r w:rsidRPr="0001619F">
        <w:rPr>
          <w:lang w:val="en-US"/>
        </w:rPr>
        <w:t xml:space="preserve"> </w:t>
      </w:r>
      <w:proofErr w:type="spellStart"/>
      <w:r w:rsidRPr="00594138">
        <w:rPr>
          <w:rFonts w:ascii="Sylfaen" w:hAnsi="Sylfaen" w:cs="Sylfaen"/>
          <w:lang w:val="en-US"/>
        </w:rPr>
        <w:t>պատճառ</w:t>
      </w:r>
      <w:proofErr w:type="spellEnd"/>
      <w:r w:rsidRPr="00594138">
        <w:rPr>
          <w:rFonts w:ascii="Sylfaen" w:hAnsi="Sylfaen" w:cs="Sylfaen"/>
          <w:lang w:val="en-US"/>
        </w:rPr>
        <w:t>։</w:t>
      </w:r>
      <w:r w:rsidRPr="0001619F">
        <w:rPr>
          <w:rFonts w:ascii="Sylfaen" w:hAnsi="Sylfaen" w:cs="Sylfaen"/>
          <w:lang w:val="en-US"/>
        </w:rPr>
        <w:t xml:space="preserve">               &lt;&lt; </w:t>
      </w:r>
      <w:proofErr w:type="spellStart"/>
      <w:proofErr w:type="gramStart"/>
      <w:r>
        <w:rPr>
          <w:rFonts w:ascii="Sylfaen" w:hAnsi="Sylfaen" w:cs="Sylfaen"/>
          <w:lang w:val="en-US"/>
        </w:rPr>
        <w:t>Գնումների</w:t>
      </w:r>
      <w:proofErr w:type="spellEnd"/>
      <w:r w:rsidRPr="0001619F">
        <w:rPr>
          <w:rFonts w:ascii="Sylfaen" w:hAnsi="Sylfaen" w:cs="Sylfaen"/>
          <w:lang w:val="en-US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մասին</w:t>
      </w:r>
      <w:proofErr w:type="spellEnd"/>
      <w:proofErr w:type="gramEnd"/>
      <w:r w:rsidRPr="0001619F">
        <w:rPr>
          <w:rFonts w:ascii="Sylfaen" w:hAnsi="Sylfaen" w:cs="Sylfaen"/>
          <w:lang w:val="en-US"/>
        </w:rPr>
        <w:t xml:space="preserve">&gt;&gt;  </w:t>
      </w:r>
      <w:r>
        <w:rPr>
          <w:rFonts w:ascii="Sylfaen" w:hAnsi="Sylfaen" w:cs="Sylfaen"/>
          <w:lang w:val="en-US"/>
        </w:rPr>
        <w:t>ՀՀ</w:t>
      </w:r>
      <w:r w:rsidRPr="0001619F">
        <w:rPr>
          <w:rFonts w:ascii="Sylfaen" w:hAnsi="Sylfaen" w:cs="Sylfaen"/>
          <w:lang w:val="en-US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օրենքի</w:t>
      </w:r>
      <w:proofErr w:type="spellEnd"/>
      <w:r w:rsidRPr="0001619F">
        <w:rPr>
          <w:rFonts w:ascii="Sylfaen" w:hAnsi="Sylfaen" w:cs="Sylfaen"/>
          <w:lang w:val="en-US"/>
        </w:rPr>
        <w:t xml:space="preserve">  25-</w:t>
      </w:r>
      <w:r>
        <w:rPr>
          <w:rFonts w:ascii="Sylfaen" w:hAnsi="Sylfaen" w:cs="Sylfaen"/>
          <w:lang w:val="en-US"/>
        </w:rPr>
        <w:t>րդ</w:t>
      </w:r>
      <w:r w:rsidRPr="0001619F">
        <w:rPr>
          <w:rFonts w:ascii="Sylfaen" w:hAnsi="Sylfaen" w:cs="Sylfaen"/>
          <w:lang w:val="en-US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հոդվածի</w:t>
      </w:r>
      <w:proofErr w:type="spellEnd"/>
      <w:r w:rsidRPr="0001619F">
        <w:rPr>
          <w:rFonts w:ascii="Sylfaen" w:hAnsi="Sylfaen" w:cs="Sylfaen"/>
          <w:lang w:val="en-US"/>
        </w:rPr>
        <w:t xml:space="preserve">   14-</w:t>
      </w:r>
      <w:r>
        <w:rPr>
          <w:rFonts w:ascii="Sylfaen" w:hAnsi="Sylfaen" w:cs="Sylfaen"/>
          <w:lang w:val="en-US"/>
        </w:rPr>
        <w:t>րդ</w:t>
      </w:r>
      <w:r w:rsidRPr="0001619F">
        <w:rPr>
          <w:rFonts w:ascii="Sylfaen" w:hAnsi="Sylfaen" w:cs="Sylfaen"/>
          <w:lang w:val="en-US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ենթակետի</w:t>
      </w:r>
      <w:proofErr w:type="spellEnd"/>
      <w:r w:rsidRPr="0001619F">
        <w:rPr>
          <w:rFonts w:ascii="Sylfaen" w:hAnsi="Sylfaen" w:cs="Sylfaen"/>
          <w:lang w:val="en-US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պահանջների</w:t>
      </w:r>
      <w:proofErr w:type="spellEnd"/>
      <w:r w:rsidRPr="0001619F">
        <w:rPr>
          <w:rFonts w:ascii="Sylfaen" w:hAnsi="Sylfaen" w:cs="Sylfaen"/>
          <w:lang w:val="en-US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անհամապատասխանություն</w:t>
      </w:r>
      <w:proofErr w:type="spellEnd"/>
      <w:r w:rsidRPr="0001619F">
        <w:rPr>
          <w:rFonts w:ascii="Sylfaen" w:hAnsi="Sylfaen" w:cs="Sylfaen"/>
          <w:lang w:val="en-US"/>
        </w:rPr>
        <w:t>:</w:t>
      </w:r>
    </w:p>
    <w:p w:rsidR="00415F0D" w:rsidRPr="00563E73" w:rsidRDefault="00415F0D" w:rsidP="00415F0D">
      <w:pPr>
        <w:ind w:left="-284"/>
        <w:rPr>
          <w:rFonts w:ascii="Sylfaen" w:hAnsi="Sylfaen" w:cs="Sylfaen"/>
        </w:rPr>
      </w:pPr>
      <w:proofErr w:type="spellStart"/>
      <w:r w:rsidRPr="00A4624F">
        <w:rPr>
          <w:rFonts w:ascii="Sylfaen" w:hAnsi="Sylfaen" w:cs="Sylfaen"/>
          <w:lang w:val="en-US"/>
        </w:rPr>
        <w:t>Փոփոխության</w:t>
      </w:r>
      <w:proofErr w:type="spellEnd"/>
      <w:r w:rsidRPr="00563E73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նկարագրություն</w:t>
      </w:r>
      <w:proofErr w:type="spellEnd"/>
      <w:r w:rsidRPr="00A4624F">
        <w:rPr>
          <w:rFonts w:ascii="Sylfaen" w:hAnsi="Sylfaen" w:cs="Sylfaen"/>
          <w:lang w:val="en-US"/>
        </w:rPr>
        <w:t>։</w:t>
      </w:r>
      <w:r w:rsidRPr="00563E73">
        <w:rPr>
          <w:rFonts w:ascii="Sylfaen" w:hAnsi="Sylfaen" w:cs="Sylfaen"/>
        </w:rPr>
        <w:t xml:space="preserve">                </w:t>
      </w:r>
      <w:proofErr w:type="spellStart"/>
      <w:r>
        <w:rPr>
          <w:rFonts w:ascii="Sylfaen" w:hAnsi="Sylfaen" w:cs="Sylfaen"/>
          <w:lang w:val="en-US"/>
        </w:rPr>
        <w:t>Հավելվախ</w:t>
      </w:r>
      <w:proofErr w:type="spellEnd"/>
      <w:r w:rsidRPr="00563E73">
        <w:rPr>
          <w:rFonts w:ascii="Sylfaen" w:hAnsi="Sylfaen" w:cs="Sylfaen"/>
        </w:rPr>
        <w:t xml:space="preserve">   </w:t>
      </w:r>
      <w:r w:rsidRPr="00A4624F">
        <w:rPr>
          <w:rFonts w:ascii="Sylfaen" w:hAnsi="Sylfaen" w:cs="Sylfaen"/>
          <w:lang w:val="en-US"/>
        </w:rPr>
        <w:t>N</w:t>
      </w:r>
      <w:r w:rsidRPr="00563E73">
        <w:rPr>
          <w:rFonts w:ascii="Sylfaen" w:hAnsi="Sylfaen" w:cs="Sylfaen"/>
        </w:rPr>
        <w:t xml:space="preserve">1, </w:t>
      </w:r>
      <w:proofErr w:type="gramStart"/>
      <w:r w:rsidRPr="00A4624F">
        <w:rPr>
          <w:rFonts w:ascii="Sylfaen" w:hAnsi="Sylfaen" w:cs="Sylfaen"/>
          <w:lang w:val="en-US"/>
        </w:rPr>
        <w:t>N</w:t>
      </w:r>
      <w:r w:rsidRPr="00563E73">
        <w:rPr>
          <w:rFonts w:ascii="Sylfaen" w:hAnsi="Sylfaen" w:cs="Sylfaen"/>
        </w:rPr>
        <w:t xml:space="preserve">2  </w:t>
      </w:r>
      <w:proofErr w:type="spellStart"/>
      <w:r>
        <w:rPr>
          <w:rFonts w:ascii="Sylfaen" w:hAnsi="Sylfaen" w:cs="Sylfaen"/>
          <w:lang w:val="en-US"/>
        </w:rPr>
        <w:t>տեղ</w:t>
      </w:r>
      <w:proofErr w:type="spellEnd"/>
      <w:proofErr w:type="gramEnd"/>
      <w:r w:rsidRPr="00563E73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գտած</w:t>
      </w:r>
      <w:proofErr w:type="spellEnd"/>
      <w:r w:rsidRPr="00563E73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փոփոխություններ</w:t>
      </w:r>
      <w:proofErr w:type="spellEnd"/>
      <w:r w:rsidRPr="00563E73">
        <w:rPr>
          <w:rFonts w:ascii="Sylfaen" w:hAnsi="Sylfaen" w:cs="Sylfaen"/>
        </w:rPr>
        <w:t xml:space="preserve"> /   </w:t>
      </w:r>
      <w:proofErr w:type="spellStart"/>
      <w:r>
        <w:rPr>
          <w:rFonts w:ascii="Sylfaen" w:hAnsi="Sylfaen" w:cs="Sylfaen"/>
          <w:lang w:val="en-US"/>
        </w:rPr>
        <w:t>փոփոխությունները</w:t>
      </w:r>
      <w:proofErr w:type="spellEnd"/>
      <w:r w:rsidRPr="00563E73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ներկայացված</w:t>
      </w:r>
      <w:proofErr w:type="spellEnd"/>
      <w:r w:rsidRPr="00563E73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են</w:t>
      </w:r>
      <w:proofErr w:type="spellEnd"/>
      <w:r w:rsidRPr="00563E73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կից</w:t>
      </w:r>
      <w:proofErr w:type="spellEnd"/>
      <w:r w:rsidRPr="00563E73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  <w:lang w:val="en-US"/>
        </w:rPr>
        <w:t>փաստաթղթում</w:t>
      </w:r>
      <w:proofErr w:type="spellEnd"/>
      <w:r w:rsidRPr="00563E73">
        <w:rPr>
          <w:rFonts w:ascii="Sylfaen" w:hAnsi="Sylfaen" w:cs="Sylfaen"/>
        </w:rPr>
        <w:t>:</w:t>
      </w:r>
    </w:p>
    <w:p w:rsidR="00415F0D" w:rsidRPr="005E3F1B" w:rsidRDefault="00415F0D" w:rsidP="00415F0D">
      <w:pPr>
        <w:ind w:left="-284"/>
        <w:rPr>
          <w:rFonts w:ascii="Sylfaen" w:hAnsi="Sylfaen" w:cs="Sylfaen"/>
        </w:rPr>
      </w:pPr>
      <w:proofErr w:type="spellStart"/>
      <w:r w:rsidRPr="00A4624F">
        <w:rPr>
          <w:rFonts w:ascii="Sylfaen" w:hAnsi="Sylfaen" w:cs="Sylfaen"/>
          <w:lang w:val="en-US"/>
        </w:rPr>
        <w:t>Փոփոխության</w:t>
      </w:r>
      <w:proofErr w:type="spellEnd"/>
      <w:r w:rsidRPr="005E3F1B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հիմնավորում</w:t>
      </w:r>
      <w:proofErr w:type="spellEnd"/>
      <w:r w:rsidRPr="00A4624F">
        <w:rPr>
          <w:rFonts w:ascii="Sylfaen" w:hAnsi="Sylfaen" w:cs="Sylfaen"/>
          <w:lang w:val="en-US"/>
        </w:rPr>
        <w:t>։</w:t>
      </w:r>
      <w:r w:rsidRPr="005E3F1B">
        <w:rPr>
          <w:rFonts w:ascii="Sylfaen" w:hAnsi="Sylfaen" w:cs="Sylfaen"/>
        </w:rPr>
        <w:t xml:space="preserve">                    &lt;&lt; </w:t>
      </w:r>
      <w:proofErr w:type="spellStart"/>
      <w:r>
        <w:rPr>
          <w:rFonts w:ascii="Sylfaen" w:hAnsi="Sylfaen" w:cs="Sylfaen"/>
          <w:lang w:val="en-US"/>
        </w:rPr>
        <w:t>Գնումների</w:t>
      </w:r>
      <w:proofErr w:type="spellEnd"/>
      <w:r w:rsidRPr="005E3F1B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մասին</w:t>
      </w:r>
      <w:proofErr w:type="spellEnd"/>
      <w:r w:rsidRPr="005E3F1B">
        <w:rPr>
          <w:rFonts w:ascii="Sylfaen" w:hAnsi="Sylfaen" w:cs="Sylfaen"/>
        </w:rPr>
        <w:t xml:space="preserve"> &gt;&gt;  </w:t>
      </w:r>
      <w:r>
        <w:rPr>
          <w:rFonts w:ascii="Sylfaen" w:hAnsi="Sylfaen" w:cs="Sylfaen"/>
          <w:lang w:val="en-US"/>
        </w:rPr>
        <w:t>ՀՀ</w:t>
      </w:r>
      <w:r w:rsidRPr="005E3F1B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օրենք</w:t>
      </w:r>
      <w:proofErr w:type="spellEnd"/>
      <w:r w:rsidRPr="005E3F1B">
        <w:rPr>
          <w:rFonts w:ascii="Sylfaen" w:hAnsi="Sylfaen" w:cs="Sylfaen"/>
        </w:rPr>
        <w:t xml:space="preserve">`  </w:t>
      </w:r>
      <w:proofErr w:type="spellStart"/>
      <w:r>
        <w:rPr>
          <w:rFonts w:ascii="Sylfaen" w:hAnsi="Sylfaen" w:cs="Sylfaen"/>
          <w:lang w:val="en-US"/>
        </w:rPr>
        <w:t>հոդված</w:t>
      </w:r>
      <w:proofErr w:type="spellEnd"/>
      <w:r w:rsidRPr="005E3F1B">
        <w:rPr>
          <w:rFonts w:ascii="Sylfaen" w:hAnsi="Sylfaen" w:cs="Sylfaen"/>
        </w:rPr>
        <w:t xml:space="preserve"> 26:</w:t>
      </w:r>
    </w:p>
    <w:p w:rsidR="00415F0D" w:rsidRPr="005E3F1B" w:rsidRDefault="00415F0D" w:rsidP="00415F0D">
      <w:pPr>
        <w:ind w:left="-284"/>
        <w:rPr>
          <w:rFonts w:ascii="Sylfaen" w:hAnsi="Sylfaen" w:cs="Sylfaen"/>
        </w:rPr>
      </w:pPr>
    </w:p>
    <w:p w:rsidR="00415F0D" w:rsidRPr="00A4624F" w:rsidRDefault="00415F0D" w:rsidP="00415F0D">
      <w:pPr>
        <w:ind w:left="-284"/>
        <w:rPr>
          <w:lang w:val="en-US"/>
        </w:rPr>
      </w:pPr>
      <w:proofErr w:type="spellStart"/>
      <w:r w:rsidRPr="00A4624F">
        <w:rPr>
          <w:rFonts w:ascii="Sylfaen" w:hAnsi="Sylfaen" w:cs="Sylfaen"/>
          <w:lang w:val="en-US"/>
        </w:rPr>
        <w:t>Սույն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հայտարարության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հետ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կապված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լրացուցիչ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տեղեկություններ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ստանալու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համար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կարող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եք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դիմել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գնումների</w:t>
      </w:r>
      <w:proofErr w:type="spellEnd"/>
      <w:r w:rsidRPr="0001619F"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համակարգող</w:t>
      </w:r>
      <w:proofErr w:type="spellEnd"/>
      <w:proofErr w:type="gramStart"/>
      <w:r w:rsidRPr="00A4624F">
        <w:rPr>
          <w:rFonts w:ascii="Sylfaen" w:hAnsi="Sylfaen" w:cs="Sylfaen"/>
          <w:lang w:val="en-US"/>
        </w:rPr>
        <w:t>՝</w:t>
      </w:r>
      <w:r w:rsidRPr="0001619F">
        <w:rPr>
          <w:rFonts w:ascii="Sylfaen" w:hAnsi="Sylfaen" w:cs="Sylfaen"/>
        </w:rPr>
        <w:t xml:space="preserve">  </w:t>
      </w:r>
      <w:r>
        <w:rPr>
          <w:rFonts w:ascii="Sylfaen" w:hAnsi="Sylfaen" w:cs="Sylfaen"/>
          <w:lang w:val="en-US"/>
        </w:rPr>
        <w:t>Զ</w:t>
      </w:r>
      <w:proofErr w:type="gramEnd"/>
      <w:r w:rsidRPr="0001619F">
        <w:t xml:space="preserve">.  </w:t>
      </w:r>
      <w:proofErr w:type="spellStart"/>
      <w:r>
        <w:rPr>
          <w:rFonts w:ascii="Sylfaen" w:hAnsi="Sylfaen" w:cs="Sylfaen"/>
          <w:lang w:val="en-US"/>
        </w:rPr>
        <w:t>Թովմասյանին</w:t>
      </w:r>
      <w:proofErr w:type="spellEnd"/>
      <w:r w:rsidRPr="00A4624F">
        <w:rPr>
          <w:rFonts w:ascii="Sylfaen" w:hAnsi="Sylfaen" w:cs="Sylfaen"/>
          <w:lang w:val="en-US"/>
        </w:rPr>
        <w:t>։</w:t>
      </w:r>
    </w:p>
    <w:p w:rsidR="00415F0D" w:rsidRPr="00A4624F" w:rsidRDefault="00415F0D" w:rsidP="00415F0D">
      <w:pPr>
        <w:ind w:left="-284"/>
        <w:rPr>
          <w:lang w:val="en-US"/>
        </w:rPr>
      </w:pPr>
      <w:proofErr w:type="spellStart"/>
      <w:r w:rsidRPr="00A4624F">
        <w:rPr>
          <w:rFonts w:ascii="Sylfaen" w:hAnsi="Sylfaen" w:cs="Sylfaen"/>
          <w:lang w:val="en-US"/>
        </w:rPr>
        <w:t>Հեռախոս</w:t>
      </w:r>
      <w:proofErr w:type="spellEnd"/>
      <w:r w:rsidRPr="00A4624F">
        <w:rPr>
          <w:rFonts w:ascii="Sylfaen" w:hAnsi="Sylfaen" w:cs="Sylfaen"/>
          <w:lang w:val="en-US"/>
        </w:rPr>
        <w:t>՝</w:t>
      </w:r>
      <w:r w:rsidRPr="00A4624F">
        <w:rPr>
          <w:lang w:val="en-US"/>
        </w:rPr>
        <w:t xml:space="preserve"> (</w:t>
      </w:r>
      <w:r>
        <w:rPr>
          <w:lang w:val="en-US"/>
        </w:rPr>
        <w:t>096</w:t>
      </w:r>
      <w:r w:rsidRPr="00A4624F">
        <w:rPr>
          <w:lang w:val="en-US"/>
        </w:rPr>
        <w:t xml:space="preserve">) </w:t>
      </w:r>
      <w:r>
        <w:rPr>
          <w:lang w:val="en-US"/>
        </w:rPr>
        <w:t>48</w:t>
      </w:r>
      <w:r w:rsidRPr="00A4624F">
        <w:rPr>
          <w:lang w:val="en-US"/>
        </w:rPr>
        <w:t>-</w:t>
      </w:r>
      <w:r>
        <w:rPr>
          <w:lang w:val="en-US"/>
        </w:rPr>
        <w:t>48</w:t>
      </w:r>
      <w:r w:rsidRPr="00A4624F">
        <w:rPr>
          <w:lang w:val="en-US"/>
        </w:rPr>
        <w:t>-</w:t>
      </w:r>
      <w:r>
        <w:rPr>
          <w:lang w:val="en-US"/>
        </w:rPr>
        <w:t>84</w:t>
      </w:r>
    </w:p>
    <w:p w:rsidR="00415F0D" w:rsidRPr="00A4624F" w:rsidRDefault="00415F0D" w:rsidP="00415F0D">
      <w:pPr>
        <w:ind w:left="-284"/>
        <w:rPr>
          <w:lang w:val="en-US"/>
        </w:rPr>
      </w:pPr>
      <w:proofErr w:type="spellStart"/>
      <w:r w:rsidRPr="00A4624F">
        <w:rPr>
          <w:rFonts w:ascii="Sylfaen" w:hAnsi="Sylfaen" w:cs="Sylfaen"/>
          <w:lang w:val="en-US"/>
        </w:rPr>
        <w:t>Էլ</w:t>
      </w:r>
      <w:proofErr w:type="spellEnd"/>
      <w:r w:rsidRPr="00A4624F">
        <w:rPr>
          <w:lang w:val="en-US"/>
        </w:rPr>
        <w:t xml:space="preserve">. </w:t>
      </w:r>
      <w:proofErr w:type="spellStart"/>
      <w:r w:rsidRPr="00A4624F">
        <w:rPr>
          <w:rFonts w:ascii="Sylfaen" w:hAnsi="Sylfaen" w:cs="Sylfaen"/>
          <w:lang w:val="en-US"/>
        </w:rPr>
        <w:t>փոստ</w:t>
      </w:r>
      <w:proofErr w:type="spellEnd"/>
      <w:proofErr w:type="gramStart"/>
      <w:r w:rsidRPr="00A4624F">
        <w:rPr>
          <w:rFonts w:ascii="Sylfaen" w:hAnsi="Sylfaen" w:cs="Sylfaen"/>
          <w:lang w:val="en-US"/>
        </w:rPr>
        <w:t>՝</w:t>
      </w:r>
      <w:r w:rsidRPr="00A4624F">
        <w:rPr>
          <w:lang w:val="en-US"/>
        </w:rPr>
        <w:t xml:space="preserve">  abahvb@mail.ru</w:t>
      </w:r>
      <w:proofErr w:type="gramEnd"/>
    </w:p>
    <w:p w:rsidR="00415F0D" w:rsidRPr="00A4624F" w:rsidRDefault="00415F0D" w:rsidP="00415F0D">
      <w:pPr>
        <w:ind w:left="-284"/>
        <w:rPr>
          <w:lang w:val="en-US"/>
        </w:rPr>
      </w:pPr>
      <w:proofErr w:type="spellStart"/>
      <w:r w:rsidRPr="00A4624F">
        <w:rPr>
          <w:rFonts w:ascii="Sylfaen" w:hAnsi="Sylfaen" w:cs="Sylfaen"/>
          <w:lang w:val="en-US"/>
        </w:rPr>
        <w:t>Պատվիրատու</w:t>
      </w:r>
      <w:proofErr w:type="spellEnd"/>
      <w:r w:rsidRPr="00A4624F">
        <w:rPr>
          <w:lang w:val="en-US"/>
        </w:rPr>
        <w:t xml:space="preserve">` </w:t>
      </w:r>
      <w:r>
        <w:rPr>
          <w:lang w:val="en-US"/>
        </w:rPr>
        <w:t xml:space="preserve">   </w:t>
      </w:r>
      <w:r w:rsidRPr="00A4624F">
        <w:rPr>
          <w:rFonts w:ascii="Sylfaen" w:hAnsi="Sylfaen" w:cs="Sylfaen"/>
          <w:lang w:val="en-US"/>
        </w:rPr>
        <w:t xml:space="preserve">ՀՀ ԱՆ &lt;&lt;Ա.Բ. </w:t>
      </w:r>
      <w:proofErr w:type="spellStart"/>
      <w:proofErr w:type="gramStart"/>
      <w:r w:rsidRPr="00A4624F">
        <w:rPr>
          <w:rFonts w:ascii="Sylfaen" w:hAnsi="Sylfaen" w:cs="Sylfaen"/>
          <w:lang w:val="en-US"/>
        </w:rPr>
        <w:t>Ալեքսանյանի</w:t>
      </w:r>
      <w:proofErr w:type="spellEnd"/>
      <w:r w:rsidRPr="00A4624F">
        <w:rPr>
          <w:rFonts w:ascii="Sylfaen" w:hAnsi="Sylfaen" w:cs="Sylfaen"/>
          <w:lang w:val="en-US"/>
        </w:rPr>
        <w:t xml:space="preserve">  </w:t>
      </w:r>
      <w:proofErr w:type="spellStart"/>
      <w:r w:rsidRPr="00A4624F">
        <w:rPr>
          <w:rFonts w:ascii="Sylfaen" w:hAnsi="Sylfaen" w:cs="Sylfaen"/>
          <w:lang w:val="en-US"/>
        </w:rPr>
        <w:t>անվան</w:t>
      </w:r>
      <w:proofErr w:type="spellEnd"/>
      <w:proofErr w:type="gramEnd"/>
      <w:r w:rsidRPr="00A4624F">
        <w:rPr>
          <w:rFonts w:ascii="Sylfaen" w:hAnsi="Sylfaen" w:cs="Sylfaen"/>
          <w:lang w:val="en-US"/>
        </w:rPr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համաճարակաբանության</w:t>
      </w:r>
      <w:proofErr w:type="spellEnd"/>
      <w:r w:rsidRPr="00A4624F">
        <w:rPr>
          <w:rFonts w:ascii="Sylfaen" w:hAnsi="Sylfaen" w:cs="Sylfaen"/>
          <w:lang w:val="en-US"/>
        </w:rPr>
        <w:t xml:space="preserve">, </w:t>
      </w:r>
      <w:proofErr w:type="spellStart"/>
      <w:r w:rsidRPr="00A4624F">
        <w:rPr>
          <w:rFonts w:ascii="Sylfaen" w:hAnsi="Sylfaen" w:cs="Sylfaen"/>
          <w:lang w:val="en-US"/>
        </w:rPr>
        <w:t>վիրուսաբանության</w:t>
      </w:r>
      <w:proofErr w:type="spellEnd"/>
      <w:r w:rsidRPr="00A4624F">
        <w:rPr>
          <w:rFonts w:ascii="Sylfaen" w:hAnsi="Sylfaen" w:cs="Sylfaen"/>
          <w:lang w:val="en-US"/>
        </w:rPr>
        <w:t xml:space="preserve"> և </w:t>
      </w:r>
      <w:proofErr w:type="spellStart"/>
      <w:r w:rsidRPr="00A4624F">
        <w:rPr>
          <w:rFonts w:ascii="Sylfaen" w:hAnsi="Sylfaen" w:cs="Sylfaen"/>
          <w:lang w:val="en-US"/>
        </w:rPr>
        <w:t>բժշկական</w:t>
      </w:r>
      <w:proofErr w:type="spellEnd"/>
      <w:r w:rsidRPr="00A4624F">
        <w:rPr>
          <w:rFonts w:ascii="Sylfaen" w:hAnsi="Sylfaen" w:cs="Sylfaen"/>
          <w:lang w:val="en-US"/>
        </w:rPr>
        <w:t xml:space="preserve"> </w:t>
      </w:r>
      <w:proofErr w:type="spellStart"/>
      <w:r w:rsidRPr="00A4624F">
        <w:rPr>
          <w:rFonts w:ascii="Sylfaen" w:hAnsi="Sylfaen" w:cs="Sylfaen"/>
          <w:lang w:val="en-US"/>
        </w:rPr>
        <w:t>մակաբուծաբանության</w:t>
      </w:r>
      <w:proofErr w:type="spellEnd"/>
      <w:r w:rsidRPr="00A4624F">
        <w:rPr>
          <w:rFonts w:ascii="Sylfaen" w:hAnsi="Sylfaen" w:cs="Sylfaen"/>
          <w:lang w:val="en-US"/>
        </w:rPr>
        <w:t xml:space="preserve"> ԳՀԻ&gt;&gt;</w:t>
      </w:r>
      <w:r>
        <w:rPr>
          <w:rFonts w:ascii="Sylfaen" w:hAnsi="Sylfaen" w:cs="Sylfaen"/>
          <w:lang w:val="en-US"/>
        </w:rPr>
        <w:t xml:space="preserve"> </w:t>
      </w:r>
      <w:r w:rsidRPr="00A4624F">
        <w:rPr>
          <w:rFonts w:ascii="Sylfaen" w:hAnsi="Sylfaen" w:cs="Sylfaen"/>
          <w:lang w:val="en-US"/>
        </w:rPr>
        <w:t xml:space="preserve"> ՊՈԱԿ</w:t>
      </w:r>
    </w:p>
    <w:p w:rsidR="00415F0D" w:rsidRDefault="00415F0D" w:rsidP="00415F0D">
      <w:pPr>
        <w:pStyle w:val="BodyTextIndent3"/>
        <w:tabs>
          <w:tab w:val="left" w:pos="2076"/>
        </w:tabs>
        <w:ind w:left="-1701" w:firstLine="708"/>
        <w:jc w:val="left"/>
        <w:rPr>
          <w:rFonts w:ascii="Sylfaen" w:hAnsi="Sylfaen"/>
          <w:b/>
          <w:noProof/>
          <w:sz w:val="22"/>
          <w:szCs w:val="22"/>
        </w:rPr>
      </w:pPr>
    </w:p>
    <w:p w:rsidR="00BF05F6" w:rsidRPr="00102513" w:rsidRDefault="00AE79D6" w:rsidP="00AE79D6">
      <w:pPr>
        <w:jc w:val="both"/>
        <w:rPr>
          <w:lang w:val="en-US"/>
        </w:rPr>
      </w:pPr>
      <w:bookmarkStart w:id="0" w:name="_GoBack"/>
      <w:bookmarkEnd w:id="0"/>
      <w:r w:rsidRPr="00E54248">
        <w:rPr>
          <w:rFonts w:ascii="GHEA Grapalat" w:hAnsi="GHEA Grapalat"/>
          <w:sz w:val="18"/>
          <w:szCs w:val="18"/>
        </w:rPr>
        <w:t xml:space="preserve">     </w:t>
      </w:r>
    </w:p>
    <w:sectPr w:rsidR="00BF05F6" w:rsidRPr="00102513" w:rsidSect="00003FB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87" w:rsidRDefault="00464687" w:rsidP="00415F0D">
      <w:r>
        <w:separator/>
      </w:r>
    </w:p>
  </w:endnote>
  <w:endnote w:type="continuationSeparator" w:id="0">
    <w:p w:rsidR="00464687" w:rsidRDefault="00464687" w:rsidP="0041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87" w:rsidRDefault="00464687" w:rsidP="00415F0D">
      <w:r>
        <w:separator/>
      </w:r>
    </w:p>
  </w:footnote>
  <w:footnote w:type="continuationSeparator" w:id="0">
    <w:p w:rsidR="00464687" w:rsidRDefault="00464687" w:rsidP="0041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75769B1"/>
    <w:multiLevelType w:val="hybridMultilevel"/>
    <w:tmpl w:val="98FC9E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0A4CEE"/>
    <w:multiLevelType w:val="hybridMultilevel"/>
    <w:tmpl w:val="9646A6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33"/>
  </w:num>
  <w:num w:numId="5">
    <w:abstractNumId w:val="12"/>
  </w:num>
  <w:num w:numId="6">
    <w:abstractNumId w:val="31"/>
  </w:num>
  <w:num w:numId="7">
    <w:abstractNumId w:val="25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2"/>
  </w:num>
  <w:num w:numId="13">
    <w:abstractNumId w:val="6"/>
  </w:num>
  <w:num w:numId="14">
    <w:abstractNumId w:val="16"/>
  </w:num>
  <w:num w:numId="15">
    <w:abstractNumId w:val="13"/>
  </w:num>
  <w:num w:numId="16">
    <w:abstractNumId w:val="11"/>
  </w:num>
  <w:num w:numId="17">
    <w:abstractNumId w:val="0"/>
  </w:num>
  <w:num w:numId="18">
    <w:abstractNumId w:val="27"/>
  </w:num>
  <w:num w:numId="19">
    <w:abstractNumId w:val="26"/>
  </w:num>
  <w:num w:numId="20">
    <w:abstractNumId w:val="8"/>
  </w:num>
  <w:num w:numId="21">
    <w:abstractNumId w:val="1"/>
  </w:num>
  <w:num w:numId="22">
    <w:abstractNumId w:val="5"/>
  </w:num>
  <w:num w:numId="23">
    <w:abstractNumId w:val="22"/>
  </w:num>
  <w:num w:numId="24">
    <w:abstractNumId w:val="28"/>
  </w:num>
  <w:num w:numId="25">
    <w:abstractNumId w:val="2"/>
  </w:num>
  <w:num w:numId="26">
    <w:abstractNumId w:val="24"/>
  </w:num>
  <w:num w:numId="27">
    <w:abstractNumId w:val="30"/>
  </w:num>
  <w:num w:numId="28">
    <w:abstractNumId w:val="7"/>
  </w:num>
  <w:num w:numId="29">
    <w:abstractNumId w:val="4"/>
  </w:num>
  <w:num w:numId="30">
    <w:abstractNumId w:val="35"/>
  </w:num>
  <w:num w:numId="31">
    <w:abstractNumId w:val="21"/>
  </w:num>
  <w:num w:numId="32">
    <w:abstractNumId w:val="23"/>
  </w:num>
  <w:num w:numId="33">
    <w:abstractNumId w:val="9"/>
  </w:num>
  <w:num w:numId="34">
    <w:abstractNumId w:val="10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513"/>
    <w:rsid w:val="00003FB7"/>
    <w:rsid w:val="0001619F"/>
    <w:rsid w:val="00043392"/>
    <w:rsid w:val="00046B7A"/>
    <w:rsid w:val="00084F9B"/>
    <w:rsid w:val="000B3721"/>
    <w:rsid w:val="00102513"/>
    <w:rsid w:val="00131968"/>
    <w:rsid w:val="0017565A"/>
    <w:rsid w:val="001822AC"/>
    <w:rsid w:val="001B403D"/>
    <w:rsid w:val="00235739"/>
    <w:rsid w:val="00257B85"/>
    <w:rsid w:val="002D2FEA"/>
    <w:rsid w:val="00415F0D"/>
    <w:rsid w:val="00464687"/>
    <w:rsid w:val="00474B6A"/>
    <w:rsid w:val="004A5417"/>
    <w:rsid w:val="005E1598"/>
    <w:rsid w:val="005E27C8"/>
    <w:rsid w:val="00620CF0"/>
    <w:rsid w:val="006763DE"/>
    <w:rsid w:val="006A35B3"/>
    <w:rsid w:val="008E7B2A"/>
    <w:rsid w:val="00967A6C"/>
    <w:rsid w:val="00986FB8"/>
    <w:rsid w:val="00990865"/>
    <w:rsid w:val="00994176"/>
    <w:rsid w:val="00A52A38"/>
    <w:rsid w:val="00A97CFA"/>
    <w:rsid w:val="00AE79D6"/>
    <w:rsid w:val="00BC3A97"/>
    <w:rsid w:val="00BF05F6"/>
    <w:rsid w:val="00BF6DAC"/>
    <w:rsid w:val="00DB2295"/>
    <w:rsid w:val="00DE1358"/>
    <w:rsid w:val="00E078F1"/>
    <w:rsid w:val="00E9270D"/>
    <w:rsid w:val="00EC391D"/>
    <w:rsid w:val="00F500D0"/>
    <w:rsid w:val="00F857BA"/>
    <w:rsid w:val="00F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02513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0251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102513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102513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102513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102513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10251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10251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0251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51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0251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0251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0251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0251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0251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0251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0251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10251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autoRedefine/>
    <w:rsid w:val="00102513"/>
    <w:pPr>
      <w:jc w:val="both"/>
      <w:outlineLvl w:val="0"/>
    </w:pPr>
    <w:rPr>
      <w:rFonts w:ascii="Arial Armenian" w:hAnsi="Arial Armenian"/>
      <w:shadow/>
      <w:szCs w:val="20"/>
      <w:lang w:val="en-US" w:eastAsia="es-ES"/>
    </w:rPr>
  </w:style>
  <w:style w:type="character" w:customStyle="1" w:styleId="BodyTextChar">
    <w:name w:val="Body Text Char"/>
    <w:basedOn w:val="DefaultParagraphFont"/>
    <w:link w:val="BodyText"/>
    <w:rsid w:val="00102513"/>
    <w:rPr>
      <w:rFonts w:ascii="Arial Armenian" w:eastAsia="Times New Roman" w:hAnsi="Arial Armenian" w:cs="Times New Roman"/>
      <w:shadow/>
      <w:sz w:val="24"/>
      <w:szCs w:val="20"/>
      <w:lang w:val="en-US" w:eastAsia="es-ES"/>
    </w:rPr>
  </w:style>
  <w:style w:type="paragraph" w:styleId="BalloonText">
    <w:name w:val="Balloon Text"/>
    <w:basedOn w:val="Normal"/>
    <w:link w:val="BalloonTextChar"/>
    <w:rsid w:val="00102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1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102513"/>
    <w:rPr>
      <w:color w:val="0000FF"/>
      <w:u w:val="single"/>
    </w:rPr>
  </w:style>
  <w:style w:type="paragraph" w:customStyle="1" w:styleId="Armenian">
    <w:name w:val="Armenian"/>
    <w:basedOn w:val="Normal"/>
    <w:rsid w:val="00102513"/>
    <w:rPr>
      <w:rFonts w:ascii="Agg_Times1" w:eastAsia="SimSun" w:hAnsi="Agg_Times1"/>
      <w:szCs w:val="20"/>
      <w:lang w:val="en-GB" w:eastAsia="en-US"/>
    </w:rPr>
  </w:style>
  <w:style w:type="table" w:styleId="TableGrid">
    <w:name w:val="Table Grid"/>
    <w:basedOn w:val="TableNormal"/>
    <w:rsid w:val="00102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102513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0251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02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aliases w:val=" Char, Char Char Char Char"/>
    <w:basedOn w:val="Normal"/>
    <w:link w:val="BodyTextIndentChar"/>
    <w:rsid w:val="00102513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102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102513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0251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02513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02513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0251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025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0251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customStyle="1" w:styleId="CharChar1">
    <w:name w:val="Char Char1"/>
    <w:locked/>
    <w:rsid w:val="00102513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rsid w:val="00102513"/>
    <w:pPr>
      <w:ind w:left="240" w:hanging="240"/>
    </w:pPr>
    <w:rPr>
      <w:lang w:val="en-US" w:eastAsia="en-US"/>
    </w:rPr>
  </w:style>
  <w:style w:type="paragraph" w:styleId="IndexHeading">
    <w:name w:val="index heading"/>
    <w:basedOn w:val="Normal"/>
    <w:next w:val="Index1"/>
    <w:rsid w:val="00102513"/>
    <w:rPr>
      <w:sz w:val="20"/>
      <w:szCs w:val="20"/>
      <w:lang w:val="en-AU"/>
    </w:rPr>
  </w:style>
  <w:style w:type="paragraph" w:styleId="Header">
    <w:name w:val="header"/>
    <w:basedOn w:val="Normal"/>
    <w:link w:val="HeaderChar"/>
    <w:rsid w:val="00102513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0251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02513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0251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02513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102513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02513"/>
  </w:style>
  <w:style w:type="character" w:styleId="CommentReference">
    <w:name w:val="annotation reference"/>
    <w:rsid w:val="001025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513"/>
    <w:rPr>
      <w:rFonts w:ascii="Times Armenian" w:hAnsi="Times Armeni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0251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102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2513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rsid w:val="00102513"/>
    <w:rPr>
      <w:rFonts w:ascii="Times Armenian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10251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102513"/>
    <w:rPr>
      <w:vertAlign w:val="superscript"/>
    </w:rPr>
  </w:style>
  <w:style w:type="paragraph" w:styleId="FootnoteText">
    <w:name w:val="footnote text"/>
    <w:basedOn w:val="Normal"/>
    <w:link w:val="FootnoteTextChar"/>
    <w:rsid w:val="00102513"/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0251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102513"/>
    <w:rPr>
      <w:vertAlign w:val="superscript"/>
    </w:rPr>
  </w:style>
  <w:style w:type="paragraph" w:styleId="DocumentMap">
    <w:name w:val="Document Map"/>
    <w:basedOn w:val="Normal"/>
    <w:link w:val="DocumentMapChar"/>
    <w:rsid w:val="0010251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102513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251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1025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102513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0251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102513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102513"/>
    <w:rPr>
      <w:b/>
      <w:bCs/>
    </w:rPr>
  </w:style>
  <w:style w:type="character" w:customStyle="1" w:styleId="CharChar">
    <w:name w:val="Char Char"/>
    <w:locked/>
    <w:rsid w:val="00102513"/>
    <w:rPr>
      <w:rFonts w:ascii="Arial LatArm" w:hAnsi="Arial LatArm"/>
      <w:sz w:val="24"/>
      <w:lang w:val="en-US" w:eastAsia="ru-RU" w:bidi="ar-SA"/>
    </w:rPr>
  </w:style>
  <w:style w:type="character" w:customStyle="1" w:styleId="CharChar13">
    <w:name w:val="Char Char13"/>
    <w:rsid w:val="00102513"/>
    <w:rPr>
      <w:rFonts w:ascii="Arial Armenian" w:hAnsi="Arial Armenian"/>
      <w:lang w:val="en-US"/>
    </w:rPr>
  </w:style>
  <w:style w:type="character" w:customStyle="1" w:styleId="CharChar22">
    <w:name w:val="Char Char22"/>
    <w:rsid w:val="0010251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0251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0251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02513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10251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102513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102513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102513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102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102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102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1025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1025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10251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10251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10251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10251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10251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10251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10251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102513"/>
    <w:pPr>
      <w:spacing w:before="100" w:beforeAutospacing="1" w:after="100" w:afterAutospacing="1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10251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102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102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1025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10251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10251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02513"/>
    <w:rPr>
      <w:color w:val="800080"/>
      <w:u w:val="single"/>
    </w:rPr>
  </w:style>
  <w:style w:type="character" w:customStyle="1" w:styleId="CharChar23">
    <w:name w:val="Char Char23"/>
    <w:rsid w:val="00102513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10251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, Char Char Char Char1"/>
    <w:rsid w:val="00102513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1025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al"/>
    <w:semiHidden/>
    <w:rsid w:val="00E9270D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customStyle="1" w:styleId="CharCharChar1">
    <w:name w:val="Char Char Char1"/>
    <w:rsid w:val="00E9270D"/>
    <w:rPr>
      <w:rFonts w:ascii="Arial LatArm" w:hAnsi="Arial LatArm"/>
      <w:sz w:val="24"/>
      <w:lang w:eastAsia="ru-RU"/>
    </w:rPr>
  </w:style>
  <w:style w:type="paragraph" w:customStyle="1" w:styleId="10">
    <w:name w:val="Рецензия1"/>
    <w:hidden/>
    <w:semiHidden/>
    <w:rsid w:val="00E927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CharChar131">
    <w:name w:val="Char Char131"/>
    <w:rsid w:val="00E9270D"/>
    <w:rPr>
      <w:rFonts w:ascii="Arial Armenian" w:hAnsi="Arial Armenian"/>
      <w:lang w:val="en-US"/>
    </w:rPr>
  </w:style>
  <w:style w:type="character" w:customStyle="1" w:styleId="CharChar221">
    <w:name w:val="Char Char221"/>
    <w:rsid w:val="00E9270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E9270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E9270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E9270D"/>
    <w:rPr>
      <w:rFonts w:ascii="Times Armenian" w:hAnsi="Times Armenian"/>
      <w:i/>
      <w:lang w:val="nl-NL"/>
    </w:rPr>
  </w:style>
  <w:style w:type="paragraph" w:customStyle="1" w:styleId="12">
    <w:name w:val="Указатель 12"/>
    <w:basedOn w:val="Normal"/>
    <w:rsid w:val="00E9270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">
    <w:name w:val="Указатель2"/>
    <w:basedOn w:val="Normal"/>
    <w:rsid w:val="00E9270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1">
    <w:name w:val="Char Char231"/>
    <w:rsid w:val="00E9270D"/>
    <w:rPr>
      <w:rFonts w:ascii="Arial Armenian" w:hAnsi="Arial Armenian"/>
      <w:sz w:val="28"/>
      <w:lang w:val="en-US"/>
    </w:rPr>
  </w:style>
  <w:style w:type="character" w:customStyle="1" w:styleId="CharChar211">
    <w:name w:val="Char Char211"/>
    <w:rsid w:val="00E9270D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3F68-57C2-434C-9CF5-6ADFAEC6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</dc:creator>
  <cp:lastModifiedBy>Artur Martirosyan</cp:lastModifiedBy>
  <cp:revision>8</cp:revision>
  <cp:lastPrinted>2014-03-18T08:28:00Z</cp:lastPrinted>
  <dcterms:created xsi:type="dcterms:W3CDTF">2014-03-24T20:35:00Z</dcterms:created>
  <dcterms:modified xsi:type="dcterms:W3CDTF">2014-03-25T12:33:00Z</dcterms:modified>
</cp:coreProperties>
</file>