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ED00EB">
        <w:rPr>
          <w:rFonts w:ascii="GHEA Grapalat" w:hAnsi="GHEA Grapalat"/>
          <w:lang w:val="af-ZA"/>
        </w:rPr>
        <w:t>մարտի 27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ED00EB">
        <w:rPr>
          <w:rFonts w:ascii="GHEA Grapalat" w:hAnsi="GHEA Grapalat"/>
          <w:lang w:val="af-ZA"/>
        </w:rPr>
        <w:t>ԱՏ-Վ-003</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ED00EB">
        <w:rPr>
          <w:rFonts w:ascii="GHEA Grapalat" w:hAnsi="GHEA Grapalat"/>
          <w:b/>
          <w:i w:val="0"/>
          <w:lang w:val="af-ZA"/>
        </w:rPr>
        <w:t xml:space="preserve">տրանսպորտային միջոցների վարձակալության </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w:t>
      </w:r>
      <w:r w:rsidR="00097166">
        <w:rPr>
          <w:rFonts w:ascii="GHEA Grapalat" w:hAnsi="GHEA Grapalat"/>
          <w:i w:val="0"/>
          <w:lang w:val="af-ZA"/>
        </w:rPr>
        <w:t>5</w:t>
      </w:r>
      <w:r w:rsidR="00456454" w:rsidRPr="00667C7A">
        <w:rPr>
          <w:rFonts w:ascii="GHEA Grapalat" w:hAnsi="GHEA Grapalat"/>
          <w:i w:val="0"/>
          <w:lang w:val="af-ZA"/>
        </w:rPr>
        <w:t>:</w:t>
      </w:r>
      <w:r w:rsidR="00097166">
        <w:rPr>
          <w:rFonts w:ascii="GHEA Grapalat" w:hAnsi="GHEA Grapalat"/>
          <w:i w:val="0"/>
          <w:lang w:val="af-ZA"/>
        </w:rPr>
        <w:t>0</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w:t>
      </w:r>
      <w:r w:rsidR="00097166">
        <w:rPr>
          <w:rFonts w:ascii="GHEA Grapalat" w:hAnsi="GHEA Grapalat"/>
          <w:lang w:val="af-ZA"/>
        </w:rPr>
        <w:t>5</w:t>
      </w:r>
      <w:r w:rsidR="00456454" w:rsidRPr="00667C7A">
        <w:rPr>
          <w:rFonts w:ascii="GHEA Grapalat" w:hAnsi="GHEA Grapalat"/>
          <w:lang w:val="af-ZA"/>
        </w:rPr>
        <w:t>:</w:t>
      </w:r>
      <w:r w:rsidR="00097166">
        <w:rPr>
          <w:rFonts w:ascii="GHEA Grapalat" w:hAnsi="GHEA Grapalat"/>
          <w:lang w:val="af-ZA"/>
        </w:rPr>
        <w:t>0</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w:t>
      </w:r>
      <w:r w:rsidR="00792D0C">
        <w:rPr>
          <w:rFonts w:ascii="GHEA Grapalat" w:hAnsi="GHEA Grapalat"/>
          <w:lang w:val="af-ZA"/>
        </w:rPr>
        <w:t>Բ.Փահլևանյանին</w:t>
      </w:r>
      <w:r w:rsidRPr="00667C7A">
        <w:rPr>
          <w:rFonts w:ascii="GHEA Grapalat" w:hAnsi="GHEA Grapalat"/>
          <w:lang w:val="af-ZA"/>
        </w:rPr>
        <w:t>։</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w:t>
      </w:r>
      <w:r w:rsidR="00097166">
        <w:rPr>
          <w:rFonts w:ascii="GHEA Grapalat" w:hAnsi="GHEA Grapalat"/>
          <w:lang w:val="af-ZA"/>
        </w:rPr>
        <w:t xml:space="preserve">               Հեռախոս`010-59-60</w:t>
      </w:r>
      <w:r w:rsidRPr="00667C7A">
        <w:rPr>
          <w:rFonts w:ascii="GHEA Grapalat" w:hAnsi="GHEA Grapalat"/>
          <w:lang w:val="af-ZA"/>
        </w:rPr>
        <w:t>-</w:t>
      </w:r>
      <w:r w:rsidR="00097166">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ED00E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ՊԸԾՁԲ-2014/ԱՏ-Վ-003</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792D0C">
        <w:rPr>
          <w:rFonts w:ascii="GHEA Grapalat" w:hAnsi="GHEA Grapalat" w:cs="Times Armenian"/>
          <w:sz w:val="20"/>
          <w:szCs w:val="20"/>
          <w:lang w:val="af-ZA"/>
        </w:rPr>
        <w:t>մարտի 27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D00EB">
        <w:rPr>
          <w:rFonts w:ascii="GHEA Grapalat" w:hAnsi="GHEA Grapalat"/>
          <w:b/>
          <w:i/>
          <w:lang w:val="af-ZA"/>
        </w:rPr>
        <w:t xml:space="preserve">տրանսպորտային միջոցների վարձակալության </w:t>
      </w:r>
      <w:r w:rsidR="00921B83">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D00EB">
        <w:rPr>
          <w:rFonts w:ascii="GHEA Grapalat" w:hAnsi="GHEA Grapalat"/>
          <w:b/>
          <w:i/>
          <w:lang w:val="af-ZA"/>
        </w:rPr>
        <w:t xml:space="preserve">տրանսպորտային միջոցների վարձակալության </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ED00EB">
        <w:rPr>
          <w:rFonts w:ascii="GHEA Grapalat" w:hAnsi="GHEA Grapalat"/>
          <w:sz w:val="20"/>
          <w:lang w:val="af-ZA"/>
        </w:rPr>
        <w:t xml:space="preserve">տրանսպորտային միջոցների վարձակալության </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ED00EB">
        <w:rPr>
          <w:rFonts w:ascii="GHEA Grapalat" w:hAnsi="GHEA Grapalat"/>
          <w:sz w:val="20"/>
          <w:lang w:val="af-ZA"/>
        </w:rPr>
        <w:t>ՀՀ ԿԱ Ո ՊԸԾՁԲ-2014/ԱՏ-Վ-003</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ED00EB">
        <w:rPr>
          <w:rFonts w:ascii="GHEA Grapalat" w:hAnsi="GHEA Grapalat"/>
          <w:lang w:val="af-ZA"/>
        </w:rPr>
        <w:t xml:space="preserve">տրանսպորտային միջոցների վարձակալության </w:t>
      </w:r>
      <w:r w:rsidR="00921B83" w:rsidRPr="00667C7A">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ED00EB" w:rsidP="00331043">
            <w:pPr>
              <w:pStyle w:val="BodyTextIndent2"/>
              <w:spacing w:line="240" w:lineRule="auto"/>
              <w:ind w:firstLine="0"/>
              <w:contextualSpacing/>
              <w:rPr>
                <w:rFonts w:ascii="GHEA Grapalat" w:hAnsi="GHEA Grapalat"/>
              </w:rPr>
            </w:pPr>
            <w:r>
              <w:rPr>
                <w:rFonts w:ascii="GHEA Grapalat" w:hAnsi="GHEA Grapalat"/>
              </w:rPr>
              <w:t xml:space="preserve">տրանսպորտային միջոցների վարձակալության </w:t>
            </w:r>
            <w:r w:rsidR="00921B83"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ED00EB">
        <w:rPr>
          <w:rFonts w:ascii="GHEA Grapalat" w:hAnsi="GHEA Grapalat"/>
        </w:rPr>
        <w:t xml:space="preserve">տրանսպորտային միջոցների վարձակալության </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3E708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43031" w:rsidP="00320B16">
            <w:pPr>
              <w:tabs>
                <w:tab w:val="left" w:pos="1248"/>
              </w:tabs>
              <w:spacing w:line="360" w:lineRule="auto"/>
              <w:contextualSpacing/>
              <w:jc w:val="both"/>
              <w:rPr>
                <w:rFonts w:ascii="GHEA Mariam" w:hAnsi="GHEA Mariam" w:cs="GHEA Grapalat"/>
                <w:sz w:val="20"/>
                <w:szCs w:val="20"/>
              </w:rPr>
            </w:pPr>
            <w:r w:rsidRPr="0004303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97166" w:rsidRDefault="0009716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ED00EB">
        <w:rPr>
          <w:rFonts w:ascii="GHEA Grapalat" w:hAnsi="GHEA Grapalat"/>
          <w:sz w:val="20"/>
          <w:lang w:val="af-ZA"/>
        </w:rPr>
        <w:t xml:space="preserve">տրանսպորտային միջոցների վարձակալության </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w:t>
      </w:r>
      <w:r w:rsidR="00792D0C" w:rsidRPr="003E708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ED00EB">
        <w:rPr>
          <w:rFonts w:ascii="GHEA Grapalat" w:hAnsi="GHEA Grapalat"/>
          <w:sz w:val="20"/>
          <w:lang w:val="af-ZA"/>
        </w:rPr>
        <w:t xml:space="preserve">տրանսպորտային միջոցների վարձակալության </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3E708A" w:rsidRPr="009C73C2" w:rsidRDefault="003E708A" w:rsidP="003E708A">
      <w:pPr>
        <w:ind w:firstLine="567"/>
        <w:jc w:val="both"/>
        <w:rPr>
          <w:rFonts w:ascii="GHEA Grapalat" w:hAnsi="GHEA Grapalat" w:cs="Arial Armenian"/>
          <w:sz w:val="20"/>
        </w:rPr>
      </w:pPr>
      <w:r w:rsidRPr="009C73C2">
        <w:rPr>
          <w:rFonts w:ascii="GHEA Grapalat" w:hAnsi="GHEA Grapalat" w:cs="Arial Armenian"/>
          <w:sz w:val="20"/>
        </w:rPr>
        <w:t>- &lt;&lt;Տեխնիկական 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չափանիշը գնահատվում է հետևյալ կարգով`</w:t>
      </w:r>
    </w:p>
    <w:p w:rsidR="003E708A" w:rsidRPr="009C73C2" w:rsidRDefault="003E708A" w:rsidP="003E708A">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w:t>
      </w:r>
      <w:r w:rsidRPr="009C73C2">
        <w:rPr>
          <w:rFonts w:ascii="GHEA Grapalat" w:hAnsi="GHEA Grapalat" w:cs="Arial Armenian"/>
          <w:sz w:val="20"/>
        </w:rPr>
        <w:lastRenderedPageBreak/>
        <w:t>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9C73C2">
        <w:rPr>
          <w:rFonts w:ascii="GHEA Grapalat" w:hAnsi="GHEA Grapalat" w:cs="Arial Armenian"/>
          <w:sz w:val="20"/>
        </w:rPr>
        <w:softHyphen/>
        <w:t>գործման իրավունքը հաստատող փաստաթղթերի պատճենները։ 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E708A" w:rsidRPr="009C73C2" w:rsidTr="00867314">
        <w:tblPrEx>
          <w:tblCellMar>
            <w:top w:w="0" w:type="dxa"/>
            <w:bottom w:w="0" w:type="dxa"/>
          </w:tblCellMar>
        </w:tblPrEx>
        <w:tc>
          <w:tcPr>
            <w:tcW w:w="540" w:type="dxa"/>
            <w:vAlign w:val="center"/>
          </w:tcPr>
          <w:p w:rsidR="003E708A" w:rsidRPr="009C73C2" w:rsidRDefault="003E708A" w:rsidP="00867314">
            <w:pPr>
              <w:jc w:val="center"/>
              <w:rPr>
                <w:rFonts w:ascii="GHEA Grapalat" w:hAnsi="GHEA Grapalat"/>
                <w:sz w:val="20"/>
              </w:rPr>
            </w:pPr>
            <w:r w:rsidRPr="009C73C2">
              <w:rPr>
                <w:rFonts w:ascii="GHEA Grapalat" w:hAnsi="GHEA Grapalat"/>
                <w:sz w:val="20"/>
              </w:rPr>
              <w:t>N</w:t>
            </w:r>
          </w:p>
          <w:p w:rsidR="003E708A" w:rsidRPr="009C73C2" w:rsidRDefault="003E708A" w:rsidP="00867314">
            <w:pPr>
              <w:jc w:val="center"/>
              <w:rPr>
                <w:rFonts w:ascii="GHEA Grapalat" w:hAnsi="GHEA Grapalat"/>
                <w:sz w:val="20"/>
              </w:rPr>
            </w:pPr>
          </w:p>
        </w:tc>
        <w:tc>
          <w:tcPr>
            <w:tcW w:w="3078" w:type="dxa"/>
            <w:vAlign w:val="center"/>
          </w:tcPr>
          <w:p w:rsidR="003E708A" w:rsidRPr="009C73C2" w:rsidRDefault="003E708A" w:rsidP="00867314">
            <w:pPr>
              <w:jc w:val="center"/>
              <w:rPr>
                <w:rFonts w:ascii="GHEA Grapalat" w:hAnsi="GHEA Grapalat"/>
                <w:sz w:val="20"/>
              </w:rPr>
            </w:pPr>
            <w:r w:rsidRPr="009C73C2">
              <w:rPr>
                <w:rFonts w:ascii="GHEA Grapalat" w:hAnsi="GHEA Grapalat"/>
                <w:sz w:val="20"/>
              </w:rPr>
              <w:t>Տեխնիկական միջոցի անվանումը</w:t>
            </w:r>
          </w:p>
        </w:tc>
        <w:tc>
          <w:tcPr>
            <w:tcW w:w="4248" w:type="dxa"/>
            <w:vAlign w:val="center"/>
          </w:tcPr>
          <w:p w:rsidR="003E708A" w:rsidRPr="009C73C2" w:rsidRDefault="003E708A" w:rsidP="00867314">
            <w:pPr>
              <w:jc w:val="center"/>
              <w:rPr>
                <w:rFonts w:ascii="GHEA Grapalat" w:hAnsi="GHEA Grapalat"/>
                <w:sz w:val="20"/>
              </w:rPr>
            </w:pPr>
            <w:r w:rsidRPr="009C73C2">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3E708A" w:rsidRPr="009C73C2" w:rsidRDefault="003E708A" w:rsidP="00867314">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3E708A" w:rsidRPr="009C73C2" w:rsidTr="00867314">
        <w:tblPrEx>
          <w:tblCellMar>
            <w:top w:w="0" w:type="dxa"/>
            <w:bottom w:w="0" w:type="dxa"/>
          </w:tblCellMar>
        </w:tblPrEx>
        <w:tc>
          <w:tcPr>
            <w:tcW w:w="540" w:type="dxa"/>
          </w:tcPr>
          <w:p w:rsidR="003E708A" w:rsidRPr="009C73C2" w:rsidRDefault="003E708A" w:rsidP="00867314">
            <w:pPr>
              <w:jc w:val="center"/>
              <w:rPr>
                <w:rFonts w:ascii="GHEA Grapalat" w:hAnsi="GHEA Grapalat"/>
                <w:sz w:val="20"/>
              </w:rPr>
            </w:pPr>
            <w:r w:rsidRPr="009C73C2">
              <w:rPr>
                <w:rFonts w:ascii="GHEA Grapalat" w:hAnsi="GHEA Grapalat"/>
                <w:sz w:val="20"/>
              </w:rPr>
              <w:t>1</w:t>
            </w:r>
          </w:p>
        </w:tc>
        <w:tc>
          <w:tcPr>
            <w:tcW w:w="3078" w:type="dxa"/>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Ավտոբուս և միկրոավտոբուս</w:t>
            </w:r>
          </w:p>
        </w:tc>
        <w:tc>
          <w:tcPr>
            <w:tcW w:w="4248" w:type="dxa"/>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2005թ.-ից բարձր</w:t>
            </w:r>
          </w:p>
        </w:tc>
        <w:tc>
          <w:tcPr>
            <w:tcW w:w="2023" w:type="dxa"/>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սեփ.կամ վարձակ.</w:t>
            </w:r>
          </w:p>
        </w:tc>
      </w:tr>
      <w:tr w:rsidR="003E708A" w:rsidRPr="009C73C2" w:rsidTr="00867314">
        <w:tblPrEx>
          <w:tblCellMar>
            <w:top w:w="0" w:type="dxa"/>
            <w:bottom w:w="0" w:type="dxa"/>
          </w:tblCellMar>
        </w:tblPrEx>
        <w:tc>
          <w:tcPr>
            <w:tcW w:w="540" w:type="dxa"/>
          </w:tcPr>
          <w:p w:rsidR="003E708A" w:rsidRPr="009C73C2" w:rsidRDefault="003E708A" w:rsidP="00867314">
            <w:pPr>
              <w:jc w:val="center"/>
              <w:rPr>
                <w:rFonts w:ascii="GHEA Grapalat" w:hAnsi="GHEA Grapalat"/>
                <w:sz w:val="20"/>
              </w:rPr>
            </w:pPr>
            <w:r w:rsidRPr="009C73C2">
              <w:rPr>
                <w:rFonts w:ascii="GHEA Grapalat" w:hAnsi="GHEA Grapalat"/>
                <w:sz w:val="20"/>
              </w:rPr>
              <w:t>2</w:t>
            </w:r>
          </w:p>
        </w:tc>
        <w:tc>
          <w:tcPr>
            <w:tcW w:w="3078" w:type="dxa"/>
          </w:tcPr>
          <w:p w:rsidR="003E708A" w:rsidRPr="009C73C2" w:rsidRDefault="003E708A" w:rsidP="00867314">
            <w:pPr>
              <w:jc w:val="center"/>
              <w:rPr>
                <w:rFonts w:ascii="GHEA Grapalat" w:hAnsi="GHEA Grapalat"/>
                <w:sz w:val="20"/>
              </w:rPr>
            </w:pPr>
          </w:p>
        </w:tc>
        <w:tc>
          <w:tcPr>
            <w:tcW w:w="4248" w:type="dxa"/>
          </w:tcPr>
          <w:p w:rsidR="003E708A" w:rsidRPr="009C73C2" w:rsidRDefault="003E708A" w:rsidP="00867314">
            <w:pPr>
              <w:jc w:val="center"/>
              <w:rPr>
                <w:rFonts w:ascii="GHEA Grapalat" w:hAnsi="GHEA Grapalat"/>
                <w:sz w:val="20"/>
              </w:rPr>
            </w:pPr>
          </w:p>
        </w:tc>
        <w:tc>
          <w:tcPr>
            <w:tcW w:w="2023" w:type="dxa"/>
          </w:tcPr>
          <w:p w:rsidR="003E708A" w:rsidRPr="009C73C2" w:rsidRDefault="003E708A" w:rsidP="00867314">
            <w:pPr>
              <w:jc w:val="center"/>
              <w:rPr>
                <w:rFonts w:ascii="GHEA Grapalat" w:hAnsi="GHEA Grapalat"/>
                <w:sz w:val="20"/>
              </w:rPr>
            </w:pPr>
          </w:p>
        </w:tc>
      </w:tr>
    </w:tbl>
    <w:p w:rsidR="003E708A" w:rsidRPr="009C73C2" w:rsidRDefault="003E708A" w:rsidP="003E708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E708A" w:rsidRPr="009C73C2" w:rsidRDefault="003E708A" w:rsidP="003E708A">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E708A" w:rsidRPr="009C73C2" w:rsidTr="00867314">
        <w:tblPrEx>
          <w:tblCellMar>
            <w:top w:w="0" w:type="dxa"/>
            <w:bottom w:w="0" w:type="dxa"/>
          </w:tblCellMar>
        </w:tblPrEx>
        <w:tc>
          <w:tcPr>
            <w:tcW w:w="3686" w:type="dxa"/>
            <w:vAlign w:val="center"/>
          </w:tcPr>
          <w:p w:rsidR="003E708A" w:rsidRPr="009C73C2" w:rsidRDefault="003E708A" w:rsidP="00867314">
            <w:pPr>
              <w:jc w:val="center"/>
              <w:rPr>
                <w:rFonts w:ascii="GHEA Grapalat" w:hAnsi="GHEA Grapalat" w:cs="Arial Armenian"/>
                <w:sz w:val="20"/>
              </w:rPr>
            </w:pPr>
            <w:r w:rsidRPr="009C73C2">
              <w:rPr>
                <w:rFonts w:ascii="GHEA Grapalat" w:hAnsi="GHEA Grapalat" w:cs="Arial Armenian"/>
                <w:sz w:val="20"/>
              </w:rPr>
              <w:t>Տեխնիկական միջոցի անվանումը</w:t>
            </w:r>
          </w:p>
        </w:tc>
        <w:tc>
          <w:tcPr>
            <w:tcW w:w="3402" w:type="dxa"/>
            <w:vAlign w:val="center"/>
          </w:tcPr>
          <w:p w:rsidR="003E708A" w:rsidRPr="009C73C2" w:rsidRDefault="003E708A" w:rsidP="00867314">
            <w:pPr>
              <w:ind w:firstLine="567"/>
              <w:jc w:val="center"/>
              <w:rPr>
                <w:rFonts w:ascii="GHEA Grapalat" w:hAnsi="GHEA Grapalat" w:cs="Arial Armenian"/>
                <w:sz w:val="20"/>
              </w:rPr>
            </w:pPr>
            <w:r w:rsidRPr="009C73C2">
              <w:rPr>
                <w:rFonts w:ascii="GHEA Grapalat" w:hAnsi="GHEA Grapalat" w:cs="Arial Armenian"/>
                <w:sz w:val="20"/>
              </w:rPr>
              <w:t>Տիպը</w:t>
            </w:r>
          </w:p>
        </w:tc>
        <w:tc>
          <w:tcPr>
            <w:tcW w:w="2835" w:type="dxa"/>
            <w:vAlign w:val="center"/>
          </w:tcPr>
          <w:p w:rsidR="003E708A" w:rsidRPr="009C73C2" w:rsidRDefault="003E708A" w:rsidP="00867314">
            <w:pPr>
              <w:jc w:val="center"/>
              <w:rPr>
                <w:rFonts w:ascii="GHEA Grapalat" w:hAnsi="GHEA Grapalat" w:cs="Arial Armenian"/>
                <w:sz w:val="20"/>
              </w:rPr>
            </w:pPr>
            <w:r w:rsidRPr="009C73C2">
              <w:rPr>
                <w:rFonts w:ascii="GHEA Grapalat" w:hAnsi="GHEA Grapalat" w:cs="Arial Armenian"/>
                <w:sz w:val="20"/>
              </w:rPr>
              <w:t>Պահանջվող քանակը</w:t>
            </w:r>
          </w:p>
        </w:tc>
      </w:tr>
      <w:tr w:rsidR="003E708A" w:rsidRPr="009C73C2" w:rsidTr="00867314">
        <w:tblPrEx>
          <w:tblCellMar>
            <w:top w:w="0" w:type="dxa"/>
            <w:bottom w:w="0" w:type="dxa"/>
          </w:tblCellMar>
        </w:tblPrEx>
        <w:tc>
          <w:tcPr>
            <w:tcW w:w="3686" w:type="dxa"/>
          </w:tcPr>
          <w:p w:rsidR="003E708A" w:rsidRPr="00B849BB" w:rsidRDefault="003E708A" w:rsidP="00867314">
            <w:pPr>
              <w:ind w:firstLine="567"/>
              <w:jc w:val="center"/>
              <w:rPr>
                <w:rFonts w:ascii="GHEA Grapalat" w:eastAsia="Times New Roman" w:hAnsi="GHEA Grapalat" w:cs="Arial Armenian"/>
                <w:sz w:val="20"/>
              </w:rPr>
            </w:pPr>
            <w:r w:rsidRPr="00B849BB">
              <w:rPr>
                <w:rFonts w:ascii="GHEA Grapalat" w:eastAsia="Times New Roman" w:hAnsi="GHEA Grapalat" w:cs="Times New Roman"/>
                <w:sz w:val="20"/>
              </w:rPr>
              <w:t>Ավտոբուս և միկրոավտոբուս</w:t>
            </w:r>
          </w:p>
        </w:tc>
        <w:tc>
          <w:tcPr>
            <w:tcW w:w="3402" w:type="dxa"/>
          </w:tcPr>
          <w:p w:rsidR="003E708A" w:rsidRPr="00B849BB" w:rsidRDefault="003E708A" w:rsidP="00867314">
            <w:pPr>
              <w:ind w:firstLine="567"/>
              <w:jc w:val="center"/>
              <w:rPr>
                <w:rFonts w:ascii="GHEA Grapalat" w:eastAsia="Times New Roman" w:hAnsi="GHEA Grapalat" w:cs="Arial Armenian"/>
                <w:sz w:val="20"/>
              </w:rPr>
            </w:pPr>
            <w:r w:rsidRPr="00B849BB">
              <w:rPr>
                <w:rFonts w:ascii="GHEA Grapalat" w:eastAsia="Times New Roman" w:hAnsi="GHEA Grapalat" w:cs="Times New Roman"/>
                <w:sz w:val="20"/>
              </w:rPr>
              <w:t>Ավտոբուս և միկրոավտոբուս</w:t>
            </w:r>
          </w:p>
        </w:tc>
        <w:tc>
          <w:tcPr>
            <w:tcW w:w="2835" w:type="dxa"/>
          </w:tcPr>
          <w:p w:rsidR="003E708A" w:rsidRPr="00B849BB" w:rsidRDefault="003E708A" w:rsidP="00867314">
            <w:pPr>
              <w:ind w:firstLine="567"/>
              <w:jc w:val="center"/>
              <w:rPr>
                <w:rFonts w:ascii="GHEA Grapalat" w:eastAsia="Times New Roman" w:hAnsi="GHEA Grapalat" w:cs="Arial Armenian"/>
                <w:sz w:val="20"/>
              </w:rPr>
            </w:pPr>
            <w:r w:rsidRPr="00B849BB">
              <w:rPr>
                <w:rFonts w:ascii="GHEA Grapalat" w:eastAsia="Times New Roman" w:hAnsi="GHEA Grapalat" w:cs="Arial Armenian"/>
                <w:sz w:val="20"/>
              </w:rPr>
              <w:t>35</w:t>
            </w:r>
          </w:p>
        </w:tc>
      </w:tr>
    </w:tbl>
    <w:p w:rsidR="003E708A" w:rsidRPr="003E708A" w:rsidRDefault="003E708A" w:rsidP="00320B16">
      <w:pPr>
        <w:ind w:firstLine="567"/>
        <w:contextualSpacing/>
        <w:jc w:val="both"/>
        <w:rPr>
          <w:rFonts w:ascii="GHEA Grapalat" w:hAnsi="GHEA Grapalat" w:cs="Arial Armenian"/>
          <w:sz w:val="20"/>
        </w:rPr>
      </w:pP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3E708A" w:rsidRDefault="00D632B7" w:rsidP="00320B16">
      <w:pPr>
        <w:ind w:firstLine="567"/>
        <w:contextualSpacing/>
        <w:jc w:val="both"/>
        <w:rPr>
          <w:rFonts w:ascii="GHEA Grapalat" w:hAnsi="GHEA Grapalat"/>
          <w:b/>
          <w:sz w:val="20"/>
          <w:lang w:val="hy-AM"/>
        </w:rPr>
      </w:pPr>
    </w:p>
    <w:p w:rsidR="00D632B7" w:rsidRPr="003E708A" w:rsidRDefault="00D632B7" w:rsidP="00320B16">
      <w:pPr>
        <w:contextualSpacing/>
        <w:jc w:val="both"/>
        <w:rPr>
          <w:rFonts w:ascii="GHEA Grapalat" w:hAnsi="GHEA Grapalat"/>
          <w:b/>
          <w:sz w:val="20"/>
          <w:lang w:val="hy-AM"/>
        </w:rPr>
      </w:pPr>
      <w:r w:rsidRPr="003E708A">
        <w:rPr>
          <w:rFonts w:ascii="GHEA Grapalat" w:hAnsi="GHEA Grapalat"/>
          <w:b/>
          <w:sz w:val="20"/>
          <w:lang w:val="hy-AM"/>
        </w:rPr>
        <w:t xml:space="preserve">3.  Հրավերի  պարզաբանումը   և հրավերում  փոփոխություն կատարելու   կարգը </w:t>
      </w:r>
    </w:p>
    <w:p w:rsidR="00D632B7" w:rsidRPr="003E708A" w:rsidRDefault="00D632B7" w:rsidP="00320B16">
      <w:pPr>
        <w:contextualSpacing/>
        <w:jc w:val="both"/>
        <w:rPr>
          <w:rFonts w:ascii="GHEA Grapalat" w:hAnsi="GHEA Grapalat"/>
          <w:b/>
          <w:sz w:val="20"/>
          <w:lang w:val="hy-AM"/>
        </w:rPr>
      </w:pPr>
    </w:p>
    <w:p w:rsidR="00D632B7" w:rsidRPr="003E708A" w:rsidRDefault="00D632B7" w:rsidP="00320B16">
      <w:pPr>
        <w:ind w:firstLine="567"/>
        <w:contextualSpacing/>
        <w:jc w:val="both"/>
        <w:rPr>
          <w:rFonts w:ascii="GHEA Grapalat" w:hAnsi="GHEA Grapalat"/>
          <w:sz w:val="20"/>
          <w:lang w:val="hy-AM"/>
        </w:rPr>
      </w:pPr>
      <w:r w:rsidRPr="003E708A">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3E708A" w:rsidRDefault="00D632B7" w:rsidP="00320B16">
      <w:pPr>
        <w:autoSpaceDE w:val="0"/>
        <w:autoSpaceDN w:val="0"/>
        <w:adjustRightInd w:val="0"/>
        <w:ind w:firstLine="567"/>
        <w:contextualSpacing/>
        <w:jc w:val="both"/>
        <w:rPr>
          <w:rFonts w:ascii="GHEA Grapalat" w:hAnsi="GHEA Grapalat"/>
          <w:sz w:val="20"/>
          <w:lang w:val="hy-AM"/>
        </w:rPr>
      </w:pPr>
      <w:r w:rsidRPr="003E708A">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3E708A" w:rsidRDefault="00D632B7" w:rsidP="00320B16">
      <w:pPr>
        <w:ind w:firstLine="567"/>
        <w:contextualSpacing/>
        <w:jc w:val="both"/>
        <w:rPr>
          <w:rFonts w:ascii="GHEA Grapalat" w:hAnsi="GHEA Grapalat"/>
          <w:sz w:val="20"/>
          <w:lang w:val="hy-AM"/>
        </w:rPr>
      </w:pPr>
      <w:r w:rsidRPr="003E708A">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3E708A" w:rsidRDefault="00D632B7" w:rsidP="00320B16">
      <w:pPr>
        <w:autoSpaceDE w:val="0"/>
        <w:autoSpaceDN w:val="0"/>
        <w:adjustRightInd w:val="0"/>
        <w:ind w:firstLine="567"/>
        <w:contextualSpacing/>
        <w:jc w:val="both"/>
        <w:rPr>
          <w:rFonts w:ascii="GHEA Grapalat" w:hAnsi="GHEA Grapalat" w:cs="Arial Unicode"/>
          <w:sz w:val="20"/>
          <w:lang w:val="hy-AM"/>
        </w:rPr>
      </w:pPr>
      <w:r w:rsidRPr="003E708A">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3E708A" w:rsidRDefault="00D632B7" w:rsidP="00320B16">
      <w:pPr>
        <w:autoSpaceDE w:val="0"/>
        <w:autoSpaceDN w:val="0"/>
        <w:adjustRightInd w:val="0"/>
        <w:ind w:firstLine="567"/>
        <w:contextualSpacing/>
        <w:jc w:val="both"/>
        <w:rPr>
          <w:rFonts w:ascii="GHEA Grapalat" w:hAnsi="GHEA Grapalat" w:cs="Arial Unicode"/>
          <w:sz w:val="20"/>
          <w:lang w:val="hy-AM"/>
        </w:rPr>
      </w:pPr>
      <w:r w:rsidRPr="003E708A">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w:t>
      </w:r>
      <w:r w:rsidRPr="003E708A">
        <w:rPr>
          <w:rFonts w:ascii="GHEA Grapalat" w:hAnsi="GHEA Grapalat" w:cs="Arial Unicode"/>
          <w:sz w:val="20"/>
          <w:lang w:val="hy-AM"/>
        </w:rPr>
        <w:lastRenderedPageBreak/>
        <w:t xml:space="preserve">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3E708A">
          <w:rPr>
            <w:rStyle w:val="Hyperlink"/>
            <w:rFonts w:ascii="GHEA Grapalat" w:hAnsi="GHEA Grapalat" w:cs="Arial Unicode"/>
            <w:sz w:val="20"/>
            <w:lang w:val="hy-AM"/>
          </w:rPr>
          <w:t>www.armeps.am</w:t>
        </w:r>
      </w:hyperlink>
      <w:r w:rsidRPr="003E708A">
        <w:rPr>
          <w:rFonts w:ascii="GHEA Grapalat" w:hAnsi="GHEA Grapalat" w:cs="Arial Unicode"/>
          <w:sz w:val="20"/>
          <w:lang w:val="hy-AM"/>
        </w:rPr>
        <w:t xml:space="preserve"> կայքում, եթե կիրառելի է)։ </w:t>
      </w:r>
    </w:p>
    <w:p w:rsidR="00D632B7" w:rsidRPr="003E708A" w:rsidRDefault="00D632B7" w:rsidP="00320B16">
      <w:pPr>
        <w:autoSpaceDE w:val="0"/>
        <w:autoSpaceDN w:val="0"/>
        <w:adjustRightInd w:val="0"/>
        <w:ind w:firstLine="567"/>
        <w:contextualSpacing/>
        <w:jc w:val="both"/>
        <w:rPr>
          <w:rFonts w:ascii="GHEA Grapalat" w:hAnsi="GHEA Grapalat" w:cs="Arial Unicode"/>
          <w:sz w:val="20"/>
          <w:lang w:val="hy-AM"/>
        </w:rPr>
      </w:pPr>
      <w:r w:rsidRPr="003E708A">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3E708A" w:rsidRDefault="00D632B7" w:rsidP="00320B16">
      <w:pPr>
        <w:ind w:firstLine="567"/>
        <w:contextualSpacing/>
        <w:jc w:val="both"/>
        <w:rPr>
          <w:rFonts w:ascii="GHEA Grapalat" w:hAnsi="GHEA Grapalat"/>
          <w:sz w:val="20"/>
          <w:lang w:val="hy-AM"/>
        </w:rPr>
      </w:pPr>
      <w:r w:rsidRPr="003E708A">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3E708A" w:rsidRDefault="00D632B7" w:rsidP="00320B16">
      <w:pPr>
        <w:contextualSpacing/>
        <w:jc w:val="both"/>
        <w:rPr>
          <w:rFonts w:ascii="GHEA Grapalat" w:hAnsi="GHEA Grapalat"/>
          <w:b/>
          <w:sz w:val="20"/>
          <w:lang w:val="hy-AM"/>
        </w:rPr>
      </w:pPr>
    </w:p>
    <w:p w:rsidR="00D632B7" w:rsidRPr="003E708A" w:rsidRDefault="00D632B7" w:rsidP="00AE184C">
      <w:pPr>
        <w:contextualSpacing/>
        <w:jc w:val="center"/>
        <w:rPr>
          <w:rFonts w:ascii="GHEA Grapalat" w:hAnsi="GHEA Grapalat"/>
          <w:b/>
          <w:sz w:val="20"/>
          <w:lang w:val="hy-AM"/>
        </w:rPr>
      </w:pPr>
      <w:r w:rsidRPr="003E708A">
        <w:rPr>
          <w:rFonts w:ascii="GHEA Grapalat" w:hAnsi="GHEA Grapalat"/>
          <w:b/>
          <w:sz w:val="20"/>
          <w:lang w:val="hy-AM"/>
        </w:rPr>
        <w:t>4.  ՀԱՅՏԸ ՆԵՐԿԱՅԱՑՆԵԼՈՒ ԿԱՐԳԸ</w:t>
      </w:r>
    </w:p>
    <w:p w:rsidR="00D632B7" w:rsidRPr="003E708A" w:rsidRDefault="00D632B7" w:rsidP="00320B16">
      <w:pPr>
        <w:contextualSpacing/>
        <w:jc w:val="both"/>
        <w:rPr>
          <w:rFonts w:ascii="GHEA Grapalat" w:hAnsi="GHEA Grapalat"/>
          <w:b/>
          <w:sz w:val="20"/>
          <w:lang w:val="hy-AM"/>
        </w:rPr>
      </w:pPr>
      <w:r w:rsidRPr="003E708A">
        <w:rPr>
          <w:rFonts w:ascii="GHEA Grapalat" w:hAnsi="GHEA Grapalat"/>
          <w:b/>
          <w:sz w:val="20"/>
          <w:lang w:val="hy-AM"/>
        </w:rPr>
        <w:t xml:space="preserve">  </w:t>
      </w:r>
    </w:p>
    <w:p w:rsidR="00D632B7" w:rsidRPr="003E708A" w:rsidRDefault="00D632B7" w:rsidP="00320B16">
      <w:pPr>
        <w:ind w:firstLine="567"/>
        <w:contextualSpacing/>
        <w:jc w:val="both"/>
        <w:rPr>
          <w:rFonts w:ascii="GHEA Grapalat" w:hAnsi="GHEA Grapalat"/>
          <w:sz w:val="20"/>
          <w:lang w:val="hy-AM"/>
        </w:rPr>
      </w:pPr>
      <w:r w:rsidRPr="003E708A">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w:t>
      </w:r>
      <w:r w:rsidR="003E708A">
        <w:rPr>
          <w:rFonts w:ascii="GHEA Grapalat" w:hAnsi="GHEA Grapalat"/>
        </w:rPr>
        <w:t>5</w:t>
      </w:r>
      <w:r w:rsidRPr="00667C7A">
        <w:rPr>
          <w:rFonts w:ascii="GHEA Grapalat" w:hAnsi="GHEA Grapalat"/>
        </w:rPr>
        <w:t>:</w:t>
      </w:r>
      <w:r w:rsidR="003E708A">
        <w:rPr>
          <w:rFonts w:ascii="GHEA Grapalat" w:hAnsi="GHEA Grapalat"/>
        </w:rPr>
        <w:t>0</w:t>
      </w:r>
      <w:r w:rsidRPr="00667C7A">
        <w:rPr>
          <w:rFonts w:ascii="GHEA Grapalat" w:hAnsi="GHEA Grapalat"/>
        </w:rPr>
        <w:t xml:space="preserve">0-ն, Նալբանդյան 130 հասցեով։  Ընթացակարգի հայտերը ստանում և հայտերի գրանցամատյանում գրանցում է հանձնաժողովի քարտուղար </w:t>
      </w:r>
      <w:r w:rsidR="00792D0C">
        <w:rPr>
          <w:rFonts w:ascii="GHEA Grapalat" w:hAnsi="GHEA Grapalat"/>
        </w:rPr>
        <w:t>Բ.Փահլևանյանը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w:t>
      </w:r>
      <w:r w:rsidR="00792D0C">
        <w:rPr>
          <w:rFonts w:ascii="GHEA Grapalat" w:hAnsi="GHEA Grapalat"/>
          <w:sz w:val="20"/>
          <w:szCs w:val="20"/>
          <w:lang w:val="af-ZA"/>
        </w:rPr>
        <w:t>5</w:t>
      </w:r>
      <w:r w:rsidRPr="00667C7A">
        <w:rPr>
          <w:rFonts w:ascii="GHEA Grapalat" w:hAnsi="GHEA Grapalat"/>
          <w:sz w:val="20"/>
          <w:szCs w:val="20"/>
          <w:lang w:val="af-ZA"/>
        </w:rPr>
        <w:t>:</w:t>
      </w:r>
      <w:r w:rsidR="00792D0C">
        <w:rPr>
          <w:rFonts w:ascii="GHEA Grapalat" w:hAnsi="GHEA Grapalat"/>
          <w:sz w:val="20"/>
          <w:szCs w:val="20"/>
          <w:lang w:val="af-ZA"/>
        </w:rPr>
        <w:t>0</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lastRenderedPageBreak/>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w:t>
      </w:r>
      <w:r w:rsidRPr="00667C7A">
        <w:rPr>
          <w:rFonts w:ascii="GHEA Grapalat" w:hAnsi="GHEA Grapalat"/>
          <w:i w:val="0"/>
          <w:szCs w:val="24"/>
          <w:lang w:val="af-ZA"/>
        </w:rPr>
        <w:lastRenderedPageBreak/>
        <w:t>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w:t>
      </w:r>
      <w:r w:rsidRPr="00667C7A">
        <w:rPr>
          <w:rFonts w:ascii="GHEA Grapalat" w:hAnsi="GHEA Grapalat"/>
          <w:i w:val="0"/>
          <w:lang w:val="af-ZA"/>
        </w:rPr>
        <w:lastRenderedPageBreak/>
        <w:t>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D00EB">
        <w:rPr>
          <w:rFonts w:ascii="GHEA Grapalat" w:hAnsi="GHEA Grapalat"/>
          <w:lang w:val="af-ZA"/>
        </w:rPr>
        <w:t xml:space="preserve">տրանսպորտային միջոցների վարձակալության </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D00EB">
        <w:rPr>
          <w:rFonts w:ascii="GHEA Grapalat" w:hAnsi="GHEA Grapalat"/>
          <w:b/>
          <w:lang w:val="af-ZA"/>
        </w:rPr>
        <w:t>ՀՀ ԿԱ Ո ՊԸԾՁԲ-2014/ԱՏ-Վ-003</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D00EB">
        <w:rPr>
          <w:rFonts w:ascii="GHEA Grapalat" w:hAnsi="GHEA Grapalat"/>
          <w:b/>
          <w:lang w:val="af-ZA"/>
        </w:rPr>
        <w:t>ՀՀ ԿԱ Ո ՊԸԾՁԲ-2014/ԱՏ-Վ-003</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ED00EB">
        <w:rPr>
          <w:rFonts w:ascii="GHEA Grapalat" w:hAnsi="GHEA Grapalat"/>
          <w:sz w:val="20"/>
          <w:szCs w:val="20"/>
          <w:lang w:val="af-ZA"/>
        </w:rPr>
        <w:t>ՀՀ ԿԱ Ո ՊԸԾՁԲ-2014/ԱՏ-Վ-003</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3E708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43031" w:rsidP="00320B16">
            <w:pPr>
              <w:tabs>
                <w:tab w:val="left" w:pos="1248"/>
              </w:tabs>
              <w:spacing w:line="360" w:lineRule="auto"/>
              <w:contextualSpacing/>
              <w:jc w:val="both"/>
              <w:rPr>
                <w:rFonts w:ascii="GHEA Mariam" w:hAnsi="GHEA Mariam" w:cs="GHEA Grapalat"/>
                <w:sz w:val="20"/>
                <w:szCs w:val="20"/>
              </w:rPr>
            </w:pPr>
            <w:r w:rsidRPr="0004303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97166" w:rsidRDefault="0009716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3E708A" w:rsidRPr="009C73C2" w:rsidRDefault="003E708A" w:rsidP="003E708A">
      <w:pPr>
        <w:pStyle w:val="BodyTextIndent3"/>
        <w:jc w:val="right"/>
        <w:rPr>
          <w:rFonts w:ascii="GHEA Grapalat" w:hAnsi="GHEA Grapalat"/>
          <w:b/>
          <w:lang w:val="hy-AM"/>
        </w:rPr>
      </w:pPr>
      <w:r w:rsidRPr="003E708A">
        <w:rPr>
          <w:rFonts w:ascii="GHEA Grapalat" w:hAnsi="GHEA Grapalat"/>
          <w:b/>
          <w:lang w:val="hy-AM"/>
        </w:rPr>
        <w:lastRenderedPageBreak/>
        <w:t xml:space="preserve"> </w:t>
      </w:r>
      <w:r w:rsidRPr="009C73C2">
        <w:rPr>
          <w:rFonts w:ascii="GHEA Grapalat" w:hAnsi="GHEA Grapalat"/>
          <w:b/>
          <w:lang w:val="hy-AM"/>
        </w:rPr>
        <w:t>Հավելված 3.3</w:t>
      </w:r>
    </w:p>
    <w:p w:rsidR="003E708A" w:rsidRPr="009C73C2" w:rsidRDefault="003E708A" w:rsidP="003E708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3E708A" w:rsidRPr="009C73C2" w:rsidRDefault="003E708A" w:rsidP="003E708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E708A" w:rsidRPr="009C73C2" w:rsidRDefault="003E708A" w:rsidP="003E708A">
      <w:pPr>
        <w:pStyle w:val="BodyTextIndent3"/>
        <w:jc w:val="right"/>
        <w:rPr>
          <w:rFonts w:ascii="GHEA Grapalat" w:hAnsi="GHEA Grapalat"/>
          <w:b/>
          <w:lang w:val="hy-AM"/>
        </w:rPr>
      </w:pPr>
    </w:p>
    <w:p w:rsidR="003E708A" w:rsidRPr="009C73C2" w:rsidRDefault="003E708A" w:rsidP="003E708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3E708A" w:rsidRPr="009C73C2" w:rsidRDefault="003E708A" w:rsidP="003E708A">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E708A" w:rsidRPr="009C73C2" w:rsidRDefault="003E708A" w:rsidP="003E708A">
      <w:pPr>
        <w:rPr>
          <w:rFonts w:ascii="GHEA Grapalat" w:hAnsi="GHEA Grapalat"/>
          <w:lang w:val="hy-AM"/>
        </w:rPr>
      </w:pPr>
    </w:p>
    <w:p w:rsidR="003E708A" w:rsidRPr="009C73C2" w:rsidRDefault="003E708A" w:rsidP="003E708A">
      <w:pPr>
        <w:jc w:val="center"/>
        <w:rPr>
          <w:rFonts w:ascii="GHEA Grapalat" w:hAnsi="GHEA Grapalat"/>
          <w:b/>
          <w:lang w:val="hy-AM"/>
        </w:rPr>
      </w:pPr>
      <w:r w:rsidRPr="009C73C2">
        <w:rPr>
          <w:rFonts w:ascii="GHEA Grapalat" w:hAnsi="GHEA Grapalat"/>
          <w:b/>
          <w:lang w:val="hy-AM"/>
        </w:rPr>
        <w:t>Հ Ա Յ Տ Ա Ր Ա Ր Ո Ւ Թ Յ Ո Ւ Ն</w:t>
      </w:r>
    </w:p>
    <w:p w:rsidR="003E708A" w:rsidRPr="009C73C2" w:rsidRDefault="003E708A" w:rsidP="003E708A">
      <w:pPr>
        <w:jc w:val="center"/>
        <w:rPr>
          <w:rFonts w:ascii="GHEA Grapalat" w:hAnsi="GHEA Grapalat"/>
          <w:lang w:val="hy-AM"/>
        </w:rPr>
      </w:pPr>
      <w:r w:rsidRPr="009C73C2">
        <w:rPr>
          <w:rFonts w:ascii="GHEA Grapalat" w:hAnsi="GHEA Grapalat"/>
          <w:b/>
          <w:lang w:val="hy-AM"/>
        </w:rPr>
        <w:t>ՏԵԽՆԻԿԱԿԱՆ ՄԻՋՈՑՆԵՐԻ ՄԱՍԻՆ</w:t>
      </w:r>
    </w:p>
    <w:p w:rsidR="003E708A" w:rsidRPr="009C73C2" w:rsidRDefault="003E708A" w:rsidP="003E708A">
      <w:pPr>
        <w:pStyle w:val="IndexHeading"/>
        <w:jc w:val="both"/>
        <w:rPr>
          <w:rFonts w:ascii="GHEA Grapalat" w:hAnsi="GHEA Grapalat"/>
          <w:sz w:val="24"/>
          <w:lang w:val="hy-AM"/>
        </w:rPr>
      </w:pPr>
    </w:p>
    <w:p w:rsidR="003E708A" w:rsidRPr="009C73C2" w:rsidRDefault="003E708A" w:rsidP="003E708A">
      <w:pPr>
        <w:pStyle w:val="IndexHeading"/>
        <w:jc w:val="both"/>
        <w:rPr>
          <w:rFonts w:ascii="GHEA Grapalat" w:hAnsi="GHEA Grapalat"/>
          <w:sz w:val="24"/>
          <w:lang w:val="hy-AM"/>
        </w:rPr>
      </w:pPr>
    </w:p>
    <w:p w:rsidR="003E708A" w:rsidRPr="009C73C2" w:rsidRDefault="003E708A" w:rsidP="003E708A">
      <w:pPr>
        <w:pStyle w:val="IndexHeading"/>
        <w:jc w:val="both"/>
        <w:rPr>
          <w:rFonts w:ascii="GHEA Grapalat" w:hAnsi="GHEA Grapalat"/>
          <w:sz w:val="24"/>
          <w:lang w:val="hy-AM"/>
        </w:rPr>
      </w:pPr>
    </w:p>
    <w:p w:rsidR="003E708A" w:rsidRPr="009C73C2" w:rsidRDefault="003E708A" w:rsidP="003E708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3E708A" w:rsidRPr="009C73C2" w:rsidRDefault="003E708A" w:rsidP="003E708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3E708A" w:rsidRPr="00373E86" w:rsidRDefault="003E708A" w:rsidP="003E708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E708A" w:rsidRPr="00373E86" w:rsidRDefault="003E708A" w:rsidP="003E708A">
      <w:pPr>
        <w:ind w:left="-66"/>
        <w:jc w:val="center"/>
        <w:rPr>
          <w:rFonts w:ascii="GHEA Grapalat" w:hAnsi="GHEA Grapalat"/>
          <w:sz w:val="20"/>
          <w:szCs w:val="20"/>
          <w:lang w:val="hy-AM"/>
        </w:rPr>
      </w:pPr>
    </w:p>
    <w:p w:rsidR="003E708A" w:rsidRPr="009C73C2" w:rsidRDefault="003E708A" w:rsidP="003E708A">
      <w:pPr>
        <w:ind w:left="-66"/>
        <w:jc w:val="both"/>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ind w:left="-66"/>
        <w:jc w:val="right"/>
        <w:rPr>
          <w:rFonts w:ascii="GHEA Grapalat" w:hAnsi="GHEA Grapalat"/>
          <w:sz w:val="20"/>
          <w:lang w:val="hy-AM"/>
        </w:rPr>
      </w:pPr>
    </w:p>
    <w:p w:rsidR="003E708A" w:rsidRPr="009C73C2" w:rsidRDefault="003E708A" w:rsidP="003E708A">
      <w:pPr>
        <w:rPr>
          <w:rFonts w:ascii="GHEA Grapalat" w:hAnsi="GHEA Grapalat"/>
          <w:sz w:val="20"/>
          <w:lang w:val="hy-AM"/>
        </w:rPr>
      </w:pPr>
    </w:p>
    <w:p w:rsidR="003E708A" w:rsidRPr="009C73C2" w:rsidRDefault="003E708A" w:rsidP="003E708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3E708A" w:rsidRPr="009C73C2" w:rsidRDefault="003E708A" w:rsidP="003E708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E708A" w:rsidRPr="009C73C2" w:rsidRDefault="003E708A" w:rsidP="003E708A">
      <w:pPr>
        <w:jc w:val="right"/>
        <w:rPr>
          <w:rFonts w:ascii="GHEA Grapalat" w:hAnsi="GHEA Grapalat"/>
          <w:sz w:val="20"/>
          <w:lang w:val="hy-AM"/>
        </w:rPr>
      </w:pPr>
      <w:r w:rsidRPr="009C73C2">
        <w:rPr>
          <w:rFonts w:ascii="GHEA Grapalat" w:hAnsi="GHEA Grapalat"/>
          <w:sz w:val="20"/>
          <w:lang w:val="hy-AM"/>
        </w:rPr>
        <w:t xml:space="preserve">    </w:t>
      </w:r>
    </w:p>
    <w:p w:rsidR="003E708A" w:rsidRPr="009C73C2" w:rsidRDefault="003E708A" w:rsidP="003E708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E708A" w:rsidRPr="009C73C2" w:rsidRDefault="003E708A" w:rsidP="003E708A">
      <w:pPr>
        <w:jc w:val="right"/>
        <w:rPr>
          <w:rFonts w:ascii="GHEA Grapalat" w:hAnsi="GHEA Grapalat"/>
          <w:sz w:val="20"/>
          <w:lang w:val="hy-AM"/>
        </w:rPr>
      </w:pPr>
    </w:p>
    <w:p w:rsidR="003E708A" w:rsidRPr="009C73C2" w:rsidRDefault="003E708A" w:rsidP="003E708A">
      <w:pPr>
        <w:jc w:val="right"/>
        <w:rPr>
          <w:rFonts w:ascii="GHEA Grapalat" w:hAnsi="GHEA Grapalat"/>
          <w:sz w:val="20"/>
          <w:lang w:val="hy-AM"/>
        </w:rPr>
      </w:pPr>
      <w:r w:rsidRPr="009C73C2">
        <w:rPr>
          <w:rFonts w:ascii="GHEA Grapalat" w:hAnsi="GHEA Grapalat"/>
          <w:sz w:val="20"/>
          <w:lang w:val="hy-AM"/>
        </w:rPr>
        <w:t>______________________20   թ.</w:t>
      </w:r>
    </w:p>
    <w:p w:rsidR="003E708A" w:rsidRPr="009C73C2" w:rsidRDefault="003E708A" w:rsidP="003E708A">
      <w:pPr>
        <w:jc w:val="right"/>
        <w:rPr>
          <w:rFonts w:ascii="GHEA Grapalat" w:hAnsi="GHEA Grapalat"/>
          <w:sz w:val="16"/>
          <w:szCs w:val="16"/>
          <w:lang w:val="hy-AM"/>
        </w:rPr>
      </w:pPr>
      <w:r w:rsidRPr="009C73C2">
        <w:rPr>
          <w:rFonts w:ascii="GHEA Grapalat" w:hAnsi="GHEA Grapalat"/>
          <w:sz w:val="20"/>
          <w:lang w:val="hy-AM"/>
        </w:rPr>
        <w:lastRenderedPageBreak/>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ED00EB">
        <w:rPr>
          <w:rFonts w:ascii="GHEA Grapalat" w:hAnsi="GHEA Grapalat"/>
          <w:sz w:val="20"/>
          <w:szCs w:val="20"/>
          <w:lang w:val="hy-AM"/>
        </w:rPr>
        <w:t>ՀՀ ԿԱ Ո ՊԸԾՁԲ-2014/ԱՏ-Վ-003</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3E708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3E708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E708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E708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ED00EB">
        <w:rPr>
          <w:rFonts w:ascii="GHEA Grapalat" w:hAnsi="GHEA Grapalat"/>
          <w:sz w:val="20"/>
          <w:szCs w:val="20"/>
          <w:lang w:val="hy-AM"/>
        </w:rPr>
        <w:t>ՀՀ ԿԱ Ո ՊԸԾՁԲ-2014/ԱՏ-Վ-003</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______________________20   թ.</w:t>
      </w:r>
    </w:p>
    <w:p w:rsidR="003E708A" w:rsidRPr="00667C7A" w:rsidRDefault="00D632B7" w:rsidP="003E708A">
      <w:pPr>
        <w:contextualSpacing/>
        <w:jc w:val="both"/>
        <w:rPr>
          <w:rFonts w:ascii="GHEA Grapalat" w:hAnsi="GHEA Grapalat"/>
          <w:b/>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ED00EB">
        <w:rPr>
          <w:rFonts w:ascii="GHEA Grapalat" w:hAnsi="GHEA Grapalat"/>
          <w:b/>
          <w:lang w:val="hy-AM"/>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E708A" w:rsidRPr="00B849BB" w:rsidTr="00867314">
        <w:trPr>
          <w:trHeight w:val="1070"/>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N</w:t>
            </w:r>
          </w:p>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ը/կ</w:t>
            </w:r>
          </w:p>
        </w:tc>
        <w:tc>
          <w:tcPr>
            <w:tcW w:w="7257"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Փաստաթղթի անվանումը</w:t>
            </w:r>
          </w:p>
        </w:tc>
        <w:tc>
          <w:tcPr>
            <w:tcW w:w="1563"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Հրավերի համապա-տասխան հավելվածը</w:t>
            </w:r>
          </w:p>
        </w:tc>
        <w:tc>
          <w:tcPr>
            <w:tcW w:w="1305"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Նշումներ</w:t>
            </w: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1</w:t>
            </w:r>
          </w:p>
        </w:tc>
        <w:tc>
          <w:tcPr>
            <w:tcW w:w="7257" w:type="dxa"/>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Պարզեցված ընթացակարգին մասնակցելու դիմում</w:t>
            </w:r>
          </w:p>
        </w:tc>
        <w:tc>
          <w:tcPr>
            <w:tcW w:w="1563"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Հավելված 1</w:t>
            </w:r>
          </w:p>
        </w:tc>
        <w:tc>
          <w:tcPr>
            <w:tcW w:w="1305" w:type="dxa"/>
            <w:vAlign w:val="center"/>
          </w:tcPr>
          <w:p w:rsidR="003E708A" w:rsidRPr="00B849BB" w:rsidRDefault="003E708A" w:rsidP="00867314">
            <w:pPr>
              <w:jc w:val="center"/>
              <w:rPr>
                <w:rFonts w:ascii="GHEA Grapalat" w:eastAsia="Times New Roman" w:hAnsi="GHEA Grapalat" w:cs="Times New Roman"/>
                <w:sz w:val="20"/>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2</w:t>
            </w:r>
          </w:p>
        </w:tc>
        <w:tc>
          <w:tcPr>
            <w:tcW w:w="7257" w:type="dxa"/>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E708A" w:rsidRPr="00B849BB" w:rsidRDefault="003E708A" w:rsidP="00867314">
            <w:pPr>
              <w:jc w:val="center"/>
              <w:rPr>
                <w:rFonts w:ascii="GHEA Grapalat" w:eastAsia="Times New Roman" w:hAnsi="GHEA Grapalat" w:cs="Times New Roman"/>
                <w:sz w:val="20"/>
              </w:rPr>
            </w:pPr>
          </w:p>
        </w:tc>
        <w:tc>
          <w:tcPr>
            <w:tcW w:w="1305" w:type="dxa"/>
            <w:vAlign w:val="center"/>
          </w:tcPr>
          <w:p w:rsidR="003E708A" w:rsidRPr="00B849BB" w:rsidRDefault="003E708A" w:rsidP="00867314">
            <w:pPr>
              <w:jc w:val="center"/>
              <w:rPr>
                <w:rFonts w:ascii="GHEA Grapalat" w:eastAsia="Times New Roman" w:hAnsi="GHEA Grapalat" w:cs="Times New Roman"/>
                <w:sz w:val="20"/>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3</w:t>
            </w:r>
          </w:p>
        </w:tc>
        <w:tc>
          <w:tcPr>
            <w:tcW w:w="7257" w:type="dxa"/>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E708A" w:rsidRPr="00B849BB" w:rsidRDefault="003E708A" w:rsidP="00867314">
            <w:pPr>
              <w:jc w:val="center"/>
              <w:rPr>
                <w:rFonts w:ascii="GHEA Grapalat" w:eastAsia="Times New Roman" w:hAnsi="GHEA Grapalat" w:cs="Times New Roman"/>
                <w:sz w:val="20"/>
              </w:rPr>
            </w:pPr>
          </w:p>
        </w:tc>
        <w:tc>
          <w:tcPr>
            <w:tcW w:w="1305" w:type="dxa"/>
            <w:vAlign w:val="center"/>
          </w:tcPr>
          <w:p w:rsidR="003E708A" w:rsidRPr="00B849BB" w:rsidRDefault="003E708A" w:rsidP="00867314">
            <w:pPr>
              <w:jc w:val="center"/>
              <w:rPr>
                <w:rFonts w:ascii="GHEA Grapalat" w:eastAsia="Times New Roman" w:hAnsi="GHEA Grapalat" w:cs="Times New Roman"/>
                <w:sz w:val="20"/>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4</w:t>
            </w:r>
          </w:p>
        </w:tc>
        <w:tc>
          <w:tcPr>
            <w:tcW w:w="7257" w:type="dxa"/>
          </w:tcPr>
          <w:p w:rsidR="003E708A" w:rsidRPr="00B849BB" w:rsidRDefault="003E708A" w:rsidP="00867314">
            <w:pPr>
              <w:jc w:val="both"/>
              <w:rPr>
                <w:rFonts w:ascii="GHEA Grapalat" w:eastAsia="Times New Roman" w:hAnsi="GHEA Grapalat" w:cs="Times New Roman"/>
                <w:sz w:val="20"/>
                <w:lang w:val="hy-AM"/>
              </w:rPr>
            </w:pPr>
            <w:r w:rsidRPr="00B849BB">
              <w:rPr>
                <w:rFonts w:ascii="GHEA Grapalat" w:eastAsia="Times New Roman" w:hAnsi="GHEA Grapalat" w:cs="Times New Roman"/>
                <w:sz w:val="20"/>
                <w:lang w:val="hy-AM"/>
              </w:rPr>
              <w:t>Հայտարարություն` պարզեցված ընթացակար</w:t>
            </w:r>
            <w:r w:rsidRPr="00B849BB">
              <w:rPr>
                <w:rFonts w:ascii="GHEA Grapalat" w:eastAsia="Times New Roman" w:hAnsi="GHEA Grapalat" w:cs="Times New Roman"/>
                <w:sz w:val="20"/>
              </w:rPr>
              <w:t>գ</w:t>
            </w:r>
            <w:r w:rsidRPr="00B849BB">
              <w:rPr>
                <w:rFonts w:ascii="GHEA Grapalat" w:eastAsia="Times New Roman" w:hAnsi="GHEA Grapalat" w:cs="Times New Roma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2</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5</w:t>
            </w:r>
          </w:p>
        </w:tc>
        <w:tc>
          <w:tcPr>
            <w:tcW w:w="7257" w:type="dxa"/>
          </w:tcPr>
          <w:p w:rsidR="003E708A" w:rsidRPr="00B849BB" w:rsidRDefault="003E708A" w:rsidP="00867314">
            <w:pPr>
              <w:jc w:val="both"/>
              <w:rPr>
                <w:rFonts w:ascii="GHEA Grapalat" w:eastAsia="Times New Roman" w:hAnsi="GHEA Grapalat" w:cs="Times New Roman"/>
                <w:sz w:val="20"/>
                <w:lang w:val="hy-AM"/>
              </w:rPr>
            </w:pPr>
            <w:r w:rsidRPr="00B849BB">
              <w:rPr>
                <w:rFonts w:ascii="GHEA Grapalat" w:eastAsia="Times New Roman" w:hAnsi="GHEA Grapalat" w:cs="Times New Roma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3</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5.1</w:t>
            </w:r>
          </w:p>
        </w:tc>
        <w:tc>
          <w:tcPr>
            <w:tcW w:w="7257" w:type="dxa"/>
          </w:tcPr>
          <w:p w:rsidR="003E708A" w:rsidRPr="00B849BB" w:rsidRDefault="003E708A" w:rsidP="00867314">
            <w:pPr>
              <w:jc w:val="both"/>
              <w:rPr>
                <w:rFonts w:ascii="GHEA Grapalat" w:eastAsia="Times New Roman" w:hAnsi="GHEA Grapalat" w:cs="Times New Roman"/>
                <w:sz w:val="20"/>
                <w:lang w:val="hy-AM"/>
              </w:rPr>
            </w:pPr>
            <w:r w:rsidRPr="00B849BB">
              <w:rPr>
                <w:rFonts w:ascii="GHEA Grapalat" w:eastAsia="Times New Roman" w:hAnsi="GHEA Grapalat" w:cs="Times New Roma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3.1</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Del="009474A8"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5.2</w:t>
            </w:r>
          </w:p>
        </w:tc>
        <w:tc>
          <w:tcPr>
            <w:tcW w:w="7257" w:type="dxa"/>
          </w:tcPr>
          <w:p w:rsidR="003E708A" w:rsidRPr="00B849BB" w:rsidDel="009474A8" w:rsidRDefault="003E708A" w:rsidP="00867314">
            <w:pPr>
              <w:jc w:val="both"/>
              <w:rPr>
                <w:rFonts w:ascii="GHEA Grapalat" w:eastAsia="Times New Roman" w:hAnsi="GHEA Grapalat" w:cs="Times New Roman"/>
                <w:sz w:val="20"/>
                <w:lang w:val="hy-AM"/>
              </w:rPr>
            </w:pPr>
            <w:r w:rsidRPr="00B849BB">
              <w:rPr>
                <w:rFonts w:ascii="GHEA Grapalat" w:eastAsia="Times New Roman" w:hAnsi="GHEA Grapalat" w:cs="Times New Roman"/>
                <w:sz w:val="20"/>
              </w:rPr>
              <w:t>Հայտարարություն` Մասնագիտական փորձառության մասին</w:t>
            </w:r>
          </w:p>
        </w:tc>
        <w:tc>
          <w:tcPr>
            <w:tcW w:w="1563" w:type="dxa"/>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3.2</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Del="009474A8"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5.3</w:t>
            </w:r>
          </w:p>
        </w:tc>
        <w:tc>
          <w:tcPr>
            <w:tcW w:w="7257" w:type="dxa"/>
          </w:tcPr>
          <w:p w:rsidR="003E708A" w:rsidRPr="00B849BB" w:rsidDel="009474A8" w:rsidRDefault="003E708A" w:rsidP="00867314">
            <w:pPr>
              <w:jc w:val="both"/>
              <w:rPr>
                <w:rFonts w:ascii="GHEA Grapalat" w:eastAsia="Times New Roman" w:hAnsi="GHEA Grapalat" w:cs="Times New Roman"/>
                <w:sz w:val="20"/>
                <w:lang w:val="es-ES"/>
              </w:rPr>
            </w:pPr>
            <w:r w:rsidRPr="00B849BB">
              <w:rPr>
                <w:rFonts w:ascii="GHEA Grapalat" w:eastAsia="Times New Roman" w:hAnsi="GHEA Grapalat" w:cs="Times New Roman"/>
                <w:sz w:val="20"/>
              </w:rPr>
              <w:t>Հայտարարություն` Տեխնիկական միջոցների մասին</w:t>
            </w:r>
          </w:p>
        </w:tc>
        <w:tc>
          <w:tcPr>
            <w:tcW w:w="1563" w:type="dxa"/>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3.3</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Del="009474A8"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5.4</w:t>
            </w:r>
          </w:p>
        </w:tc>
        <w:tc>
          <w:tcPr>
            <w:tcW w:w="7257" w:type="dxa"/>
          </w:tcPr>
          <w:p w:rsidR="003E708A" w:rsidRPr="00B849BB" w:rsidDel="009474A8" w:rsidRDefault="003E708A" w:rsidP="00867314">
            <w:pPr>
              <w:jc w:val="both"/>
              <w:rPr>
                <w:rFonts w:ascii="GHEA Grapalat" w:eastAsia="Times New Roman" w:hAnsi="GHEA Grapalat" w:cs="Times New Roman"/>
                <w:sz w:val="20"/>
                <w:lang w:val="es-ES"/>
              </w:rPr>
            </w:pPr>
            <w:r w:rsidRPr="00B849BB">
              <w:rPr>
                <w:rFonts w:ascii="GHEA Grapalat" w:eastAsia="Times New Roman" w:hAnsi="GHEA Grapalat" w:cs="Times New Roman"/>
                <w:sz w:val="20"/>
              </w:rPr>
              <w:t>Հայտարարություն` Աշխատանքային ռեսուրսների մասին</w:t>
            </w:r>
          </w:p>
        </w:tc>
        <w:tc>
          <w:tcPr>
            <w:tcW w:w="1563" w:type="dxa"/>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3.4</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6</w:t>
            </w:r>
          </w:p>
        </w:tc>
        <w:tc>
          <w:tcPr>
            <w:tcW w:w="7257" w:type="dxa"/>
            <w:vAlign w:val="center"/>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lang w:val="hy-AM"/>
              </w:rPr>
              <w:t>Գնի առաջարկ</w:t>
            </w:r>
            <w:r w:rsidRPr="00B849BB">
              <w:rPr>
                <w:rFonts w:ascii="GHEA Grapalat" w:eastAsia="Times New Roman" w:hAnsi="GHEA Grapalat" w:cs="Times New Roman"/>
                <w:sz w:val="20"/>
              </w:rPr>
              <w:t xml:space="preserve"> </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4</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87"/>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7</w:t>
            </w:r>
          </w:p>
        </w:tc>
        <w:tc>
          <w:tcPr>
            <w:tcW w:w="7257" w:type="dxa"/>
            <w:vAlign w:val="center"/>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Ոչ գնային առաջարկ (տեխնիկական առաջարկ)</w:t>
            </w:r>
          </w:p>
          <w:p w:rsidR="003E708A" w:rsidRPr="00B849BB" w:rsidRDefault="003E708A" w:rsidP="00867314">
            <w:pPr>
              <w:rPr>
                <w:rFonts w:ascii="GHEA Grapalat" w:eastAsia="Times New Roman" w:hAnsi="GHEA Grapalat" w:cs="Times New Roman"/>
                <w:sz w:val="20"/>
                <w:lang w:val="hy-AM"/>
              </w:rPr>
            </w:pPr>
            <w:r w:rsidRPr="00B849BB">
              <w:rPr>
                <w:rFonts w:ascii="GHEA Grapalat" w:eastAsia="Times New Roman" w:hAnsi="GHEA Grapalat" w:cs="Times New Roman"/>
                <w:i/>
                <w:sz w:val="16"/>
              </w:rPr>
              <w:t>(Եթե սույն հրավերով նախատեսում է Պատվիրատուն։)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314"/>
        </w:trPr>
        <w:tc>
          <w:tcPr>
            <w:tcW w:w="648"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8</w:t>
            </w:r>
          </w:p>
        </w:tc>
        <w:tc>
          <w:tcPr>
            <w:tcW w:w="7257" w:type="dxa"/>
            <w:vAlign w:val="center"/>
          </w:tcPr>
          <w:p w:rsidR="003E708A" w:rsidRPr="00B849BB" w:rsidRDefault="003E708A" w:rsidP="00867314">
            <w:pPr>
              <w:rPr>
                <w:rFonts w:ascii="GHEA Grapalat" w:eastAsia="Times New Roman" w:hAnsi="GHEA Grapalat" w:cs="Times New Roman"/>
                <w:sz w:val="20"/>
                <w:lang w:val="hy-AM"/>
              </w:rPr>
            </w:pPr>
            <w:r w:rsidRPr="00B849BB">
              <w:rPr>
                <w:rFonts w:ascii="GHEA Grapalat" w:eastAsia="Times New Roman" w:hAnsi="GHEA Grapalat" w:cs="Times New Roman"/>
                <w:sz w:val="20"/>
                <w:lang w:val="hy-AM"/>
              </w:rPr>
              <w:t>Տուժանքի մասին համաձայնություն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w:t>
            </w:r>
            <w:r w:rsidRPr="00B849BB">
              <w:rPr>
                <w:rFonts w:ascii="GHEA Grapalat" w:eastAsia="Times New Roman" w:hAnsi="GHEA Grapalat" w:cs="Times New Roman"/>
                <w:sz w:val="20"/>
                <w:lang w:val="hy-AM"/>
              </w:rPr>
              <w:t xml:space="preserve"> </w:t>
            </w:r>
            <w:r w:rsidRPr="00B849BB">
              <w:rPr>
                <w:rFonts w:ascii="GHEA Grapalat" w:eastAsia="Times New Roman" w:hAnsi="GHEA Grapalat" w:cs="Times New Roman"/>
                <w:sz w:val="20"/>
              </w:rPr>
              <w:t>7</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9</w:t>
            </w:r>
          </w:p>
        </w:tc>
        <w:tc>
          <w:tcPr>
            <w:tcW w:w="7257" w:type="dxa"/>
            <w:vAlign w:val="center"/>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 N 5</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10</w:t>
            </w:r>
          </w:p>
        </w:tc>
        <w:tc>
          <w:tcPr>
            <w:tcW w:w="7257" w:type="dxa"/>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lang w:val="hy-AM"/>
              </w:rPr>
              <w:t>Տեղեկանք` տեխնիկական միջոցների (սարքերի, սարքավորումների) մասին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Հավելված N 5.1</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10.1</w:t>
            </w:r>
          </w:p>
        </w:tc>
        <w:tc>
          <w:tcPr>
            <w:tcW w:w="7257" w:type="dxa"/>
            <w:vAlign w:val="center"/>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lang w:val="hy-AM"/>
              </w:rPr>
              <w:t>Կից ներկայացվող համապատասխան փաստաթղթեր</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t>11</w:t>
            </w:r>
          </w:p>
        </w:tc>
        <w:tc>
          <w:tcPr>
            <w:tcW w:w="7257" w:type="dxa"/>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lang w:val="hy-AM"/>
              </w:rPr>
              <w:t>Տեղեկանք` կնքվելիք պայմանա</w:t>
            </w:r>
            <w:r w:rsidRPr="00B849BB">
              <w:rPr>
                <w:rFonts w:ascii="GHEA Grapalat" w:eastAsia="Times New Roman" w:hAnsi="GHEA Grapalat" w:cs="Times New Roman"/>
                <w:sz w:val="20"/>
              </w:rPr>
              <w:t>գ</w:t>
            </w:r>
            <w:r w:rsidRPr="00B849BB">
              <w:rPr>
                <w:rFonts w:ascii="GHEA Grapalat" w:eastAsia="Times New Roman" w:hAnsi="GHEA Grapalat" w:cs="Times New Roman"/>
                <w:sz w:val="20"/>
                <w:lang w:val="hy-AM"/>
              </w:rPr>
              <w:t xml:space="preserve">րի կատարման համար Մասնակցի կողմից </w:t>
            </w:r>
            <w:r w:rsidRPr="00B849BB">
              <w:rPr>
                <w:rFonts w:ascii="GHEA Grapalat" w:eastAsia="Times New Roman" w:hAnsi="GHEA Grapalat" w:cs="Times New Roman"/>
                <w:sz w:val="20"/>
                <w:lang w:val="hy-AM"/>
              </w:rPr>
              <w:lastRenderedPageBreak/>
              <w:t>առաջարկվող հիմնական աշխատակազմի մասին</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lastRenderedPageBreak/>
              <w:t xml:space="preserve">Հավելված N </w:t>
            </w:r>
            <w:r w:rsidRPr="00B849BB">
              <w:rPr>
                <w:rFonts w:ascii="GHEA Grapalat" w:eastAsia="Times New Roman" w:hAnsi="GHEA Grapalat" w:cs="Times New Roman"/>
                <w:sz w:val="20"/>
              </w:rPr>
              <w:lastRenderedPageBreak/>
              <w:t>5.3</w:t>
            </w: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jc w:val="center"/>
              <w:rPr>
                <w:rFonts w:ascii="GHEA Grapalat" w:eastAsia="Times New Roman" w:hAnsi="GHEA Grapalat" w:cs="Times New Roman"/>
                <w:sz w:val="20"/>
              </w:rPr>
            </w:pPr>
            <w:r w:rsidRPr="00B849BB">
              <w:rPr>
                <w:rFonts w:ascii="GHEA Grapalat" w:eastAsia="Times New Roman" w:hAnsi="GHEA Grapalat" w:cs="Times New Roman"/>
                <w:sz w:val="20"/>
              </w:rPr>
              <w:lastRenderedPageBreak/>
              <w:t>11.1</w:t>
            </w:r>
          </w:p>
        </w:tc>
        <w:tc>
          <w:tcPr>
            <w:tcW w:w="7257" w:type="dxa"/>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lang w:val="hy-AM"/>
              </w:rPr>
              <w:t>Կից ներկայացվող համապատասխան փաստաթղթեր</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rPr>
          <w:trHeight w:val="278"/>
        </w:trPr>
        <w:tc>
          <w:tcPr>
            <w:tcW w:w="648" w:type="dxa"/>
            <w:vAlign w:val="center"/>
          </w:tcPr>
          <w:p w:rsidR="003E708A" w:rsidRPr="00B849BB"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12</w:t>
            </w:r>
          </w:p>
        </w:tc>
        <w:tc>
          <w:tcPr>
            <w:tcW w:w="7257" w:type="dxa"/>
            <w:vAlign w:val="center"/>
          </w:tcPr>
          <w:p w:rsidR="003E708A" w:rsidRPr="00B849BB" w:rsidDel="00D43768" w:rsidRDefault="003E708A" w:rsidP="00867314">
            <w:pPr>
              <w:rPr>
                <w:rFonts w:ascii="GHEA Grapalat" w:eastAsia="Times New Roman" w:hAnsi="GHEA Grapalat" w:cs="Times New Roman"/>
                <w:sz w:val="20"/>
              </w:rPr>
            </w:pPr>
            <w:r w:rsidRPr="00B849BB">
              <w:rPr>
                <w:rFonts w:ascii="GHEA Grapalat" w:eastAsia="Times New Roman" w:hAnsi="GHEA Grapalat" w:cs="Times New Roman"/>
                <w:sz w:val="20"/>
              </w:rPr>
              <w:t>Գործակալության առկայության դեպքում` հրավերով պահանջված համապատասխան փաստաթղթերը</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648" w:type="dxa"/>
            <w:vAlign w:val="center"/>
          </w:tcPr>
          <w:p w:rsidR="003E708A" w:rsidRPr="00B849BB" w:rsidRDefault="003E708A" w:rsidP="00867314">
            <w:pPr>
              <w:jc w:val="center"/>
              <w:rPr>
                <w:rFonts w:ascii="GHEA Grapalat" w:eastAsia="Times New Roman" w:hAnsi="GHEA Grapalat" w:cs="Times New Roman"/>
                <w:sz w:val="20"/>
                <w:lang w:val="hy-AM"/>
              </w:rPr>
            </w:pPr>
            <w:r w:rsidRPr="00B849BB">
              <w:rPr>
                <w:rFonts w:ascii="GHEA Grapalat" w:eastAsia="Times New Roman" w:hAnsi="GHEA Grapalat" w:cs="Times New Roman"/>
                <w:sz w:val="20"/>
              </w:rPr>
              <w:t>13</w:t>
            </w:r>
          </w:p>
        </w:tc>
        <w:tc>
          <w:tcPr>
            <w:tcW w:w="7257" w:type="dxa"/>
            <w:vAlign w:val="center"/>
          </w:tcPr>
          <w:p w:rsidR="003E708A" w:rsidRPr="00B849BB" w:rsidRDefault="003E708A" w:rsidP="00867314">
            <w:pPr>
              <w:rPr>
                <w:rFonts w:ascii="GHEA Grapalat" w:eastAsia="Times New Roman" w:hAnsi="GHEA Grapalat" w:cs="Times New Roman"/>
                <w:sz w:val="20"/>
                <w:lang w:val="hy-AM"/>
              </w:rPr>
            </w:pPr>
            <w:r w:rsidRPr="00B849BB">
              <w:rPr>
                <w:rFonts w:ascii="GHEA Grapalat" w:eastAsia="Times New Roman" w:hAnsi="GHEA Grapalat" w:cs="Times New Roma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E708A" w:rsidRPr="00B849BB" w:rsidRDefault="003E708A" w:rsidP="00867314">
            <w:pPr>
              <w:jc w:val="center"/>
              <w:rPr>
                <w:rFonts w:ascii="GHEA Grapalat" w:eastAsia="Times New Roman" w:hAnsi="GHEA Grapalat" w:cs="Times New Roman"/>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sz w:val="20"/>
                <w:lang w:val="hy-AM"/>
              </w:rPr>
            </w:pPr>
          </w:p>
        </w:tc>
      </w:tr>
      <w:tr w:rsidR="003E708A" w:rsidRPr="00B849BB" w:rsidTr="00867314">
        <w:tc>
          <w:tcPr>
            <w:tcW w:w="7905" w:type="dxa"/>
            <w:gridSpan w:val="2"/>
            <w:vAlign w:val="center"/>
          </w:tcPr>
          <w:p w:rsidR="003E708A" w:rsidRPr="00B849BB" w:rsidRDefault="003E708A" w:rsidP="00867314">
            <w:pPr>
              <w:rPr>
                <w:rFonts w:ascii="GHEA Grapalat" w:eastAsia="Times New Roman" w:hAnsi="GHEA Grapalat" w:cs="Times New Roman"/>
                <w:b/>
                <w:sz w:val="20"/>
                <w:lang w:val="hy-AM"/>
              </w:rPr>
            </w:pPr>
            <w:r w:rsidRPr="00B849BB">
              <w:rPr>
                <w:rFonts w:ascii="GHEA Grapalat" w:eastAsia="Times New Roman" w:hAnsi="GHEA Grapalat" w:cs="Times New Roman"/>
                <w:b/>
                <w:sz w:val="20"/>
                <w:lang w:val="hy-AM"/>
              </w:rPr>
              <w:t>Ը Ն Դ Ա Մ Ե Ն Ը `</w:t>
            </w:r>
          </w:p>
        </w:tc>
        <w:tc>
          <w:tcPr>
            <w:tcW w:w="1563" w:type="dxa"/>
            <w:vAlign w:val="center"/>
          </w:tcPr>
          <w:p w:rsidR="003E708A" w:rsidRPr="00B849BB" w:rsidRDefault="003E708A" w:rsidP="00867314">
            <w:pPr>
              <w:jc w:val="center"/>
              <w:rPr>
                <w:rFonts w:ascii="GHEA Grapalat" w:eastAsia="Times New Roman" w:hAnsi="GHEA Grapalat" w:cs="Times New Roman"/>
                <w:b/>
                <w:sz w:val="20"/>
                <w:lang w:val="hy-AM"/>
              </w:rPr>
            </w:pPr>
          </w:p>
        </w:tc>
        <w:tc>
          <w:tcPr>
            <w:tcW w:w="1305" w:type="dxa"/>
            <w:vAlign w:val="center"/>
          </w:tcPr>
          <w:p w:rsidR="003E708A" w:rsidRPr="00B849BB" w:rsidRDefault="003E708A" w:rsidP="00867314">
            <w:pPr>
              <w:jc w:val="center"/>
              <w:rPr>
                <w:rFonts w:ascii="GHEA Grapalat" w:eastAsia="Times New Roman" w:hAnsi="GHEA Grapalat" w:cs="Times New Roman"/>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D00EB">
        <w:rPr>
          <w:rFonts w:ascii="GHEA Grapalat" w:hAnsi="GHEA Grapalat"/>
          <w:i w:val="0"/>
          <w:lang w:val="hy-AM"/>
        </w:rPr>
        <w:t>ՀՀ ԿԱ Ո ՊԸԾՁԲ-2014/ԱՏ-Վ-003</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ED00EB">
        <w:rPr>
          <w:rFonts w:ascii="GHEA Grapalat" w:hAnsi="GHEA Grapalat" w:cs="Sylfaen"/>
          <w:b/>
          <w:lang w:val="hy-AM"/>
        </w:rPr>
        <w:t xml:space="preserve">ՏՐԱՆՍՊՈՐՏԱՅԻՆ ՄԻՋՈՑՆԵՐԻ ՎԱՐՁԱԿԱԼՈՒԹՅԱՆ </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ED00EB">
        <w:rPr>
          <w:rFonts w:ascii="GHEA Grapalat" w:hAnsi="GHEA Grapalat"/>
          <w:i/>
          <w:lang w:val="hy-AM"/>
        </w:rPr>
        <w:t>ՀՀ ԿԱ Ո ՊԸԾՁԲ-2014/ԱՏ-Վ-003</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lastRenderedPageBreak/>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67C7A">
        <w:rPr>
          <w:rFonts w:ascii="GHEA Grapalat" w:hAnsi="GHEA Grapalat"/>
          <w:sz w:val="20"/>
          <w:lang w:val="hy-AM"/>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lastRenderedPageBreak/>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3E708A" w:rsidRPr="003E708A" w:rsidTr="00600EDC">
        <w:trPr>
          <w:trHeight w:val="525"/>
        </w:trPr>
        <w:tc>
          <w:tcPr>
            <w:tcW w:w="581" w:type="dxa"/>
            <w:shd w:val="clear" w:color="auto" w:fill="auto"/>
          </w:tcPr>
          <w:p w:rsidR="003E708A" w:rsidRPr="00667C7A" w:rsidRDefault="003E708A"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Times New Roman"/>
                <w:i/>
              </w:rPr>
              <w:t>Տ</w:t>
            </w:r>
            <w:r w:rsidRPr="00B849BB">
              <w:rPr>
                <w:rFonts w:ascii="GHEA Grapalat" w:eastAsia="Times New Roman" w:hAnsi="GHEA Grapalat" w:cs="Times New Roman"/>
                <w:i/>
                <w:lang w:val="af-ZA"/>
              </w:rPr>
              <w:t>րանսպորտային</w:t>
            </w:r>
            <w:r w:rsidRPr="00B849BB">
              <w:rPr>
                <w:rFonts w:ascii="GHEA Grapalat" w:eastAsia="Times New Roman" w:hAnsi="GHEA Grapalat" w:cs="Sylfaen"/>
                <w:lang w:val="af-ZA"/>
              </w:rPr>
              <w:t xml:space="preserve"> </w:t>
            </w:r>
            <w:r w:rsidRPr="00B849BB">
              <w:rPr>
                <w:rFonts w:ascii="GHEA Grapalat" w:eastAsia="Times New Roman" w:hAnsi="GHEA Grapalat" w:cs="Times New Roman"/>
                <w:i/>
                <w:lang w:val="af-ZA"/>
              </w:rPr>
              <w:t xml:space="preserve">միջոցների վարձակալության ծառայությունների մատուցման </w:t>
            </w:r>
            <w:r w:rsidRPr="00B849BB">
              <w:rPr>
                <w:rFonts w:ascii="GHEA Grapalat" w:eastAsia="Times New Roman" w:hAnsi="GHEA Grapalat" w:cs="Times New Roman"/>
                <w:i/>
              </w:rPr>
              <w:t>ձեռքբերում</w:t>
            </w:r>
            <w:r w:rsidRPr="00B849BB">
              <w:rPr>
                <w:rFonts w:ascii="GHEA Grapalat" w:eastAsia="Times New Roman" w:hAnsi="GHEA Grapalat" w:cs="Arial"/>
                <w:sz w:val="20"/>
                <w:lang w:val="pt-BR"/>
              </w:rPr>
              <w:t xml:space="preserve"> </w:t>
            </w:r>
          </w:p>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Arial"/>
                <w:sz w:val="20"/>
              </w:rPr>
              <w:t>Գնման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առարկա</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հանդիսանում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ոստիկանության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կարիքների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համար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պետական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բյուջեով</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տրանպորտային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միջոցների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ծառայությունների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ձեռք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բերումը</w:t>
            </w:r>
            <w:r w:rsidRPr="00B849BB">
              <w:rPr>
                <w:rFonts w:ascii="GHEA Grapalat" w:eastAsia="Times New Roman" w:hAnsi="GHEA Grapalat" w:cs="Arial"/>
                <w:sz w:val="20"/>
                <w:lang w:val="pt-BR"/>
              </w:rPr>
              <w:t>:</w:t>
            </w:r>
          </w:p>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Arial"/>
                <w:sz w:val="20"/>
              </w:rPr>
              <w:t>Գնման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առարկայի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որակավորման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այլ</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բնութագրիչ</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տվյալներն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են</w:t>
            </w:r>
            <w:r w:rsidRPr="00B849BB">
              <w:rPr>
                <w:rFonts w:ascii="GHEA Grapalat" w:eastAsia="Times New Roman" w:hAnsi="GHEA Grapalat" w:cs="Arial"/>
                <w:sz w:val="20"/>
                <w:lang w:val="pt-BR"/>
              </w:rPr>
              <w:t>.</w:t>
            </w:r>
          </w:p>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Arial"/>
                <w:sz w:val="20"/>
              </w:rPr>
              <w:t>Նշված</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տրանպորտային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ծառայությունը</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իրականացնում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միկրոավտոբուսների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վարձակալություն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ողջ</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տարածքով</w:t>
            </w:r>
            <w:r w:rsidRPr="00B849BB">
              <w:rPr>
                <w:rFonts w:ascii="GHEA Grapalat" w:eastAsia="Times New Roman" w:hAnsi="GHEA Grapalat" w:cs="Arial"/>
                <w:sz w:val="20"/>
                <w:lang w:val="pt-BR"/>
              </w:rPr>
              <w:t>:</w:t>
            </w:r>
          </w:p>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Arial"/>
                <w:sz w:val="20"/>
              </w:rPr>
              <w:t>Տրանսպորտային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միջոցների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թողարկման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տարեթիվը</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բարձր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լինեն</w:t>
            </w:r>
            <w:r w:rsidRPr="00B849BB">
              <w:rPr>
                <w:rFonts w:ascii="GHEA Grapalat" w:eastAsia="Times New Roman" w:hAnsi="GHEA Grapalat" w:cs="Arial"/>
                <w:sz w:val="20"/>
                <w:lang w:val="pt-BR"/>
              </w:rPr>
              <w:t xml:space="preserve"> 2005 </w:t>
            </w:r>
            <w:r w:rsidRPr="00B849BB">
              <w:rPr>
                <w:rFonts w:ascii="GHEA Grapalat" w:eastAsia="Times New Roman" w:hAnsi="GHEA Grapalat" w:cs="Arial"/>
                <w:sz w:val="20"/>
              </w:rPr>
              <w:t>թ</w:t>
            </w:r>
            <w:r w:rsidRPr="00B849BB">
              <w:rPr>
                <w:rFonts w:ascii="GHEA Grapalat" w:eastAsia="Times New Roman" w:hAnsi="GHEA Grapalat" w:cs="Arial"/>
                <w:sz w:val="20"/>
                <w:lang w:val="pt-BR"/>
              </w:rPr>
              <w:t>.-</w:t>
            </w:r>
            <w:r w:rsidRPr="00B849BB">
              <w:rPr>
                <w:rFonts w:ascii="GHEA Grapalat" w:eastAsia="Times New Roman" w:hAnsi="GHEA Grapalat" w:cs="Arial"/>
                <w:sz w:val="20"/>
              </w:rPr>
              <w:t>ից</w:t>
            </w:r>
            <w:r w:rsidRPr="00B849BB">
              <w:rPr>
                <w:rFonts w:ascii="GHEA Grapalat" w:eastAsia="Times New Roman" w:hAnsi="GHEA Grapalat" w:cs="Arial"/>
                <w:sz w:val="20"/>
                <w:lang w:val="pt-BR"/>
              </w:rPr>
              <w:t>:</w:t>
            </w:r>
          </w:p>
          <w:p w:rsidR="003E708A" w:rsidRPr="00B849BB" w:rsidRDefault="003E708A" w:rsidP="00867314">
            <w:pPr>
              <w:widowControl w:val="0"/>
              <w:rPr>
                <w:rFonts w:ascii="GHEA Grapalat" w:eastAsia="Times New Roman" w:hAnsi="GHEA Grapalat" w:cs="Arial"/>
                <w:sz w:val="20"/>
                <w:lang w:val="pt-BR"/>
              </w:rPr>
            </w:pPr>
            <w:r w:rsidRPr="00B849BB">
              <w:rPr>
                <w:rFonts w:ascii="GHEA Grapalat" w:eastAsia="Times New Roman" w:hAnsi="GHEA Grapalat" w:cs="Arial"/>
                <w:sz w:val="20"/>
              </w:rPr>
              <w:t>Հնարավոր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35 </w:t>
            </w:r>
            <w:r w:rsidRPr="00B849BB">
              <w:rPr>
                <w:rFonts w:ascii="GHEA Grapalat" w:eastAsia="Times New Roman" w:hAnsi="GHEA Grapalat" w:cs="Arial"/>
                <w:sz w:val="20"/>
              </w:rPr>
              <w:t>միավոր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միկրոավտոբուսների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միաժամանակյա</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վարձակալություն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ողջ</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տարածքով</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քանի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օրով</w:t>
            </w:r>
            <w:r w:rsidRPr="00B849BB">
              <w:rPr>
                <w:rFonts w:ascii="GHEA Grapalat" w:eastAsia="Times New Roman" w:hAnsi="GHEA Grapalat" w:cs="Arial"/>
                <w:sz w:val="20"/>
                <w:lang w:val="pt-BR"/>
              </w:rPr>
              <w:t>:</w:t>
            </w:r>
          </w:p>
          <w:p w:rsidR="003E708A" w:rsidRPr="00B849BB" w:rsidRDefault="003E708A" w:rsidP="003E708A">
            <w:pPr>
              <w:widowControl w:val="0"/>
              <w:rPr>
                <w:rFonts w:ascii="GHEA Grapalat" w:eastAsia="Times New Roman" w:hAnsi="GHEA Grapalat" w:cs="Sylfaen"/>
                <w:lang w:val="af-ZA"/>
              </w:rPr>
            </w:pPr>
            <w:r w:rsidRPr="00B849BB">
              <w:rPr>
                <w:rFonts w:ascii="GHEA Grapalat" w:eastAsia="Times New Roman" w:hAnsi="GHEA Grapalat" w:cs="Arial"/>
                <w:sz w:val="20"/>
              </w:rPr>
              <w:t>Վերջիններս</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լինեն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տեխնիկապես</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սարքին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մաքուր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վիճակում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ապահովված</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օդորակիչներով</w:t>
            </w:r>
            <w:r w:rsidRPr="00B849BB">
              <w:rPr>
                <w:rFonts w:ascii="GHEA Grapalat" w:eastAsia="Times New Roman" w:hAnsi="GHEA Grapalat" w:cs="Arial"/>
                <w:sz w:val="20"/>
                <w:lang w:val="pt-BR"/>
              </w:rPr>
              <w:t>:</w:t>
            </w:r>
            <w:r w:rsidRPr="00B849BB">
              <w:rPr>
                <w:rFonts w:ascii="GHEA Grapalat" w:eastAsia="Times New Roman" w:hAnsi="GHEA Grapalat" w:cs="Sylfaen"/>
                <w:lang w:val="af-ZA"/>
              </w:rPr>
              <w:t xml:space="preserve"> </w:t>
            </w:r>
          </w:p>
        </w:tc>
      </w:tr>
      <w:tr w:rsidR="003E708A" w:rsidRPr="00667C7A" w:rsidTr="00386C67">
        <w:trPr>
          <w:trHeight w:val="483"/>
        </w:trPr>
        <w:tc>
          <w:tcPr>
            <w:tcW w:w="8936" w:type="dxa"/>
            <w:gridSpan w:val="3"/>
            <w:shd w:val="clear" w:color="auto" w:fill="auto"/>
          </w:tcPr>
          <w:p w:rsidR="003E708A" w:rsidRPr="00667C7A" w:rsidRDefault="003E708A"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3E708A" w:rsidRPr="00667C7A" w:rsidTr="00600EDC">
        <w:trPr>
          <w:trHeight w:val="428"/>
        </w:trPr>
        <w:tc>
          <w:tcPr>
            <w:tcW w:w="4369" w:type="dxa"/>
            <w:gridSpan w:val="2"/>
            <w:shd w:val="clear" w:color="auto" w:fill="auto"/>
          </w:tcPr>
          <w:p w:rsidR="003E708A" w:rsidRPr="00667C7A" w:rsidRDefault="003E708A"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3E708A" w:rsidRPr="00667C7A" w:rsidRDefault="003E708A"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3E708A" w:rsidRPr="00667C7A" w:rsidTr="00600EDC">
        <w:trPr>
          <w:trHeight w:val="772"/>
        </w:trPr>
        <w:tc>
          <w:tcPr>
            <w:tcW w:w="4369" w:type="dxa"/>
            <w:gridSpan w:val="2"/>
            <w:shd w:val="clear" w:color="auto" w:fill="auto"/>
          </w:tcPr>
          <w:p w:rsidR="003E708A" w:rsidRPr="00C11E9F" w:rsidRDefault="003E708A" w:rsidP="0009716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3E708A" w:rsidRPr="00C11E9F" w:rsidRDefault="003E708A" w:rsidP="0009716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3E708A"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0E0DB5"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0E0DB5" w:rsidRPr="00667C7A" w:rsidRDefault="000E0DB5"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0E0DB5" w:rsidRPr="00667C7A" w:rsidRDefault="000E0DB5" w:rsidP="00A407F3">
            <w:pPr>
              <w:pStyle w:val="BodyTextIndent2"/>
              <w:spacing w:line="240" w:lineRule="auto"/>
              <w:ind w:firstLine="0"/>
              <w:contextualSpacing/>
              <w:rPr>
                <w:rFonts w:ascii="GHEA Grapalat" w:hAnsi="GHEA Grapalat"/>
              </w:rPr>
            </w:pPr>
            <w:r>
              <w:rPr>
                <w:rFonts w:ascii="GHEA Grapalat" w:hAnsi="GHEA Grapalat"/>
              </w:rPr>
              <w:t xml:space="preserve">տրանսպորտային միջոցների վարձակալության </w:t>
            </w:r>
            <w:r w:rsidRPr="00667C7A">
              <w:rPr>
                <w:rFonts w:ascii="GHEA Grapalat" w:hAnsi="GHEA Grapalat"/>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0E0DB5" w:rsidRPr="00667C7A" w:rsidRDefault="000E0DB5"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667C7A" w:rsidRDefault="000E0DB5"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0E0DB5" w:rsidRPr="00667C7A" w:rsidRDefault="000E0DB5"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A407F3">
            <w:pPr>
              <w:ind w:right="-7"/>
              <w:contextualSpacing/>
              <w:jc w:val="both"/>
              <w:rPr>
                <w:rFonts w:ascii="GHEA Grapalat" w:hAnsi="GHEA Grapalat" w:cs="Sylfaen"/>
                <w:sz w:val="20"/>
                <w:szCs w:val="20"/>
              </w:rPr>
            </w:pPr>
            <w:r w:rsidRPr="000E0DB5">
              <w:rPr>
                <w:rFonts w:ascii="GHEA Grapalat" w:hAnsi="GHEA Grapalat" w:cs="Sylfaen"/>
                <w:sz w:val="20"/>
                <w:szCs w:val="20"/>
                <w:lang w:val="en-US"/>
              </w:rPr>
              <w:t>46.7</w:t>
            </w:r>
            <w:r w:rsidRPr="000E0DB5">
              <w:rPr>
                <w:rFonts w:ascii="GHEA Grapalat" w:hAnsi="GHEA Grapalat" w:cs="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867314">
            <w:pPr>
              <w:ind w:right="-7"/>
              <w:contextualSpacing/>
              <w:jc w:val="both"/>
              <w:rPr>
                <w:rFonts w:ascii="GHEA Grapalat" w:hAnsi="GHEA Grapalat" w:cs="Sylfaen"/>
                <w:sz w:val="20"/>
                <w:szCs w:val="20"/>
              </w:rPr>
            </w:pPr>
            <w:r w:rsidRPr="000E0DB5">
              <w:rPr>
                <w:rFonts w:ascii="GHEA Grapalat" w:hAnsi="GHEA Grapalat" w:cs="Sylfaen"/>
                <w:sz w:val="20"/>
                <w:szCs w:val="20"/>
                <w:lang w:val="en-US"/>
              </w:rPr>
              <w:t>46.7</w:t>
            </w:r>
            <w:r w:rsidRPr="000E0DB5">
              <w:rPr>
                <w:rFonts w:ascii="GHEA Grapalat" w:hAnsi="GHEA Grapalat" w:cs="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867314">
            <w:pPr>
              <w:ind w:right="-7"/>
              <w:contextualSpacing/>
              <w:jc w:val="both"/>
              <w:rPr>
                <w:rFonts w:ascii="GHEA Grapalat" w:hAnsi="GHEA Grapalat" w:cs="Sylfaen"/>
                <w:sz w:val="20"/>
                <w:szCs w:val="20"/>
              </w:rPr>
            </w:pPr>
            <w:r w:rsidRPr="000E0DB5">
              <w:rPr>
                <w:rFonts w:ascii="GHEA Grapalat" w:hAnsi="GHEA Grapalat" w:cs="Sylfaen"/>
                <w:sz w:val="20"/>
                <w:szCs w:val="20"/>
                <w:lang w:val="en-US"/>
              </w:rPr>
              <w:t>46.7</w:t>
            </w:r>
            <w:r w:rsidRPr="000E0DB5">
              <w:rPr>
                <w:rFonts w:ascii="GHEA Grapalat" w:hAnsi="GHEA Grapalat" w:cs="Sylfaen"/>
                <w:sz w:val="20"/>
                <w:szCs w:val="20"/>
              </w:rPr>
              <w:t>%</w:t>
            </w:r>
          </w:p>
        </w:tc>
        <w:tc>
          <w:tcPr>
            <w:tcW w:w="639"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097166">
            <w:pPr>
              <w:spacing w:line="360" w:lineRule="auto"/>
              <w:ind w:right="-7"/>
              <w:contextualSpacing/>
              <w:jc w:val="both"/>
              <w:rPr>
                <w:rFonts w:ascii="GHEA Grapalat" w:hAnsi="GHEA Grapalat" w:cs="Sylfaen"/>
                <w:sz w:val="20"/>
                <w:szCs w:val="20"/>
              </w:rPr>
            </w:pPr>
            <w:r>
              <w:rPr>
                <w:rFonts w:ascii="GHEA Grapalat" w:hAnsi="GHEA Grapalat" w:cs="Sylfaen"/>
                <w:sz w:val="20"/>
                <w:szCs w:val="20"/>
                <w:lang w:val="en-US"/>
              </w:rPr>
              <w:t>82</w:t>
            </w:r>
            <w:r w:rsidRPr="000E0DB5">
              <w:rPr>
                <w:rFonts w:ascii="GHEA Grapalat" w:hAnsi="GHEA Grapalat" w:cs="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867314">
            <w:pPr>
              <w:spacing w:line="360" w:lineRule="auto"/>
              <w:ind w:right="-7"/>
              <w:contextualSpacing/>
              <w:jc w:val="both"/>
              <w:rPr>
                <w:rFonts w:ascii="GHEA Grapalat" w:hAnsi="GHEA Grapalat" w:cs="Sylfaen"/>
                <w:sz w:val="20"/>
                <w:szCs w:val="20"/>
              </w:rPr>
            </w:pPr>
            <w:r>
              <w:rPr>
                <w:rFonts w:ascii="GHEA Grapalat" w:hAnsi="GHEA Grapalat" w:cs="Sylfaen"/>
                <w:sz w:val="20"/>
                <w:szCs w:val="20"/>
                <w:lang w:val="en-US"/>
              </w:rPr>
              <w:t>82</w:t>
            </w:r>
            <w:r w:rsidRPr="000E0DB5">
              <w:rPr>
                <w:rFonts w:ascii="GHEA Grapalat" w:hAnsi="GHEA Grapalat" w:cs="Sylfaen"/>
                <w:sz w:val="20"/>
                <w:szCs w:val="20"/>
              </w:rPr>
              <w:t>%</w:t>
            </w:r>
          </w:p>
        </w:tc>
        <w:tc>
          <w:tcPr>
            <w:tcW w:w="616"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867314">
            <w:pPr>
              <w:spacing w:line="360" w:lineRule="auto"/>
              <w:ind w:right="-7"/>
              <w:contextualSpacing/>
              <w:jc w:val="both"/>
              <w:rPr>
                <w:rFonts w:ascii="GHEA Grapalat" w:hAnsi="GHEA Grapalat" w:cs="Sylfaen"/>
                <w:sz w:val="20"/>
                <w:szCs w:val="20"/>
              </w:rPr>
            </w:pPr>
            <w:r>
              <w:rPr>
                <w:rFonts w:ascii="GHEA Grapalat" w:hAnsi="GHEA Grapalat" w:cs="Sylfaen"/>
                <w:sz w:val="20"/>
                <w:szCs w:val="20"/>
                <w:lang w:val="en-US"/>
              </w:rPr>
              <w:t>82</w:t>
            </w:r>
            <w:r w:rsidRPr="000E0DB5">
              <w:rPr>
                <w:rFonts w:ascii="GHEA Grapalat" w:hAnsi="GHEA Grapalat" w:cs="Sylfaen"/>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0E0DB5" w:rsidRPr="000E0DB5" w:rsidRDefault="000E0DB5" w:rsidP="00A407F3">
            <w:pPr>
              <w:spacing w:line="360" w:lineRule="auto"/>
              <w:ind w:right="-7"/>
              <w:contextualSpacing/>
              <w:jc w:val="both"/>
              <w:rPr>
                <w:rFonts w:ascii="GHEA Grapalat" w:hAnsi="GHEA Grapalat" w:cs="Sylfaen"/>
                <w:sz w:val="20"/>
                <w:szCs w:val="20"/>
              </w:rPr>
            </w:pPr>
            <w:r w:rsidRPr="000E0DB5">
              <w:rPr>
                <w:rFonts w:ascii="GHEA Grapalat" w:hAnsi="GHEA Grapalat" w:cs="Sylfaen"/>
                <w:sz w:val="20"/>
                <w:szCs w:val="20"/>
              </w:rPr>
              <w:t>100%</w:t>
            </w:r>
          </w:p>
        </w:tc>
        <w:tc>
          <w:tcPr>
            <w:tcW w:w="644" w:type="dxa"/>
            <w:tcBorders>
              <w:top w:val="single" w:sz="4" w:space="0" w:color="auto"/>
              <w:left w:val="single" w:sz="4" w:space="0" w:color="auto"/>
              <w:bottom w:val="single" w:sz="4" w:space="0" w:color="auto"/>
              <w:right w:val="single" w:sz="4" w:space="0" w:color="auto"/>
            </w:tcBorders>
          </w:tcPr>
          <w:p w:rsidR="000E0DB5" w:rsidRPr="000E0DB5" w:rsidRDefault="000E0DB5">
            <w:pPr>
              <w:rPr>
                <w:sz w:val="20"/>
                <w:szCs w:val="20"/>
              </w:rPr>
            </w:pPr>
            <w:r w:rsidRPr="000E0DB5">
              <w:rPr>
                <w:rFonts w:ascii="GHEA Grapalat" w:hAnsi="GHEA Grapalat" w:cs="Sylfaen"/>
                <w:sz w:val="20"/>
                <w:szCs w:val="20"/>
              </w:rPr>
              <w:t>100%</w:t>
            </w:r>
          </w:p>
        </w:tc>
        <w:tc>
          <w:tcPr>
            <w:tcW w:w="653" w:type="dxa"/>
            <w:tcBorders>
              <w:top w:val="single" w:sz="4" w:space="0" w:color="auto"/>
              <w:left w:val="single" w:sz="4" w:space="0" w:color="auto"/>
              <w:bottom w:val="single" w:sz="4" w:space="0" w:color="auto"/>
              <w:right w:val="single" w:sz="4" w:space="0" w:color="auto"/>
            </w:tcBorders>
          </w:tcPr>
          <w:p w:rsidR="000E0DB5" w:rsidRPr="000E0DB5" w:rsidRDefault="000E0DB5">
            <w:pPr>
              <w:rPr>
                <w:sz w:val="20"/>
                <w:szCs w:val="20"/>
              </w:rPr>
            </w:pPr>
            <w:r w:rsidRPr="000E0DB5">
              <w:rPr>
                <w:rFonts w:ascii="GHEA Grapalat" w:hAnsi="GHEA Grapalat" w:cs="Sylfaen"/>
                <w:sz w:val="20"/>
                <w:szCs w:val="20"/>
              </w:rPr>
              <w:t>100%</w:t>
            </w:r>
          </w:p>
        </w:tc>
        <w:tc>
          <w:tcPr>
            <w:tcW w:w="967" w:type="dxa"/>
            <w:tcBorders>
              <w:top w:val="single" w:sz="4" w:space="0" w:color="000000"/>
              <w:left w:val="single" w:sz="4" w:space="0" w:color="000000"/>
              <w:bottom w:val="single" w:sz="4" w:space="0" w:color="auto"/>
              <w:right w:val="single" w:sz="4" w:space="0" w:color="auto"/>
            </w:tcBorders>
          </w:tcPr>
          <w:p w:rsidR="000E0DB5" w:rsidRPr="000E0DB5" w:rsidRDefault="000E0DB5">
            <w:pPr>
              <w:rPr>
                <w:sz w:val="20"/>
                <w:szCs w:val="20"/>
              </w:rPr>
            </w:pPr>
            <w:r w:rsidRPr="000E0DB5">
              <w:rPr>
                <w:rFonts w:ascii="GHEA Grapalat" w:hAnsi="GHEA Grapalat" w:cs="Sylfaen"/>
                <w:sz w:val="20"/>
                <w:szCs w:val="20"/>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43031">
        <w:rPr>
          <w:rFonts w:ascii="GHEA Grapalat" w:hAnsi="GHEA Grapalat"/>
        </w:rPr>
        <w:lastRenderedPageBreak/>
        <w:pict>
          <v:rect id="_x0000_s1028" style="position:absolute;left:0;text-align:left;margin-left:450pt;margin-top:51.45pt;width:27pt;height:81pt;z-index:251662336" o:allowincell="f" stroked="f"/>
        </w:pict>
      </w:r>
      <w:r w:rsidR="00043031">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D00EB">
        <w:rPr>
          <w:rFonts w:ascii="GHEA Grapalat" w:hAnsi="GHEA Grapalat"/>
          <w:i w:val="0"/>
          <w:lang w:val="hy-AM"/>
        </w:rPr>
        <w:t>ՀՀ ԿԱ Ո ՊԸԾՁԲ-2014/ԱՏ-Վ-003</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ED00EB">
        <w:rPr>
          <w:rFonts w:ascii="GHEA Grapalat" w:hAnsi="GHEA Grapalat"/>
          <w:sz w:val="20"/>
          <w:lang w:val="nl-NL"/>
        </w:rPr>
        <w:t>ՀՀ ԿԱ Ո ՊԸԾՁԲ-2014/ԱՏ-Վ-003</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ED00EB">
        <w:rPr>
          <w:rFonts w:ascii="GHEA Grapalat" w:hAnsi="GHEA Grapalat"/>
          <w:sz w:val="20"/>
          <w:lang w:val="af-ZA"/>
        </w:rPr>
        <w:t xml:space="preserve">տրանսպորտային միջոցների վարձակալության </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ED00EB">
        <w:rPr>
          <w:rFonts w:ascii="GHEA Grapalat" w:hAnsi="GHEA Grapalat"/>
          <w:sz w:val="20"/>
          <w:lang w:val="nl-NL"/>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ED00EB">
        <w:rPr>
          <w:rFonts w:ascii="GHEA Grapalat" w:hAnsi="GHEA Grapalat"/>
          <w:sz w:val="20"/>
          <w:lang w:val="af-ZA"/>
        </w:rPr>
        <w:t xml:space="preserve">տրանսպորտային միջոցների վարձակալության </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ED00EB">
        <w:rPr>
          <w:rFonts w:ascii="GHEA Grapalat" w:hAnsi="GHEA Grapalat"/>
          <w:sz w:val="20"/>
          <w:lang w:val="nl-NL"/>
        </w:rPr>
        <w:t>ՀՀ ԿԱ Ո ՊԸԾՁԲ-2014/ԱՏ-Վ-003</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ED00EB">
        <w:rPr>
          <w:rFonts w:ascii="GHEA Grapalat" w:hAnsi="GHEA Grapalat"/>
          <w:i w:val="0"/>
          <w:lang w:val="es-ES"/>
        </w:rPr>
        <w:t>ՀՀ ԿԱ Ո ՊԸԾՁԲ-2014/ԱՏ-Վ-003</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ED00EB">
        <w:rPr>
          <w:rFonts w:ascii="GHEA Grapalat" w:hAnsi="GHEA Grapalat"/>
          <w:sz w:val="20"/>
          <w:lang w:val="pt-BR"/>
        </w:rPr>
        <w:t>ՀՀ ԿԱ Ո ՊԸԾՁԲ-2014/ԱՏ-Վ-003</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D00EB">
        <w:rPr>
          <w:rFonts w:ascii="GHEA Grapalat" w:hAnsi="GHEA Grapalat"/>
          <w:i w:val="0"/>
          <w:lang w:val="hy-AM"/>
        </w:rPr>
        <w:t>ՀՀ ԿԱ Ո ՊԸԾՁԲ-2014/ԱՏ-Վ-003</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E708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E708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43031"/>
    <w:rsid w:val="00097166"/>
    <w:rsid w:val="000C51F0"/>
    <w:rsid w:val="000E0DB5"/>
    <w:rsid w:val="00155491"/>
    <w:rsid w:val="00274963"/>
    <w:rsid w:val="00297382"/>
    <w:rsid w:val="002A1B8D"/>
    <w:rsid w:val="00320B16"/>
    <w:rsid w:val="00331043"/>
    <w:rsid w:val="00337445"/>
    <w:rsid w:val="00386C67"/>
    <w:rsid w:val="003E708A"/>
    <w:rsid w:val="00456454"/>
    <w:rsid w:val="00470C32"/>
    <w:rsid w:val="00600EDC"/>
    <w:rsid w:val="00667C7A"/>
    <w:rsid w:val="00695210"/>
    <w:rsid w:val="007432FF"/>
    <w:rsid w:val="00792D0C"/>
    <w:rsid w:val="007962B1"/>
    <w:rsid w:val="008300BC"/>
    <w:rsid w:val="00840233"/>
    <w:rsid w:val="00921B83"/>
    <w:rsid w:val="00932ADA"/>
    <w:rsid w:val="00A407F3"/>
    <w:rsid w:val="00AE184C"/>
    <w:rsid w:val="00CC5036"/>
    <w:rsid w:val="00CD030F"/>
    <w:rsid w:val="00CF2EA4"/>
    <w:rsid w:val="00D22E20"/>
    <w:rsid w:val="00D25687"/>
    <w:rsid w:val="00D632B7"/>
    <w:rsid w:val="00D64C98"/>
    <w:rsid w:val="00DE505D"/>
    <w:rsid w:val="00DF6B4C"/>
    <w:rsid w:val="00ED0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B845-A41B-4BFD-99DD-7264535D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44</Pages>
  <Words>14967</Words>
  <Characters>85316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2014-02-11T11:44:00Z</dcterms:created>
  <dcterms:modified xsi:type="dcterms:W3CDTF">2014-03-26T12:37:00Z</dcterms:modified>
</cp:coreProperties>
</file>