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91" w:rsidRDefault="00E74C21" w:rsidP="00290291">
      <w:pPr>
        <w:rPr>
          <w:rFonts w:ascii="Sylfaen" w:hAnsi="Sylfaen"/>
          <w:i/>
          <w:sz w:val="22"/>
          <w:szCs w:val="22"/>
        </w:rPr>
      </w:pPr>
      <w:r w:rsidRPr="00E74C21">
        <w:rPr>
          <w:rFonts w:ascii="Sylfaen" w:hAnsi="Sylfaen"/>
          <w:i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9pt">
            <v:imagedata r:id="rId8" o:title=""/>
          </v:shape>
        </w:pict>
      </w: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E74C21" w:rsidRDefault="00E74C21" w:rsidP="00290291">
      <w:pPr>
        <w:rPr>
          <w:rFonts w:ascii="Sylfaen" w:hAnsi="Sylfaen"/>
          <w:i/>
          <w:sz w:val="22"/>
          <w:szCs w:val="22"/>
        </w:rPr>
      </w:pPr>
    </w:p>
    <w:p w:rsidR="00290291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Հավելված 5</w:t>
      </w: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/>
          <w:i/>
        </w:rPr>
        <w:t>«ԳԱԿ-ՇՀԱՊՁԲ-11/2»</w:t>
      </w:r>
      <w:r>
        <w:rPr>
          <w:rFonts w:ascii="GHEA Grapalat" w:hAnsi="GHEA Grapalat"/>
        </w:rPr>
        <w:t xml:space="preserve"> ծածկագրով </w:t>
      </w:r>
    </w:p>
    <w:p w:rsidR="00290291" w:rsidRDefault="00290291" w:rsidP="00290291">
      <w:pPr>
        <w:jc w:val="right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ընթացակարգի</w:t>
      </w:r>
      <w:proofErr w:type="gramEnd"/>
      <w:r>
        <w:rPr>
          <w:rFonts w:ascii="GHEA Grapalat" w:hAnsi="GHEA Grapalat"/>
        </w:rPr>
        <w:t xml:space="preserve"> հրավերի</w:t>
      </w: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 w:cs="Sylfaen"/>
          <w:b/>
          <w:lang w:val="pt-BR"/>
        </w:rPr>
        <w:t>№ ՇՀԱՊՁԲ-11/2</w:t>
      </w:r>
      <w:r>
        <w:rPr>
          <w:rFonts w:ascii="GHEA Grapalat" w:hAnsi="GHEA Grapalat" w:cs="Times Armenian"/>
          <w:b/>
          <w:lang w:val="pt-BR"/>
        </w:rPr>
        <w:t xml:space="preserve"> (</w:t>
      </w:r>
      <w:r>
        <w:rPr>
          <w:rFonts w:ascii="Sylfaen" w:hAnsi="Sylfaen"/>
          <w:b/>
          <w:lang w:val="af-ZA"/>
        </w:rPr>
        <w:t>ՀՀ  ԳՄ  Ճ</w:t>
      </w:r>
      <w:r>
        <w:rPr>
          <w:rFonts w:ascii="GHEA Grapalat" w:hAnsi="GHEA Grapalat"/>
          <w:b/>
          <w:lang w:val="af-ZA"/>
        </w:rPr>
        <w:t>Ք5</w:t>
      </w:r>
      <w:r>
        <w:rPr>
          <w:rFonts w:ascii="Sylfaen" w:hAnsi="Sylfaen"/>
          <w:b/>
          <w:lang w:val="ru-RU"/>
        </w:rPr>
        <w:t>ն</w:t>
      </w:r>
      <w:r>
        <w:rPr>
          <w:rFonts w:ascii="Sylfaen" w:hAnsi="Sylfaen"/>
          <w:b/>
          <w:lang w:val="af-ZA"/>
        </w:rPr>
        <w:t>/</w:t>
      </w:r>
      <w:r>
        <w:rPr>
          <w:rFonts w:ascii="Sylfaen" w:hAnsi="Sylfaen"/>
          <w:b/>
          <w:lang w:val="ru-RU"/>
        </w:rPr>
        <w:t>դհ</w:t>
      </w:r>
      <w:r>
        <w:rPr>
          <w:rFonts w:ascii="Sylfaen" w:hAnsi="Sylfaen"/>
          <w:b/>
          <w:lang w:val="af-ZA"/>
        </w:rPr>
        <w:t xml:space="preserve"> </w:t>
      </w:r>
      <w:r>
        <w:rPr>
          <w:rFonts w:ascii="GHEA Grapalat" w:hAnsi="GHEA Grapalat"/>
          <w:b/>
          <w:lang w:val="af-ZA"/>
        </w:rPr>
        <w:t>-ՇՀԱՊՁԲ-14/1</w:t>
      </w:r>
      <w:r>
        <w:rPr>
          <w:rFonts w:ascii="GHEA Grapalat" w:hAnsi="GHEA Grapalat" w:cs="Times Armenian"/>
          <w:b/>
          <w:lang w:val="pt-BR"/>
        </w:rPr>
        <w:t>)</w:t>
      </w:r>
      <w:r>
        <w:rPr>
          <w:rFonts w:ascii="GHEA Grapalat" w:hAnsi="GHEA Grapalat"/>
        </w:rPr>
        <w:t xml:space="preserve"> ծածկագրով</w:t>
      </w:r>
    </w:p>
    <w:p w:rsidR="00290291" w:rsidRDefault="00290291" w:rsidP="00290291">
      <w:pPr>
        <w:jc w:val="right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ընթացակարգի</w:t>
      </w:r>
      <w:proofErr w:type="gramEnd"/>
      <w:r>
        <w:rPr>
          <w:rFonts w:ascii="GHEA Grapalat" w:hAnsi="GHEA Grapalat"/>
        </w:rPr>
        <w:t xml:space="preserve"> գնահատող հանձնաժողովին</w:t>
      </w:r>
    </w:p>
    <w:p w:rsidR="00290291" w:rsidRDefault="00290291" w:rsidP="00290291">
      <w:pPr>
        <w:rPr>
          <w:rFonts w:ascii="GHEA Grapalat" w:hAnsi="GHEA Grapalat"/>
        </w:rPr>
      </w:pPr>
    </w:p>
    <w:p w:rsidR="00290291" w:rsidRDefault="00290291" w:rsidP="00290291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ԳՆՄԱՆ ԸՆԹԱՑԱԿԱՐԳԻՆ ՄԱՍՆԱԿՑԵԼՈՒ</w:t>
      </w:r>
    </w:p>
    <w:p w:rsidR="00290291" w:rsidRDefault="00290291" w:rsidP="00290291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ԴԻՄՈՒՄ</w:t>
      </w:r>
    </w:p>
    <w:p w:rsidR="00290291" w:rsidRDefault="00290291" w:rsidP="00290291">
      <w:pPr>
        <w:jc w:val="center"/>
        <w:rPr>
          <w:rFonts w:ascii="GHEA Grapalat" w:hAnsi="GHEA Grapalat"/>
        </w:rPr>
      </w:pP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  <w:t>______________________________ -ն հայտնում է, որ ցանկություն ունի մասնակցելու</w:t>
      </w:r>
    </w:p>
    <w:p w:rsidR="00290291" w:rsidRDefault="00290291" w:rsidP="00290291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Ընթացակարգի մասնակցի անվանումը (անունը)</w:t>
      </w: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_______________________________ -ի կողմից </w:t>
      </w:r>
      <w:r>
        <w:rPr>
          <w:rFonts w:ascii="GHEA Grapalat" w:hAnsi="GHEA Grapalat" w:cs="Sylfaen"/>
          <w:b/>
          <w:lang w:val="pt-BR"/>
        </w:rPr>
        <w:t>№ ՇՀԱՊՁԲ-11/2</w:t>
      </w:r>
      <w:r>
        <w:rPr>
          <w:rFonts w:ascii="GHEA Grapalat" w:hAnsi="GHEA Grapalat" w:cs="Times Armenian"/>
          <w:b/>
          <w:lang w:val="pt-BR"/>
        </w:rPr>
        <w:t xml:space="preserve"> (</w:t>
      </w:r>
      <w:proofErr w:type="gramStart"/>
      <w:r>
        <w:rPr>
          <w:rFonts w:ascii="Sylfaen" w:hAnsi="Sylfaen"/>
          <w:b/>
          <w:lang w:val="af-ZA"/>
        </w:rPr>
        <w:t>ՀՀ  ԳՄ</w:t>
      </w:r>
      <w:proofErr w:type="gramEnd"/>
      <w:r>
        <w:rPr>
          <w:rFonts w:ascii="Sylfaen" w:hAnsi="Sylfaen"/>
          <w:b/>
          <w:lang w:val="af-ZA"/>
        </w:rPr>
        <w:t xml:space="preserve">  Ճ</w:t>
      </w:r>
      <w:r>
        <w:rPr>
          <w:rFonts w:ascii="GHEA Grapalat" w:hAnsi="GHEA Grapalat"/>
          <w:b/>
          <w:lang w:val="af-ZA"/>
        </w:rPr>
        <w:t>Ք5</w:t>
      </w:r>
      <w:r>
        <w:rPr>
          <w:rFonts w:ascii="Sylfaen" w:hAnsi="Sylfaen"/>
          <w:b/>
          <w:lang w:val="ru-RU"/>
        </w:rPr>
        <w:t>ն</w:t>
      </w:r>
      <w:r>
        <w:rPr>
          <w:rFonts w:ascii="Sylfaen" w:hAnsi="Sylfaen"/>
          <w:b/>
          <w:lang w:val="af-ZA"/>
        </w:rPr>
        <w:t>/</w:t>
      </w:r>
      <w:r>
        <w:rPr>
          <w:rFonts w:ascii="Sylfaen" w:hAnsi="Sylfaen"/>
          <w:b/>
          <w:lang w:val="ru-RU"/>
        </w:rPr>
        <w:t>դհ</w:t>
      </w:r>
      <w:r>
        <w:rPr>
          <w:rFonts w:ascii="Sylfaen" w:hAnsi="Sylfaen"/>
          <w:b/>
          <w:lang w:val="af-ZA"/>
        </w:rPr>
        <w:t xml:space="preserve"> </w:t>
      </w:r>
      <w:r>
        <w:rPr>
          <w:rFonts w:ascii="GHEA Grapalat" w:hAnsi="GHEA Grapalat"/>
          <w:b/>
          <w:lang w:val="af-ZA"/>
        </w:rPr>
        <w:t>-ՇՀԱՊՁԲ-14/1</w:t>
      </w:r>
      <w:r>
        <w:rPr>
          <w:rFonts w:ascii="GHEA Grapalat" w:hAnsi="GHEA Grapalat" w:cs="Times Armenian"/>
          <w:b/>
          <w:lang w:val="pt-BR"/>
        </w:rPr>
        <w:t>)</w:t>
      </w:r>
      <w:r>
        <w:rPr>
          <w:rFonts w:ascii="GHEA Grapalat" w:hAnsi="GHEA Grapalat"/>
        </w:rPr>
        <w:t xml:space="preserve"> ծածկագրով</w:t>
      </w:r>
    </w:p>
    <w:p w:rsidR="00290291" w:rsidRDefault="00290291" w:rsidP="00290291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Պատվիրատուի անվանումը</w:t>
      </w:r>
    </w:p>
    <w:p w:rsidR="00290291" w:rsidRDefault="00290291" w:rsidP="00290291">
      <w:pPr>
        <w:jc w:val="both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հայտարարված</w:t>
      </w:r>
      <w:proofErr w:type="gramEnd"/>
      <w:r>
        <w:rPr>
          <w:rFonts w:ascii="GHEA Grapalat" w:hAnsi="GHEA Grapalat"/>
        </w:rPr>
        <w:t xml:space="preserve"> ընթացակարգի _______________________________________ չափաբաժնին</w:t>
      </w:r>
    </w:p>
    <w:p w:rsidR="00290291" w:rsidRDefault="00290291" w:rsidP="00290291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</w:t>
      </w:r>
      <w:proofErr w:type="gramStart"/>
      <w:r>
        <w:rPr>
          <w:rFonts w:ascii="GHEA Grapalat" w:hAnsi="GHEA Grapalat"/>
          <w:sz w:val="16"/>
          <w:szCs w:val="16"/>
        </w:rPr>
        <w:t>չափաբաժնի</w:t>
      </w:r>
      <w:proofErr w:type="gramEnd"/>
      <w:r>
        <w:rPr>
          <w:rFonts w:ascii="GHEA Grapalat" w:hAnsi="GHEA Grapalat"/>
          <w:sz w:val="16"/>
          <w:szCs w:val="16"/>
        </w:rPr>
        <w:t xml:space="preserve"> (չափաբաժինների) համարը</w:t>
      </w: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>(</w:t>
      </w:r>
      <w:proofErr w:type="gramStart"/>
      <w:r>
        <w:rPr>
          <w:rFonts w:ascii="GHEA Grapalat" w:hAnsi="GHEA Grapalat"/>
        </w:rPr>
        <w:t>չափաբաժիններին</w:t>
      </w:r>
      <w:proofErr w:type="gramEnd"/>
      <w:r>
        <w:rPr>
          <w:rFonts w:ascii="GHEA Grapalat" w:hAnsi="GHEA Grapalat"/>
        </w:rPr>
        <w:t>) և հրավերի (ծանուցման) պահանջներին համապատասխան ներկայացնում է հայտը:</w:t>
      </w:r>
    </w:p>
    <w:p w:rsidR="00290291" w:rsidRDefault="00290291" w:rsidP="00290291">
      <w:pPr>
        <w:ind w:left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</w:rPr>
        <w:t xml:space="preserve">_________________________________ -ն հայտնում և հավաստում է, որ իր հիմնադրի                                                                    </w:t>
      </w:r>
      <w:r>
        <w:rPr>
          <w:rFonts w:ascii="GHEA Grapalat" w:hAnsi="GHEA Grapalat"/>
          <w:sz w:val="16"/>
          <w:szCs w:val="16"/>
        </w:rPr>
        <w:t>Ընթացակարգի մասնակցի անվանումը (անունը)</w:t>
      </w:r>
    </w:p>
    <w:p w:rsidR="00290291" w:rsidRDefault="00290291" w:rsidP="00290291">
      <w:pPr>
        <w:jc w:val="both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կողմից</w:t>
      </w:r>
      <w:proofErr w:type="gramEnd"/>
      <w:r>
        <w:rPr>
          <w:rFonts w:ascii="GHEA Grapalat" w:hAnsi="GHEA Grapalat"/>
        </w:rPr>
        <w:t xml:space="preserve">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է, բացառությամբ` </w:t>
      </w:r>
    </w:p>
    <w:p w:rsidR="00290291" w:rsidRDefault="00290291" w:rsidP="00290291">
      <w:pPr>
        <w:numPr>
          <w:ilvl w:val="0"/>
          <w:numId w:val="42"/>
        </w:numPr>
        <w:spacing w:line="276" w:lineRule="auto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պետության կամ համայնքների կողմից հիմնադրված կազմակերպությունների, </w:t>
      </w:r>
    </w:p>
    <w:p w:rsidR="00290291" w:rsidRDefault="00290291" w:rsidP="00290291">
      <w:pPr>
        <w:numPr>
          <w:ilvl w:val="0"/>
          <w:numId w:val="42"/>
        </w:numPr>
        <w:spacing w:line="276" w:lineRule="auto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համատեղ գործունեության կարգով (կոնսորցիումով) մասնակցության դեպքերի:</w:t>
      </w:r>
    </w:p>
    <w:p w:rsidR="00290291" w:rsidRDefault="00290291" w:rsidP="00290291">
      <w:pPr>
        <w:ind w:left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_______________________________ -ն հայտնում և հավաստում է, որ չունի գերիշխող</w:t>
      </w:r>
    </w:p>
    <w:p w:rsidR="00290291" w:rsidRDefault="00290291" w:rsidP="00290291">
      <w:pPr>
        <w:ind w:left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</w:rPr>
        <w:t xml:space="preserve"> </w:t>
      </w:r>
      <w:r>
        <w:rPr>
          <w:rFonts w:ascii="GHEA Grapalat" w:hAnsi="GHEA Grapalat"/>
          <w:sz w:val="16"/>
          <w:szCs w:val="16"/>
        </w:rPr>
        <w:t>Ընթացակարգի մասնակցի անվանումը (անունը)</w:t>
      </w:r>
    </w:p>
    <w:p w:rsidR="00290291" w:rsidRDefault="00290291" w:rsidP="00290291">
      <w:pPr>
        <w:jc w:val="both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դիրքի</w:t>
      </w:r>
      <w:proofErr w:type="gramEnd"/>
      <w:r>
        <w:rPr>
          <w:rFonts w:ascii="GHEA Grapalat" w:hAnsi="GHEA Grapalat"/>
        </w:rPr>
        <w:t xml:space="preserve"> չարաշահում և հակամրցակցային համաձայնություն:</w:t>
      </w: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  <w:t xml:space="preserve">___________________________________________ -ի էլեկտրոնային փոստի հասցեն է` </w:t>
      </w:r>
    </w:p>
    <w:p w:rsidR="00290291" w:rsidRDefault="00290291" w:rsidP="00290291">
      <w:pPr>
        <w:ind w:left="720" w:firstLine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>Ընթացակարգի մասնակցի անվանումը (անունը)</w:t>
      </w: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_____________________________________________ : </w:t>
      </w:r>
    </w:p>
    <w:p w:rsidR="00290291" w:rsidRDefault="00290291" w:rsidP="00290291">
      <w:pPr>
        <w:ind w:left="720" w:firstLine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>Մասնակցի էլեկտրոնային փոստի հասցե</w:t>
      </w:r>
    </w:p>
    <w:p w:rsidR="00290291" w:rsidRDefault="00290291" w:rsidP="00290291">
      <w:pPr>
        <w:ind w:left="720" w:firstLine="720"/>
        <w:jc w:val="both"/>
        <w:rPr>
          <w:rFonts w:ascii="GHEA Grapalat" w:hAnsi="GHEA Grapalat"/>
        </w:rPr>
      </w:pP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_______________________________________                         ___________________</w:t>
      </w:r>
    </w:p>
    <w:p w:rsidR="00290291" w:rsidRDefault="00290291" w:rsidP="00290291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>Մասնակցի անվանումը (անունը) (ղեկավարի պաշտոնը, Անուն Ազգանունը)                                    (ստորագրությունը)</w:t>
      </w:r>
    </w:p>
    <w:p w:rsidR="00290291" w:rsidRDefault="00290291" w:rsidP="00290291">
      <w:pPr>
        <w:jc w:val="both"/>
        <w:rPr>
          <w:rFonts w:ascii="GHEA Grapalat" w:hAnsi="GHEA Grapalat"/>
        </w:rPr>
      </w:pP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proofErr w:type="gramStart"/>
      <w:r>
        <w:rPr>
          <w:rFonts w:ascii="GHEA Grapalat" w:hAnsi="GHEA Grapalat"/>
        </w:rPr>
        <w:t>Կ.Տ.</w:t>
      </w:r>
      <w:proofErr w:type="gramEnd"/>
    </w:p>
    <w:p w:rsidR="00290291" w:rsidRDefault="00290291" w:rsidP="00290291">
      <w:pPr>
        <w:jc w:val="both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«_____» ___________ 2014թ.</w:t>
      </w:r>
      <w:proofErr w:type="gramEnd"/>
    </w:p>
    <w:p w:rsidR="00290291" w:rsidRDefault="00290291" w:rsidP="00290291">
      <w:pPr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(</w:t>
      </w:r>
      <w:proofErr w:type="gramStart"/>
      <w:r>
        <w:rPr>
          <w:rFonts w:ascii="GHEA Grapalat" w:hAnsi="GHEA Grapalat"/>
          <w:sz w:val="16"/>
          <w:szCs w:val="16"/>
        </w:rPr>
        <w:t>ամսաթիվը</w:t>
      </w:r>
      <w:proofErr w:type="gramEnd"/>
      <w:r>
        <w:rPr>
          <w:rFonts w:ascii="GHEA Grapalat" w:hAnsi="GHEA Grapalat"/>
          <w:sz w:val="16"/>
          <w:szCs w:val="16"/>
        </w:rPr>
        <w:t xml:space="preserve">, ամիսը) </w:t>
      </w: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Հավելված 5.1</w:t>
      </w: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/>
          <w:i/>
        </w:rPr>
        <w:t>«ԳԱԿ-ՇՀԱՊՁԲ-11/2»</w:t>
      </w:r>
      <w:r>
        <w:rPr>
          <w:rFonts w:ascii="GHEA Grapalat" w:hAnsi="GHEA Grapalat"/>
        </w:rPr>
        <w:t xml:space="preserve"> ծածկագրով </w:t>
      </w:r>
    </w:p>
    <w:p w:rsidR="00290291" w:rsidRDefault="00290291" w:rsidP="00290291">
      <w:pPr>
        <w:jc w:val="right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ընթացակարգի</w:t>
      </w:r>
      <w:proofErr w:type="gramEnd"/>
      <w:r>
        <w:rPr>
          <w:rFonts w:ascii="GHEA Grapalat" w:hAnsi="GHEA Grapalat"/>
        </w:rPr>
        <w:t xml:space="preserve"> հրավերի</w:t>
      </w:r>
    </w:p>
    <w:p w:rsidR="00290291" w:rsidRDefault="00290291" w:rsidP="00290291">
      <w:pPr>
        <w:jc w:val="right"/>
        <w:rPr>
          <w:rFonts w:ascii="GHEA Grapalat" w:hAnsi="GHEA Grapalat"/>
        </w:rPr>
      </w:pPr>
      <w:r>
        <w:rPr>
          <w:rFonts w:ascii="GHEA Grapalat" w:hAnsi="GHEA Grapalat" w:cs="Sylfaen"/>
          <w:b/>
          <w:lang w:val="pt-BR"/>
        </w:rPr>
        <w:t>№ ՇՀԱՊՁԲ-11/2</w:t>
      </w:r>
      <w:r>
        <w:rPr>
          <w:rFonts w:ascii="GHEA Grapalat" w:hAnsi="GHEA Grapalat" w:cs="Times Armenian"/>
          <w:b/>
          <w:lang w:val="pt-BR"/>
        </w:rPr>
        <w:t xml:space="preserve"> (</w:t>
      </w:r>
      <w:r>
        <w:rPr>
          <w:rFonts w:ascii="Sylfaen" w:hAnsi="Sylfaen"/>
          <w:b/>
          <w:lang w:val="af-ZA"/>
        </w:rPr>
        <w:t>ՀՀ  ԳՄ  Ճ</w:t>
      </w:r>
      <w:r>
        <w:rPr>
          <w:rFonts w:ascii="GHEA Grapalat" w:hAnsi="GHEA Grapalat"/>
          <w:b/>
          <w:lang w:val="af-ZA"/>
        </w:rPr>
        <w:t>Ք5</w:t>
      </w:r>
      <w:r>
        <w:rPr>
          <w:rFonts w:ascii="Sylfaen" w:hAnsi="Sylfaen"/>
          <w:b/>
          <w:lang w:val="ru-RU"/>
        </w:rPr>
        <w:t>ն</w:t>
      </w:r>
      <w:r>
        <w:rPr>
          <w:rFonts w:ascii="Sylfaen" w:hAnsi="Sylfaen"/>
          <w:b/>
          <w:lang w:val="af-ZA"/>
        </w:rPr>
        <w:t>/</w:t>
      </w:r>
      <w:r>
        <w:rPr>
          <w:rFonts w:ascii="Sylfaen" w:hAnsi="Sylfaen"/>
          <w:b/>
          <w:lang w:val="ru-RU"/>
        </w:rPr>
        <w:t>դհ</w:t>
      </w:r>
      <w:r>
        <w:rPr>
          <w:rFonts w:ascii="Sylfaen" w:hAnsi="Sylfaen"/>
          <w:b/>
          <w:lang w:val="af-ZA"/>
        </w:rPr>
        <w:t xml:space="preserve"> </w:t>
      </w:r>
      <w:r>
        <w:rPr>
          <w:rFonts w:ascii="GHEA Grapalat" w:hAnsi="GHEA Grapalat"/>
          <w:b/>
          <w:lang w:val="af-ZA"/>
        </w:rPr>
        <w:t>-ՇՀԱՊՁԲ-14/1</w:t>
      </w:r>
      <w:r>
        <w:rPr>
          <w:rFonts w:ascii="GHEA Grapalat" w:hAnsi="GHEA Grapalat" w:cs="Times Armenian"/>
          <w:b/>
          <w:lang w:val="pt-BR"/>
        </w:rPr>
        <w:t>)</w:t>
      </w:r>
      <w:r>
        <w:rPr>
          <w:rFonts w:ascii="GHEA Grapalat" w:hAnsi="GHEA Grapalat"/>
        </w:rPr>
        <w:t xml:space="preserve">  ծածկագրով</w:t>
      </w:r>
    </w:p>
    <w:p w:rsidR="00290291" w:rsidRDefault="00290291" w:rsidP="00290291">
      <w:pPr>
        <w:jc w:val="right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ընթացակարգի</w:t>
      </w:r>
      <w:proofErr w:type="gramEnd"/>
      <w:r>
        <w:rPr>
          <w:rFonts w:ascii="GHEA Grapalat" w:hAnsi="GHEA Grapalat"/>
        </w:rPr>
        <w:t xml:space="preserve"> գնահատող հանձնաժողովին</w:t>
      </w: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right"/>
        <w:rPr>
          <w:rFonts w:ascii="GHEA Grapalat" w:hAnsi="GHEA Grapalat"/>
        </w:rPr>
      </w:pPr>
    </w:p>
    <w:p w:rsidR="00290291" w:rsidRDefault="00290291" w:rsidP="00290291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Գ ն ի    ա ռ ա ջ ա ր կ</w:t>
      </w:r>
    </w:p>
    <w:p w:rsidR="00290291" w:rsidRDefault="00290291" w:rsidP="00290291">
      <w:pPr>
        <w:jc w:val="center"/>
        <w:rPr>
          <w:rFonts w:ascii="GHEA Grapalat" w:hAnsi="GHEA Grapalat"/>
          <w:b/>
        </w:rPr>
      </w:pP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  <w:b/>
        </w:rPr>
        <w:tab/>
      </w:r>
      <w:r>
        <w:rPr>
          <w:rFonts w:ascii="GHEA Grapalat" w:hAnsi="GHEA Grapalat"/>
        </w:rPr>
        <w:t xml:space="preserve">Ուսումնասիրելով Ձեր կողմից տրամադրված N </w:t>
      </w:r>
      <w:r>
        <w:rPr>
          <w:rFonts w:ascii="GHEA Grapalat" w:hAnsi="GHEA Grapalat" w:cs="Sylfaen"/>
          <w:b/>
          <w:lang w:val="pt-BR"/>
        </w:rPr>
        <w:t>№ ՇՀԱՊՁԲ-11/2</w:t>
      </w:r>
      <w:r>
        <w:rPr>
          <w:rFonts w:ascii="GHEA Grapalat" w:hAnsi="GHEA Grapalat" w:cs="Times Armenian"/>
          <w:b/>
          <w:lang w:val="pt-BR"/>
        </w:rPr>
        <w:t xml:space="preserve"> (</w:t>
      </w:r>
      <w:proofErr w:type="gramStart"/>
      <w:r>
        <w:rPr>
          <w:rFonts w:ascii="Sylfaen" w:hAnsi="Sylfaen"/>
          <w:b/>
          <w:lang w:val="af-ZA"/>
        </w:rPr>
        <w:t>ՀՀ  ԳՄ</w:t>
      </w:r>
      <w:proofErr w:type="gramEnd"/>
      <w:r>
        <w:rPr>
          <w:rFonts w:ascii="Sylfaen" w:hAnsi="Sylfaen"/>
          <w:b/>
          <w:lang w:val="af-ZA"/>
        </w:rPr>
        <w:t xml:space="preserve">  Ճ</w:t>
      </w:r>
      <w:r>
        <w:rPr>
          <w:rFonts w:ascii="GHEA Grapalat" w:hAnsi="GHEA Grapalat"/>
          <w:b/>
          <w:lang w:val="af-ZA"/>
        </w:rPr>
        <w:t>Ք5</w:t>
      </w:r>
      <w:r>
        <w:rPr>
          <w:rFonts w:ascii="Sylfaen" w:hAnsi="Sylfaen"/>
          <w:b/>
          <w:lang w:val="ru-RU"/>
        </w:rPr>
        <w:t>ն</w:t>
      </w:r>
      <w:r>
        <w:rPr>
          <w:rFonts w:ascii="Sylfaen" w:hAnsi="Sylfaen"/>
          <w:b/>
          <w:lang w:val="af-ZA"/>
        </w:rPr>
        <w:t>/</w:t>
      </w:r>
      <w:r>
        <w:rPr>
          <w:rFonts w:ascii="Sylfaen" w:hAnsi="Sylfaen"/>
          <w:b/>
          <w:lang w:val="ru-RU"/>
        </w:rPr>
        <w:t>դհ</w:t>
      </w:r>
      <w:r>
        <w:rPr>
          <w:rFonts w:ascii="Sylfaen" w:hAnsi="Sylfaen"/>
          <w:b/>
          <w:lang w:val="af-ZA"/>
        </w:rPr>
        <w:t xml:space="preserve"> </w:t>
      </w:r>
      <w:r>
        <w:rPr>
          <w:rFonts w:ascii="GHEA Grapalat" w:hAnsi="GHEA Grapalat"/>
          <w:b/>
          <w:lang w:val="af-ZA"/>
        </w:rPr>
        <w:t>-ՇՀԱՊՁԲ-14/1</w:t>
      </w:r>
      <w:r>
        <w:rPr>
          <w:rFonts w:ascii="GHEA Grapalat" w:hAnsi="GHEA Grapalat" w:cs="Times Armenian"/>
          <w:b/>
          <w:lang w:val="pt-BR"/>
        </w:rPr>
        <w:t>)</w:t>
      </w:r>
      <w:r>
        <w:rPr>
          <w:rFonts w:ascii="GHEA Grapalat" w:hAnsi="GHEA Grapalat" w:cs="Sylfaen"/>
          <w:lang w:val="pt-BR"/>
        </w:rPr>
        <w:t xml:space="preserve"> </w:t>
      </w:r>
      <w:r>
        <w:rPr>
          <w:rFonts w:ascii="GHEA Grapalat" w:hAnsi="GHEA Grapalat"/>
        </w:rPr>
        <w:t xml:space="preserve">ծածկագրով ընթացակարգի հրավերը (ծանուցումը), այդ թվում` կնքվելիք պայմանագրի </w:t>
      </w:r>
      <w:r>
        <w:rPr>
          <w:rFonts w:ascii="GHEA Grapalat" w:hAnsi="GHEA Grapalat"/>
        </w:rPr>
        <w:br/>
        <w:t>նախագիծը, ______________________________ -ն առաջարկում է պայմանագիրը կատարել</w:t>
      </w:r>
    </w:p>
    <w:p w:rsidR="00290291" w:rsidRDefault="00290291" w:rsidP="00290291">
      <w:pPr>
        <w:jc w:val="both"/>
        <w:rPr>
          <w:rFonts w:ascii="GHEA Grapalat" w:hAnsi="GHEA Grapalat"/>
        </w:rPr>
      </w:pPr>
      <w:r>
        <w:rPr>
          <w:rFonts w:ascii="GHEA Grapalat" w:hAnsi="GHEA Grapalat"/>
          <w:sz w:val="16"/>
          <w:szCs w:val="16"/>
        </w:rPr>
        <w:t xml:space="preserve">                             Ընթացակարգի մասնակցի անվանումը (անունը)</w:t>
      </w:r>
      <w:r>
        <w:rPr>
          <w:rFonts w:ascii="GHEA Grapalat" w:hAnsi="GHEA Grapalat"/>
        </w:rPr>
        <w:t xml:space="preserve"> </w:t>
      </w:r>
    </w:p>
    <w:p w:rsidR="00290291" w:rsidRDefault="00290291" w:rsidP="00290291">
      <w:pPr>
        <w:jc w:val="both"/>
        <w:rPr>
          <w:rFonts w:ascii="GHEA Grapalat" w:hAnsi="GHEA Grapalat"/>
        </w:rPr>
      </w:pPr>
      <w:proofErr w:type="gramStart"/>
      <w:r>
        <w:rPr>
          <w:rFonts w:ascii="GHEA Grapalat" w:hAnsi="GHEA Grapalat"/>
        </w:rPr>
        <w:t>համաձայն</w:t>
      </w:r>
      <w:proofErr w:type="gramEnd"/>
      <w:r>
        <w:rPr>
          <w:rFonts w:ascii="GHEA Grapalat" w:hAnsi="GHEA Grapalat"/>
        </w:rPr>
        <w:t xml:space="preserve"> հետևյալ գների` </w:t>
      </w:r>
    </w:p>
    <w:p w:rsidR="00290291" w:rsidRDefault="00290291" w:rsidP="00290291">
      <w:pPr>
        <w:jc w:val="both"/>
        <w:rPr>
          <w:rFonts w:ascii="GHEA Grapalat" w:hAnsi="GHEA Grapalat"/>
        </w:rPr>
      </w:pPr>
    </w:p>
    <w:tbl>
      <w:tblPr>
        <w:tblW w:w="9885" w:type="dxa"/>
        <w:jc w:val="center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0"/>
        <w:gridCol w:w="2996"/>
        <w:gridCol w:w="1519"/>
        <w:gridCol w:w="1526"/>
        <w:gridCol w:w="2324"/>
      </w:tblGrid>
      <w:tr w:rsidR="00290291" w:rsidRPr="00290291" w:rsidTr="00290291">
        <w:trPr>
          <w:trHeight w:val="956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Չափաբաժին-ների համարները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Գնման առարկայի անվանումը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Արժեք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ԱԱՀ-ն*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 xml:space="preserve">Պայմանագրի կատարման համար առաջարկված գինը </w:t>
            </w:r>
          </w:p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(տառերով և թվերով)</w:t>
            </w:r>
          </w:p>
        </w:tc>
      </w:tr>
      <w:tr w:rsid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5=3+4</w:t>
            </w:r>
          </w:p>
        </w:tc>
      </w:tr>
      <w:tr w:rsidR="00290291" w:rsidRP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  <w:r>
              <w:rPr>
                <w:rFonts w:ascii="GHEA Grapalat" w:hAnsi="GHEA Grapalat"/>
                <w:sz w:val="16"/>
                <w:szCs w:val="16"/>
              </w:rPr>
              <w:t>«</w:t>
            </w:r>
            <w:r>
              <w:rPr>
                <w:rFonts w:ascii="GHEA Grapalat" w:hAnsi="GHEA Grapalat"/>
                <w:sz w:val="16"/>
                <w:szCs w:val="16"/>
                <w:u w:val="single"/>
              </w:rPr>
              <w:t>Գնման առարկայի չափաբաժնի անվանումը N1</w:t>
            </w:r>
            <w:r>
              <w:rPr>
                <w:rFonts w:ascii="GHEA Grapalat" w:hAnsi="GHEA Grapalat"/>
                <w:sz w:val="16"/>
                <w:szCs w:val="16"/>
              </w:rPr>
              <w:t>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</w:tr>
      <w:tr w:rsidR="00290291" w:rsidRP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16"/>
                <w:szCs w:val="16"/>
              </w:rPr>
              <w:t>«</w:t>
            </w:r>
            <w:r>
              <w:rPr>
                <w:rFonts w:ascii="GHEA Grapalat" w:hAnsi="GHEA Grapalat"/>
                <w:sz w:val="16"/>
                <w:szCs w:val="16"/>
                <w:u w:val="single"/>
              </w:rPr>
              <w:t>Գնման առարկայի չափաբաժնի անվանումը N2</w:t>
            </w:r>
            <w:r>
              <w:rPr>
                <w:rFonts w:ascii="GHEA Grapalat" w:hAnsi="GHEA Grapalat"/>
                <w:sz w:val="16"/>
                <w:szCs w:val="16"/>
              </w:rPr>
              <w:t>»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</w:tr>
      <w:tr w:rsidR="00290291" w:rsidRP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</w:tr>
      <w:tr w:rsid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…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…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</w:tr>
      <w:tr w:rsidR="00290291" w:rsidTr="00290291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…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…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91" w:rsidRDefault="00290291">
            <w:pPr>
              <w:jc w:val="both"/>
              <w:rPr>
                <w:rFonts w:ascii="GHEA Grapalat" w:hAnsi="GHEA Grapalat"/>
              </w:rPr>
            </w:pPr>
          </w:p>
        </w:tc>
      </w:tr>
    </w:tbl>
    <w:p w:rsidR="00290291" w:rsidRPr="00CB75BE" w:rsidRDefault="00290291" w:rsidP="00290291">
      <w:pPr>
        <w:numPr>
          <w:ilvl w:val="0"/>
          <w:numId w:val="43"/>
        </w:numPr>
        <w:spacing w:line="276" w:lineRule="auto"/>
        <w:jc w:val="both"/>
        <w:rPr>
          <w:rFonts w:ascii="GHEA Grapalat" w:hAnsi="GHEA Grapalat"/>
          <w:i/>
          <w:sz w:val="20"/>
          <w:szCs w:val="20"/>
        </w:rPr>
      </w:pPr>
      <w:r w:rsidRPr="00CB75BE">
        <w:rPr>
          <w:rFonts w:ascii="GHEA Grapalat" w:hAnsi="GHEA Grapalat"/>
          <w:i/>
          <w:sz w:val="20"/>
          <w:szCs w:val="20"/>
        </w:rPr>
        <w:t>3-</w:t>
      </w:r>
      <w:r>
        <w:rPr>
          <w:rFonts w:ascii="GHEA Grapalat" w:hAnsi="GHEA Grapalat"/>
          <w:i/>
          <w:sz w:val="20"/>
          <w:szCs w:val="20"/>
        </w:rPr>
        <w:t>րդ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սյունյակում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նշված</w:t>
      </w:r>
      <w:r w:rsidRPr="00CB75BE">
        <w:rPr>
          <w:rFonts w:ascii="GHEA Grapalat" w:hAnsi="GHEA Grapalat"/>
          <w:i/>
          <w:sz w:val="20"/>
          <w:szCs w:val="20"/>
        </w:rPr>
        <w:t xml:space="preserve"> «</w:t>
      </w:r>
      <w:r>
        <w:rPr>
          <w:rFonts w:ascii="GHEA Grapalat" w:hAnsi="GHEA Grapalat"/>
          <w:i/>
          <w:sz w:val="20"/>
          <w:szCs w:val="20"/>
        </w:rPr>
        <w:t>Արժեքը</w:t>
      </w:r>
      <w:r w:rsidRPr="00CB75BE">
        <w:rPr>
          <w:rFonts w:ascii="GHEA Grapalat" w:hAnsi="GHEA Grapalat"/>
          <w:i/>
          <w:sz w:val="20"/>
          <w:szCs w:val="20"/>
        </w:rPr>
        <w:t xml:space="preserve">» </w:t>
      </w:r>
      <w:r>
        <w:rPr>
          <w:rFonts w:ascii="GHEA Grapalat" w:hAnsi="GHEA Grapalat"/>
          <w:i/>
          <w:sz w:val="20"/>
          <w:szCs w:val="20"/>
        </w:rPr>
        <w:t>ներառում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է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ինքնարժեքը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և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շահույթը</w:t>
      </w:r>
      <w:r w:rsidRPr="00CB75BE">
        <w:rPr>
          <w:rFonts w:ascii="GHEA Grapalat" w:hAnsi="GHEA Grapalat"/>
          <w:i/>
          <w:sz w:val="20"/>
          <w:szCs w:val="20"/>
        </w:rPr>
        <w:t>:</w:t>
      </w:r>
    </w:p>
    <w:p w:rsidR="00290291" w:rsidRPr="00CB75BE" w:rsidRDefault="00290291" w:rsidP="00290291">
      <w:pPr>
        <w:numPr>
          <w:ilvl w:val="0"/>
          <w:numId w:val="43"/>
        </w:numPr>
        <w:spacing w:line="276" w:lineRule="auto"/>
        <w:rPr>
          <w:rFonts w:ascii="GHEA Grapalat" w:hAnsi="GHEA Grapalat"/>
          <w:i/>
          <w:sz w:val="20"/>
          <w:szCs w:val="20"/>
        </w:rPr>
      </w:pPr>
      <w:r>
        <w:rPr>
          <w:rFonts w:ascii="GHEA Grapalat" w:hAnsi="GHEA Grapalat"/>
          <w:i/>
          <w:sz w:val="20"/>
          <w:szCs w:val="20"/>
        </w:rPr>
        <w:t>Եթե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մասնակիցն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ավելացված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արժեքի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հարկ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վճարող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է</w:t>
      </w:r>
      <w:r w:rsidRPr="00CB75BE">
        <w:rPr>
          <w:rFonts w:ascii="GHEA Grapalat" w:hAnsi="GHEA Grapalat"/>
          <w:i/>
          <w:sz w:val="20"/>
          <w:szCs w:val="20"/>
        </w:rPr>
        <w:t xml:space="preserve">, </w:t>
      </w:r>
      <w:r>
        <w:rPr>
          <w:rFonts w:ascii="GHEA Grapalat" w:hAnsi="GHEA Grapalat"/>
          <w:i/>
          <w:sz w:val="20"/>
          <w:szCs w:val="20"/>
        </w:rPr>
        <w:t>ապա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տվյալ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 w:rsidRPr="00CB75BE">
        <w:rPr>
          <w:rFonts w:ascii="GHEA Grapalat" w:hAnsi="GHEA Grapalat"/>
          <w:i/>
          <w:sz w:val="20"/>
          <w:szCs w:val="20"/>
        </w:rPr>
        <w:br/>
      </w:r>
      <w:r>
        <w:rPr>
          <w:rFonts w:ascii="GHEA Grapalat" w:hAnsi="GHEA Grapalat"/>
          <w:i/>
          <w:sz w:val="20"/>
          <w:szCs w:val="20"/>
        </w:rPr>
        <w:t>պայմանագրի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գծով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Հայաստանի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Հանրապետության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պետական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բյուջե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վճարվելիք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ավելացված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արժեքի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հարկի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գումարը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նշվում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է</w:t>
      </w:r>
      <w:r w:rsidRPr="00CB75BE">
        <w:rPr>
          <w:rFonts w:ascii="GHEA Grapalat" w:hAnsi="GHEA Grapalat"/>
          <w:i/>
          <w:sz w:val="20"/>
          <w:szCs w:val="20"/>
        </w:rPr>
        <w:t xml:space="preserve"> 4-</w:t>
      </w:r>
      <w:r>
        <w:rPr>
          <w:rFonts w:ascii="GHEA Grapalat" w:hAnsi="GHEA Grapalat"/>
          <w:i/>
          <w:sz w:val="20"/>
          <w:szCs w:val="20"/>
        </w:rPr>
        <w:t>րդ</w:t>
      </w:r>
      <w:r w:rsidRPr="00CB75BE">
        <w:rPr>
          <w:rFonts w:ascii="GHEA Grapalat" w:hAnsi="GHEA Grapalat"/>
          <w:i/>
          <w:sz w:val="20"/>
          <w:szCs w:val="20"/>
        </w:rPr>
        <w:t xml:space="preserve"> </w:t>
      </w:r>
      <w:r>
        <w:rPr>
          <w:rFonts w:ascii="GHEA Grapalat" w:hAnsi="GHEA Grapalat"/>
          <w:i/>
          <w:sz w:val="20"/>
          <w:szCs w:val="20"/>
        </w:rPr>
        <w:t>սյունակում</w:t>
      </w:r>
      <w:r w:rsidRPr="00CB75BE">
        <w:rPr>
          <w:rFonts w:ascii="GHEA Grapalat" w:hAnsi="GHEA Grapalat"/>
          <w:i/>
          <w:sz w:val="20"/>
          <w:szCs w:val="20"/>
        </w:rPr>
        <w:t>:</w:t>
      </w:r>
    </w:p>
    <w:p w:rsidR="00290291" w:rsidRPr="00CB75BE" w:rsidRDefault="00290291" w:rsidP="00290291">
      <w:pPr>
        <w:ind w:firstLine="720"/>
        <w:jc w:val="both"/>
        <w:rPr>
          <w:rFonts w:ascii="GHEA Grapalat" w:hAnsi="GHEA Grapalat"/>
          <w:i/>
        </w:rPr>
      </w:pPr>
    </w:p>
    <w:p w:rsidR="00290291" w:rsidRPr="00CB75BE" w:rsidRDefault="00290291" w:rsidP="00290291">
      <w:pPr>
        <w:ind w:firstLine="720"/>
        <w:jc w:val="both"/>
        <w:rPr>
          <w:rFonts w:ascii="GHEA Grapalat" w:hAnsi="GHEA Grapalat"/>
          <w:i/>
        </w:rPr>
      </w:pPr>
    </w:p>
    <w:p w:rsidR="00290291" w:rsidRPr="00CB75BE" w:rsidRDefault="00290291" w:rsidP="00290291">
      <w:pPr>
        <w:ind w:firstLine="720"/>
        <w:jc w:val="both"/>
        <w:rPr>
          <w:rFonts w:ascii="GHEA Grapalat" w:hAnsi="GHEA Grapalat"/>
        </w:rPr>
      </w:pPr>
    </w:p>
    <w:p w:rsidR="00290291" w:rsidRPr="00CB75BE" w:rsidRDefault="00290291" w:rsidP="00290291">
      <w:pPr>
        <w:jc w:val="right"/>
        <w:rPr>
          <w:rFonts w:ascii="GHEA Grapalat" w:hAnsi="GHEA Grapalat"/>
        </w:rPr>
      </w:pPr>
    </w:p>
    <w:p w:rsidR="00290291" w:rsidRPr="00CB75BE" w:rsidRDefault="00290291" w:rsidP="00290291">
      <w:pPr>
        <w:jc w:val="both"/>
        <w:rPr>
          <w:rFonts w:ascii="GHEA Grapalat" w:hAnsi="GHEA Grapalat"/>
        </w:rPr>
      </w:pPr>
      <w:r w:rsidRPr="00CB75BE">
        <w:rPr>
          <w:rFonts w:ascii="GHEA Grapalat" w:hAnsi="GHEA Grapalat"/>
        </w:rPr>
        <w:t xml:space="preserve">    _______________________________________                         ___________________</w:t>
      </w:r>
    </w:p>
    <w:p w:rsidR="00290291" w:rsidRPr="00CB75BE" w:rsidRDefault="00290291" w:rsidP="00290291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>Մասնակցի</w:t>
      </w:r>
      <w:r w:rsidRPr="00CB75BE">
        <w:rPr>
          <w:rFonts w:ascii="GHEA Grapalat" w:hAnsi="GHEA Grapalat"/>
          <w:sz w:val="16"/>
          <w:szCs w:val="16"/>
        </w:rPr>
        <w:t xml:space="preserve"> </w:t>
      </w:r>
      <w:r>
        <w:rPr>
          <w:rFonts w:ascii="GHEA Grapalat" w:hAnsi="GHEA Grapalat"/>
          <w:sz w:val="16"/>
          <w:szCs w:val="16"/>
        </w:rPr>
        <w:t>անվանումը</w:t>
      </w:r>
      <w:r w:rsidRPr="00CB75BE">
        <w:rPr>
          <w:rFonts w:ascii="GHEA Grapalat" w:hAnsi="GHEA Grapalat"/>
          <w:sz w:val="16"/>
          <w:szCs w:val="16"/>
        </w:rPr>
        <w:t xml:space="preserve"> (</w:t>
      </w:r>
      <w:r>
        <w:rPr>
          <w:rFonts w:ascii="GHEA Grapalat" w:hAnsi="GHEA Grapalat"/>
          <w:sz w:val="16"/>
          <w:szCs w:val="16"/>
        </w:rPr>
        <w:t>անունը</w:t>
      </w:r>
      <w:r w:rsidRPr="00CB75BE">
        <w:rPr>
          <w:rFonts w:ascii="GHEA Grapalat" w:hAnsi="GHEA Grapalat"/>
          <w:sz w:val="16"/>
          <w:szCs w:val="16"/>
        </w:rPr>
        <w:t>) (</w:t>
      </w:r>
      <w:r>
        <w:rPr>
          <w:rFonts w:ascii="GHEA Grapalat" w:hAnsi="GHEA Grapalat"/>
          <w:sz w:val="16"/>
          <w:szCs w:val="16"/>
        </w:rPr>
        <w:t>ղեկավարի</w:t>
      </w:r>
      <w:r w:rsidRPr="00CB75BE">
        <w:rPr>
          <w:rFonts w:ascii="GHEA Grapalat" w:hAnsi="GHEA Grapalat"/>
          <w:sz w:val="16"/>
          <w:szCs w:val="16"/>
        </w:rPr>
        <w:t xml:space="preserve"> </w:t>
      </w:r>
      <w:r>
        <w:rPr>
          <w:rFonts w:ascii="GHEA Grapalat" w:hAnsi="GHEA Grapalat"/>
          <w:sz w:val="16"/>
          <w:szCs w:val="16"/>
        </w:rPr>
        <w:t>պաշտոնը</w:t>
      </w:r>
      <w:r w:rsidRPr="00CB75BE">
        <w:rPr>
          <w:rFonts w:ascii="GHEA Grapalat" w:hAnsi="GHEA Grapalat"/>
          <w:sz w:val="16"/>
          <w:szCs w:val="16"/>
        </w:rPr>
        <w:t xml:space="preserve">, </w:t>
      </w:r>
      <w:r>
        <w:rPr>
          <w:rFonts w:ascii="GHEA Grapalat" w:hAnsi="GHEA Grapalat"/>
          <w:sz w:val="16"/>
          <w:szCs w:val="16"/>
        </w:rPr>
        <w:t>Անուն</w:t>
      </w:r>
      <w:r w:rsidRPr="00CB75BE">
        <w:rPr>
          <w:rFonts w:ascii="GHEA Grapalat" w:hAnsi="GHEA Grapalat"/>
          <w:sz w:val="16"/>
          <w:szCs w:val="16"/>
        </w:rPr>
        <w:t xml:space="preserve"> </w:t>
      </w:r>
      <w:r>
        <w:rPr>
          <w:rFonts w:ascii="GHEA Grapalat" w:hAnsi="GHEA Grapalat"/>
          <w:sz w:val="16"/>
          <w:szCs w:val="16"/>
        </w:rPr>
        <w:t>Ազգանունը</w:t>
      </w:r>
      <w:r w:rsidRPr="00CB75BE">
        <w:rPr>
          <w:rFonts w:ascii="GHEA Grapalat" w:hAnsi="GHEA Grapalat"/>
          <w:sz w:val="16"/>
          <w:szCs w:val="16"/>
        </w:rPr>
        <w:t>)                                    (</w:t>
      </w:r>
      <w:r>
        <w:rPr>
          <w:rFonts w:ascii="GHEA Grapalat" w:hAnsi="GHEA Grapalat"/>
          <w:sz w:val="16"/>
          <w:szCs w:val="16"/>
        </w:rPr>
        <w:t>ստորագրությունը</w:t>
      </w:r>
      <w:r w:rsidRPr="00CB75BE">
        <w:rPr>
          <w:rFonts w:ascii="GHEA Grapalat" w:hAnsi="GHEA Grapalat"/>
          <w:sz w:val="16"/>
          <w:szCs w:val="16"/>
        </w:rPr>
        <w:t>)</w:t>
      </w:r>
    </w:p>
    <w:p w:rsidR="00290291" w:rsidRPr="00CB75BE" w:rsidRDefault="00290291" w:rsidP="00290291">
      <w:pPr>
        <w:jc w:val="both"/>
        <w:rPr>
          <w:rFonts w:ascii="GHEA Grapalat" w:hAnsi="GHEA Grapalat"/>
        </w:rPr>
      </w:pPr>
    </w:p>
    <w:p w:rsidR="00290291" w:rsidRPr="00CB75BE" w:rsidRDefault="00290291" w:rsidP="00290291">
      <w:pPr>
        <w:jc w:val="both"/>
        <w:rPr>
          <w:rFonts w:ascii="GHEA Grapalat" w:hAnsi="GHEA Grapalat"/>
        </w:rPr>
      </w:pP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r w:rsidRPr="00CB75BE">
        <w:rPr>
          <w:rFonts w:ascii="GHEA Grapalat" w:hAnsi="GHEA Grapalat"/>
        </w:rPr>
        <w:tab/>
      </w:r>
      <w:proofErr w:type="gramStart"/>
      <w:r>
        <w:rPr>
          <w:rFonts w:ascii="GHEA Grapalat" w:hAnsi="GHEA Grapalat"/>
        </w:rPr>
        <w:t>Կ</w:t>
      </w:r>
      <w:r w:rsidRPr="00CB75BE">
        <w:rPr>
          <w:rFonts w:ascii="GHEA Grapalat" w:hAnsi="GHEA Grapalat"/>
        </w:rPr>
        <w:t>.</w:t>
      </w:r>
      <w:r>
        <w:rPr>
          <w:rFonts w:ascii="GHEA Grapalat" w:hAnsi="GHEA Grapalat"/>
        </w:rPr>
        <w:t>Տ</w:t>
      </w:r>
      <w:r w:rsidRPr="00CB75BE">
        <w:rPr>
          <w:rFonts w:ascii="GHEA Grapalat" w:hAnsi="GHEA Grapalat"/>
        </w:rPr>
        <w:t>.</w:t>
      </w:r>
      <w:proofErr w:type="gramEnd"/>
    </w:p>
    <w:p w:rsidR="00290291" w:rsidRPr="00CB75BE" w:rsidRDefault="00290291" w:rsidP="00290291">
      <w:pPr>
        <w:jc w:val="both"/>
        <w:rPr>
          <w:rFonts w:ascii="GHEA Grapalat" w:hAnsi="GHEA Grapalat"/>
        </w:rPr>
      </w:pPr>
    </w:p>
    <w:p w:rsidR="00290291" w:rsidRPr="00CB75BE" w:rsidRDefault="00290291" w:rsidP="00290291">
      <w:pPr>
        <w:jc w:val="right"/>
        <w:rPr>
          <w:rFonts w:ascii="GHEA Grapalat" w:hAnsi="GHEA Grapalat"/>
        </w:rPr>
      </w:pPr>
      <w:r w:rsidRPr="00CB75BE">
        <w:rPr>
          <w:rFonts w:ascii="GHEA Grapalat" w:hAnsi="GHEA Grapalat"/>
        </w:rPr>
        <w:t>«_____» ___________ 2014</w:t>
      </w:r>
      <w:r>
        <w:rPr>
          <w:rFonts w:ascii="GHEA Grapalat" w:hAnsi="GHEA Grapalat"/>
        </w:rPr>
        <w:t>թ</w:t>
      </w:r>
      <w:r w:rsidRPr="00CB75BE">
        <w:rPr>
          <w:rFonts w:ascii="GHEA Grapalat" w:hAnsi="GHEA Grapalat"/>
        </w:rPr>
        <w:t>.</w:t>
      </w:r>
    </w:p>
    <w:p w:rsidR="00290291" w:rsidRPr="00CB75BE" w:rsidRDefault="00290291" w:rsidP="00290291">
      <w:pPr>
        <w:rPr>
          <w:rFonts w:ascii="GHEA Grapalat" w:hAnsi="GHEA Grapalat"/>
          <w:sz w:val="16"/>
          <w:szCs w:val="16"/>
        </w:rPr>
      </w:pPr>
      <w:r w:rsidRPr="00CB75BE"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(</w:t>
      </w:r>
      <w:r>
        <w:rPr>
          <w:rFonts w:ascii="GHEA Grapalat" w:hAnsi="GHEA Grapalat"/>
          <w:sz w:val="16"/>
          <w:szCs w:val="16"/>
        </w:rPr>
        <w:t>ամսաթիվը</w:t>
      </w:r>
      <w:r w:rsidRPr="00CB75BE">
        <w:rPr>
          <w:rFonts w:ascii="GHEA Grapalat" w:hAnsi="GHEA Grapalat"/>
          <w:sz w:val="16"/>
          <w:szCs w:val="16"/>
        </w:rPr>
        <w:t xml:space="preserve">, </w:t>
      </w:r>
      <w:r>
        <w:rPr>
          <w:rFonts w:ascii="GHEA Grapalat" w:hAnsi="GHEA Grapalat"/>
          <w:sz w:val="16"/>
          <w:szCs w:val="16"/>
        </w:rPr>
        <w:t>ամիսը</w:t>
      </w:r>
      <w:r w:rsidRPr="00CB75BE">
        <w:rPr>
          <w:rFonts w:ascii="GHEA Grapalat" w:hAnsi="GHEA Grapalat"/>
          <w:sz w:val="16"/>
          <w:szCs w:val="16"/>
        </w:rPr>
        <w:t xml:space="preserve">) </w:t>
      </w:r>
    </w:p>
    <w:p w:rsidR="00290291" w:rsidRPr="00CB75BE" w:rsidRDefault="00290291" w:rsidP="00290291">
      <w:pPr>
        <w:jc w:val="right"/>
        <w:rPr>
          <w:rFonts w:ascii="GHEA Grapalat" w:hAnsi="GHEA Grapalat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290291" w:rsidRPr="00CB75BE" w:rsidRDefault="00290291" w:rsidP="00290291">
      <w:pPr>
        <w:rPr>
          <w:rFonts w:ascii="Sylfaen" w:hAnsi="Sylfaen"/>
          <w:i/>
          <w:sz w:val="22"/>
          <w:szCs w:val="22"/>
        </w:rPr>
      </w:pPr>
    </w:p>
    <w:p w:rsidR="003D635B" w:rsidRPr="00CB75BE" w:rsidRDefault="003D635B" w:rsidP="001C0D77">
      <w:pPr>
        <w:rPr>
          <w:rFonts w:ascii="Sylfaen" w:hAnsi="Sylfaen"/>
          <w:i/>
          <w:sz w:val="22"/>
          <w:szCs w:val="22"/>
        </w:rPr>
      </w:pPr>
    </w:p>
    <w:tbl>
      <w:tblPr>
        <w:tblW w:w="14942" w:type="dxa"/>
        <w:tblInd w:w="-743" w:type="dxa"/>
        <w:tblLayout w:type="fixed"/>
        <w:tblLook w:val="00A0"/>
      </w:tblPr>
      <w:tblGrid>
        <w:gridCol w:w="398"/>
        <w:gridCol w:w="1491"/>
        <w:gridCol w:w="2688"/>
        <w:gridCol w:w="4281"/>
        <w:gridCol w:w="700"/>
        <w:gridCol w:w="1913"/>
        <w:gridCol w:w="3471"/>
      </w:tblGrid>
      <w:tr w:rsidR="003D635B" w:rsidRPr="00347067" w:rsidTr="00025974">
        <w:trPr>
          <w:trHeight w:val="615"/>
        </w:trPr>
        <w:tc>
          <w:tcPr>
            <w:tcW w:w="1494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1205" w:type="dxa"/>
              <w:tblLayout w:type="fixed"/>
              <w:tblLook w:val="00A0"/>
            </w:tblPr>
            <w:tblGrid>
              <w:gridCol w:w="2865"/>
              <w:gridCol w:w="2520"/>
              <w:gridCol w:w="1509"/>
              <w:gridCol w:w="1732"/>
              <w:gridCol w:w="2579"/>
            </w:tblGrid>
            <w:tr w:rsidR="003D635B" w:rsidRPr="003C69AF" w:rsidTr="003C69AF">
              <w:trPr>
                <w:trHeight w:val="450"/>
              </w:trPr>
              <w:tc>
                <w:tcPr>
                  <w:tcW w:w="11205" w:type="dxa"/>
                  <w:gridSpan w:val="5"/>
                  <w:noWrap/>
                  <w:vAlign w:val="bottom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 w:cs="Arial"/>
                      <w:b/>
                      <w:bCs/>
                    </w:rPr>
                  </w:pPr>
                  <w:r w:rsidRPr="003C69AF">
                    <w:rPr>
                      <w:rFonts w:ascii="Sylfaen" w:hAnsi="Sylfaen" w:cs="Sylfaen"/>
                      <w:b/>
                      <w:bCs/>
                    </w:rPr>
                    <w:t xml:space="preserve">ԳՆՈՒՄՆԵՐԻ </w:t>
                  </w:r>
                  <w:r w:rsidRPr="003C69AF">
                    <w:rPr>
                      <w:rFonts w:ascii="Sylfaen" w:hAnsi="Sylfaen" w:cs="Sylfaen"/>
                      <w:b/>
                      <w:bCs/>
                      <w:lang w:val="ru-RU"/>
                    </w:rPr>
                    <w:t>ՑՈՒՑԱԿ</w:t>
                  </w:r>
                </w:p>
              </w:tc>
            </w:tr>
            <w:tr w:rsidR="003D635B" w:rsidRPr="003C69AF" w:rsidTr="003C69AF">
              <w:trPr>
                <w:trHeight w:val="315"/>
              </w:trPr>
              <w:tc>
                <w:tcPr>
                  <w:tcW w:w="11205" w:type="dxa"/>
                  <w:gridSpan w:val="5"/>
                  <w:tcBorders>
                    <w:bottom w:val="single" w:sz="4" w:space="0" w:color="auto"/>
                  </w:tcBorders>
                  <w:noWrap/>
                  <w:vAlign w:val="bottom"/>
                </w:tcPr>
                <w:p w:rsidR="003D635B" w:rsidRPr="003C69AF" w:rsidRDefault="003D635B" w:rsidP="002645B3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</w:rPr>
                    <w:t>&lt;&lt;</w:t>
                  </w:r>
                  <w:proofErr w:type="gramStart"/>
                  <w:r w:rsidRPr="003C69AF">
                    <w:rPr>
                      <w:rFonts w:ascii="Sylfaen" w:hAnsi="Sylfaen" w:cs="Sylfaen"/>
                      <w:b/>
                      <w:bCs/>
                    </w:rPr>
                    <w:t>ՃԱՄԲԱՐԱԿԻ  ԹԻՎ</w:t>
                  </w:r>
                  <w:proofErr w:type="gramEnd"/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5</w:t>
                  </w:r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 xml:space="preserve">ՆԱԽԱԴՊՐՈՑԱԿԱՆ </w:t>
                  </w:r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ՀԱՍՏԱՏՈՒԹՅՈՒՆ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>&gt;&gt;</w:t>
                  </w:r>
                  <w:r>
                    <w:rPr>
                      <w:rFonts w:ascii="Sylfaen" w:hAnsi="Sylfaen" w:cs="Arial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ՀՈԱԿ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 xml:space="preserve">   2014</w:t>
                  </w:r>
                  <w:r>
                    <w:rPr>
                      <w:rFonts w:ascii="Sylfaen" w:hAnsi="Sylfaen" w:cs="Sylfaen"/>
                      <w:b/>
                      <w:bCs/>
                      <w:lang w:val="hy-AM"/>
                    </w:rPr>
                    <w:t>թ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>.</w:t>
                  </w:r>
                </w:p>
              </w:tc>
            </w:tr>
            <w:tr w:rsidR="003D635B" w:rsidRPr="003C69AF" w:rsidTr="003C69AF">
              <w:trPr>
                <w:trHeight w:val="990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Գնմանառարկան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Sylfaen"/>
                    </w:rPr>
                  </w:pPr>
                  <w:r w:rsidRPr="003C69AF">
                    <w:rPr>
                      <w:rFonts w:ascii="Sylfaen" w:hAnsi="Sylfaen" w:cs="Sylfaen"/>
                    </w:rPr>
                    <w:t>Չափման</w:t>
                  </w:r>
                </w:p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միավորը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Քանակը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Sylfaen"/>
                    </w:rPr>
                  </w:pPr>
                  <w:r w:rsidRPr="003C69AF">
                    <w:rPr>
                      <w:rFonts w:ascii="Sylfaen" w:hAnsi="Sylfaen" w:cs="Sylfaen"/>
                    </w:rPr>
                    <w:t>Ընդհանուր</w:t>
                  </w:r>
                </w:p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գումարը</w:t>
                  </w:r>
                  <w:r w:rsidRPr="003C69AF">
                    <w:rPr>
                      <w:rFonts w:ascii="Sylfaen" w:hAnsi="Sylfaen" w:cs="Arial"/>
                    </w:rPr>
                    <w:br/>
                  </w:r>
                  <w:r w:rsidRPr="003C69AF">
                    <w:rPr>
                      <w:rFonts w:ascii="Sylfaen" w:hAnsi="Sylfaen" w:cs="Arial"/>
                      <w:lang w:val="ru-RU"/>
                    </w:rPr>
                    <w:t>հզ.</w:t>
                  </w:r>
                  <w:r w:rsidRPr="003C69AF">
                    <w:rPr>
                      <w:rFonts w:ascii="Sylfaen" w:hAnsi="Sylfaen" w:cs="Arial"/>
                    </w:rPr>
                    <w:t>(</w:t>
                  </w:r>
                  <w:r w:rsidRPr="003C69AF">
                    <w:rPr>
                      <w:rFonts w:ascii="Sylfaen" w:hAnsi="Sylfaen" w:cs="Sylfaen"/>
                    </w:rPr>
                    <w:t>դրամ</w:t>
                  </w:r>
                  <w:r w:rsidRPr="003C69AF">
                    <w:rPr>
                      <w:rFonts w:ascii="Sylfaen" w:hAnsi="Sylfaen" w:cs="Arial"/>
                    </w:rPr>
                    <w:t>)</w:t>
                  </w:r>
                </w:p>
              </w:tc>
              <w:tc>
                <w:tcPr>
                  <w:tcW w:w="25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Գնման ձև</w:t>
                  </w:r>
                  <w:r w:rsidRPr="003C69AF">
                    <w:rPr>
                      <w:rFonts w:ascii="Sylfaen" w:hAnsi="Sylfaen" w:cs="Arial"/>
                    </w:rPr>
                    <w:br/>
                    <w:t>(</w:t>
                  </w:r>
                  <w:r w:rsidRPr="003C69AF">
                    <w:rPr>
                      <w:rFonts w:ascii="Sylfaen" w:hAnsi="Sylfaen" w:cs="Sylfaen"/>
                    </w:rPr>
                    <w:t>ընթացակարգ</w:t>
                  </w:r>
                  <w:r w:rsidRPr="003C69AF">
                    <w:rPr>
                      <w:rFonts w:ascii="Sylfaen" w:hAnsi="Sylfaen" w:cs="Arial"/>
                    </w:rPr>
                    <w:t>)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1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2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3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4</w:t>
                  </w: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5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025974" w:rsidP="00FC66F0">
                  <w:pPr>
                    <w:spacing w:line="276" w:lineRule="auto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Sylfaen" w:hAnsi="Sylfaen"/>
                      <w:sz w:val="18"/>
                      <w:szCs w:val="18"/>
                    </w:rPr>
                    <w:t xml:space="preserve">    </w:t>
                  </w:r>
                  <w:r w:rsidR="003D635B"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Միրգ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8454EE">
                  <w:pPr>
                    <w:spacing w:line="276" w:lineRule="auto"/>
                    <w:jc w:val="center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025974" w:rsidP="00FC66F0">
                  <w:pPr>
                    <w:spacing w:line="276" w:lineRule="auto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Sylfaen" w:hAnsi="Sylfaen"/>
                      <w:sz w:val="18"/>
                      <w:szCs w:val="18"/>
                    </w:rPr>
                    <w:t xml:space="preserve">           </w:t>
                  </w:r>
                  <w:r w:rsidR="003D635B"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25974">
                  <w:pPr>
                    <w:spacing w:line="276" w:lineRule="auto"/>
                    <w:jc w:val="center"/>
                    <w:rPr>
                      <w:rFonts w:ascii="Sylfaen" w:hAnsi="Sylfaen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Շաքարավազ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170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25974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9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025974" w:rsidRDefault="00025974" w:rsidP="00994F9E">
                  <w:pPr>
                    <w:spacing w:line="276" w:lineRule="auto"/>
                    <w:rPr>
                      <w:rFonts w:ascii="Arial Armenian" w:hAnsi="Arial Armenian" w:cs="Arial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 Armenian" w:hAnsi="Arial Armenian"/>
                      <w:sz w:val="16"/>
                      <w:szCs w:val="16"/>
                    </w:rPr>
                    <w:t xml:space="preserve">    </w:t>
                  </w:r>
                  <w:r w:rsidR="003D635B" w:rsidRPr="00025974">
                    <w:rPr>
                      <w:rFonts w:ascii="Arial Armenian" w:hAnsi="Arial Armenian"/>
                      <w:sz w:val="16"/>
                      <w:szCs w:val="16"/>
                    </w:rPr>
                    <w:t>Î³Ã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025974" w:rsidRDefault="00025974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025974">
                    <w:rPr>
                      <w:rFonts w:ascii="Sylfaen" w:hAnsi="Sylfaen" w:cs="Arial"/>
                      <w:sz w:val="16"/>
                      <w:szCs w:val="16"/>
                    </w:rPr>
                    <w:t>հատ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025974" w:rsidP="008F7F0D">
                  <w:pPr>
                    <w:spacing w:line="276" w:lineRule="auto"/>
                    <w:rPr>
                      <w:rFonts w:ascii="Sylfaen" w:hAnsi="Sylfae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</w:rPr>
                    <w:t xml:space="preserve">           </w:t>
                  </w:r>
                  <w:r w:rsidR="003D635B" w:rsidRPr="003C69AF">
                    <w:rPr>
                      <w:rFonts w:ascii="Sylfaen" w:hAnsi="Sylfae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D635B" w:rsidRPr="003C69AF" w:rsidRDefault="003D635B" w:rsidP="00025974">
                  <w:pPr>
                    <w:jc w:val="center"/>
                    <w:rPr>
                      <w:rFonts w:ascii="Sylfaen" w:hAnsi="Sylfaen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8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Կարամել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70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Աղ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EC25CC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45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Թեյ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տուփ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25974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12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Թխվածքաբլիթ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Կարագ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B12354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9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Մակարոն</w:t>
                  </w:r>
                  <w:r w:rsidRPr="003C69AF">
                    <w:rPr>
                      <w:rFonts w:ascii="Sylfaen" w:hAnsi="Sylfaen" w:cs="Sylfaen"/>
                      <w:sz w:val="18"/>
                      <w:szCs w:val="18"/>
                      <w:lang w:val="ru-RU"/>
                    </w:rPr>
                    <w:t>, վերմիշել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Բրինձ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Հնդկաձավար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Ձավար /հաճարի/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Ոսպ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</w:t>
                  </w: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Միսհավի միս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 xml:space="preserve">Միստավարի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Ալյուր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Բուսականյուղ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լիտր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180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Տոմատիմածուկ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Եգիպտացորենի ձողիկ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  <w:t>Հատ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Ձու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Հատ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1300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Կարտոֆիլ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600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Վարունգ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Պոմիդոր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</w:t>
                  </w: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Կանաչ  լոբի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Սոխ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</w:t>
                  </w:r>
                  <w:r w:rsidRPr="003C69AF">
                    <w:rPr>
                      <w:rFonts w:ascii="Sylfaen" w:hAnsi="Sylfaen" w:cs="Arial"/>
                      <w:sz w:val="20"/>
                    </w:rPr>
                    <w:t>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Կաղամբ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223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Ճակնդեղ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Գազար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Խնձոր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Հալվա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Հյութ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  <w:t>լիտր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Վարունգի մարինադ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EC25CC" w:rsidRDefault="00EC25CC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Ձմերուկ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Սմբուկ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Պանիր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9A3572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hy-AM"/>
                    </w:rPr>
                  </w:pPr>
                  <w:r>
                    <w:rPr>
                      <w:rFonts w:ascii="Sylfaen" w:hAnsi="Sylfaen" w:cs="Arial"/>
                      <w:sz w:val="18"/>
                      <w:szCs w:val="18"/>
                      <w:lang w:val="hy-AM"/>
                    </w:rPr>
                    <w:t>Կանաչի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B12354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>
                    <w:rPr>
                      <w:rFonts w:ascii="Sylfaen" w:hAnsi="Sylfaen" w:cs="Sylfaen"/>
                      <w:sz w:val="16"/>
                      <w:szCs w:val="16"/>
                    </w:rPr>
                    <w:t>կապ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hy-AM"/>
                    </w:rPr>
                  </w:pPr>
                  <w:r>
                    <w:rPr>
                      <w:rFonts w:ascii="Sylfaen" w:hAnsi="Sylfaen" w:cs="Arial"/>
                      <w:sz w:val="20"/>
                      <w:lang w:val="hy-AM"/>
                    </w:rPr>
                    <w:t>80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</w:tbl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</w:rPr>
            </w:pPr>
          </w:p>
        </w:tc>
      </w:tr>
      <w:tr w:rsidR="003D635B" w:rsidRPr="00025974" w:rsidTr="00025974">
        <w:trPr>
          <w:gridAfter w:val="1"/>
          <w:wAfter w:w="3471" w:type="dxa"/>
          <w:trHeight w:val="300"/>
        </w:trPr>
        <w:tc>
          <w:tcPr>
            <w:tcW w:w="114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35B" w:rsidRPr="003C69AF" w:rsidRDefault="003D635B" w:rsidP="00D63E08">
            <w:pPr>
              <w:rPr>
                <w:rFonts w:ascii="Sylfaen" w:hAnsi="Sylfaen"/>
                <w:b/>
                <w:bCs/>
                <w:lang w:val="hy-AM"/>
              </w:rPr>
            </w:pPr>
          </w:p>
          <w:p w:rsidR="003D635B" w:rsidRPr="003C69AF" w:rsidRDefault="003D635B" w:rsidP="00D63E08">
            <w:pPr>
              <w:rPr>
                <w:rFonts w:ascii="Arial LatArm" w:hAnsi="Arial LatArm"/>
                <w:b/>
                <w:bCs/>
                <w:lang w:val="hy-AM"/>
              </w:rPr>
            </w:pPr>
            <w:r w:rsidRPr="003C69AF">
              <w:rPr>
                <w:rFonts w:ascii="Sylfaen" w:hAnsi="Sylfaen"/>
                <w:b/>
                <w:bCs/>
                <w:lang w:val="hy-AM"/>
              </w:rPr>
              <w:lastRenderedPageBreak/>
              <w:t>Տ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>ºÊÜÆÎ²Î²Ü ´ÜàôÂ²¶Æð</w:t>
            </w:r>
          </w:p>
        </w:tc>
      </w:tr>
      <w:tr w:rsidR="003D635B" w:rsidRPr="00025974" w:rsidTr="00025974">
        <w:trPr>
          <w:gridAfter w:val="1"/>
          <w:wAfter w:w="3471" w:type="dxa"/>
          <w:trHeight w:val="690"/>
        </w:trPr>
        <w:tc>
          <w:tcPr>
            <w:tcW w:w="114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635B" w:rsidRPr="003C69AF" w:rsidRDefault="003D635B" w:rsidP="00890E9C">
            <w:pPr>
              <w:jc w:val="center"/>
              <w:rPr>
                <w:rFonts w:ascii="Arial LatArm" w:hAnsi="Arial LatArm"/>
                <w:b/>
                <w:bCs/>
                <w:lang w:val="hy-AM"/>
              </w:rPr>
            </w:pPr>
            <w:r w:rsidRPr="003C69AF">
              <w:rPr>
                <w:rFonts w:ascii="Sylfaen" w:hAnsi="Sylfaen"/>
                <w:b/>
                <w:bCs/>
                <w:lang w:val="hy-AM"/>
              </w:rPr>
              <w:lastRenderedPageBreak/>
              <w:t>Ք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>.</w:t>
            </w:r>
            <w:r w:rsidRPr="003C69AF">
              <w:rPr>
                <w:rFonts w:ascii="Sylfaen" w:hAnsi="Sylfaen"/>
                <w:b/>
                <w:bCs/>
                <w:lang w:val="hy-AM"/>
              </w:rPr>
              <w:t>Ճամբարակ թիվ</w:t>
            </w:r>
            <w:r>
              <w:rPr>
                <w:rFonts w:ascii="Sylfaen" w:hAnsi="Sylfaen"/>
                <w:b/>
                <w:bCs/>
                <w:lang w:val="hy-AM"/>
              </w:rPr>
              <w:t xml:space="preserve"> </w:t>
            </w:r>
            <w:r w:rsidRPr="003C69AF">
              <w:rPr>
                <w:rFonts w:ascii="Calibri" w:hAnsi="Calibri" w:cs="Arial LatArm"/>
                <w:b/>
                <w:bCs/>
                <w:lang w:val="hy-AM"/>
              </w:rPr>
              <w:t>5</w:t>
            </w:r>
            <w:r>
              <w:rPr>
                <w:rFonts w:ascii="Sylfaen" w:hAnsi="Sylfaen" w:cs="Arial LatArm"/>
                <w:b/>
                <w:bCs/>
                <w:lang w:val="hy-AM"/>
              </w:rPr>
              <w:t xml:space="preserve"> </w:t>
            </w:r>
            <w:r w:rsidRPr="003C69AF">
              <w:rPr>
                <w:rFonts w:ascii="Sylfaen" w:hAnsi="Sylfaen" w:cs="Arial LatArm"/>
                <w:b/>
                <w:bCs/>
                <w:lang w:val="hy-AM"/>
              </w:rPr>
              <w:t xml:space="preserve">նախադպրոցական հաստատություն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ՀՈԱԿ</w:t>
            </w:r>
            <w:r w:rsidRPr="003C69AF">
              <w:rPr>
                <w:rFonts w:ascii="Arial LatArm" w:hAnsi="Arial LatArm" w:cs="Arial LatArm"/>
                <w:b/>
                <w:bCs/>
                <w:lang w:val="hy-AM"/>
              </w:rPr>
              <w:t>-Ç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 xml:space="preserve">  2014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թ</w:t>
            </w:r>
            <w:r w:rsidRPr="003C69AF">
              <w:rPr>
                <w:rFonts w:ascii="Arial LatArm" w:hAnsi="Arial LatArm" w:cs="Arial LatArm"/>
                <w:b/>
                <w:bCs/>
                <w:lang w:val="hy-AM"/>
              </w:rPr>
              <w:t>.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կարիքների</w:t>
            </w:r>
            <w:r>
              <w:rPr>
                <w:rFonts w:ascii="Sylfaen" w:hAnsi="Sylfaen" w:cs="Sylfaen"/>
                <w:b/>
                <w:bCs/>
                <w:lang w:val="hy-AM"/>
              </w:rPr>
              <w:t xml:space="preserve">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համար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 xml:space="preserve">  ëÝÝ¹Ç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ձեռքբերման</w:t>
            </w:r>
          </w:p>
        </w:tc>
      </w:tr>
      <w:tr w:rsidR="003D635B" w:rsidRPr="00025974" w:rsidTr="00025974">
        <w:trPr>
          <w:gridAfter w:val="1"/>
          <w:wAfter w:w="3471" w:type="dxa"/>
          <w:trHeight w:val="300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69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rPr>
                <w:rFonts w:ascii="Arial LatArm" w:hAnsi="Arial LatArm" w:cs="Arial"/>
                <w:lang w:val="hy-AM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45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Ð/Ð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²åñ³ÝùÇ ³Ýí³ÝáõÙÁ</w:t>
            </w:r>
          </w:p>
        </w:tc>
        <w:tc>
          <w:tcPr>
            <w:tcW w:w="6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Ձեռք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բերվող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ապրանքների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տեխնիկական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բնութագրերը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â/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Ø³ï³Ï³ñ³ñÙ³Ý é»ÅÇÙ</w:t>
            </w:r>
          </w:p>
        </w:tc>
      </w:tr>
      <w:tr w:rsidR="003D635B" w:rsidRPr="00347067" w:rsidTr="00025974">
        <w:trPr>
          <w:gridAfter w:val="1"/>
          <w:wAfter w:w="3471" w:type="dxa"/>
          <w:trHeight w:val="375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Միրգ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Խառը, թարմ վիճակում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կգ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²ÉÛáõñ µ³ñÓñ áñ³ÏÇ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´³ñÓñ ï»ë³ÏÇ, ÷³ÛÉáõÝ ëåÇï³Ï ·áõÛÝÇ, ³é³Ýó ³í»Éáñ¹ Ë³éÝáõñ¹Ý»ñÇ ¨ ÑáïÇ, ÷³Ã»Ã³íáñáõÙÁ` ·áñÍ³ñ³Ý³ÛÇÝ: ÐÐ ·áñÍáÕ ÝáñÙ»ñÇÝ ¨ ëï³Ý¹³ñïÝ»ñÇÝ Ñ³Ù³å³ï³ëË³Ý: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9607B0" w:rsidRDefault="001F0EB2" w:rsidP="001F0EB2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Ø³Ï³ñáÝ, í»ñÙÇß»É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Ø³Ï³ñáÝ»Õ»Ý ³Ý¹ñáÅ ËÙáñÇó, ã³÷³Íñ³ñí³Í: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54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Þ³ù³ñ³í³½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êåÇï³Ï ·áõÛÝÇ, ëáñáõÝ, ù³Õóñ, ³é³Ýó ÏáÕÙÝ³ÏÇ Ñ³ÙÇ ¨ ÑáïÇ (ÇÝãå»ë ãáñ íÇ×³ÏáõÙ, ³ÛÝå»ë ¿É ÉáõÍáõÛÃáõÙ): Þ³ù³ñÇ ÉáõÍáõÛÃÁ å»ïù ¿ ÉÇÝÇ Ã³÷³ÝóÇÏ, ³é³Ýó ãÉáõÍí³Í Ýëïí³ÍùÇ ¨ ÏáÕÙÝ³ÏÇ Ë³éÝáõÏÝ»ñÇ, ë³Ë³ñá½Ç ½³Ý·í³Í³ÛÇÝ Ù³ëÁ` 99,75%-Çó áã å³Ï³ë (ãáñ ÝÛáõÃÇ íñ³ Ñ³ßí³Í):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54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54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0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Ò»Ã ³ñ¨³Í³ÕÏÇ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ä³ïñ³ëïí³Í ³ñ¨³Í³ÕÏÇ ë»ñÙ»ñÇ ÉáõÍ³Ù½Ù³Ý ¨ ×½ÙÙ³Ý »Õ³Ý³Ïáí, µ³ñÓñ ï»ë³ÏÇ, ½ïí³Í, Ñáï³½»ñÍí³Í , ÷³Ã»Ã³íáñáõÙÁ` ßß³Éóí³Í ÙÇÝã¨ 3ÉÇïñ ï³ñáÕáõÃÛáõÝÝ»ñáõÙ: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ÉÇïñ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40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0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´ñÇÝÓ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êåÇï³Ï, Ëáßáñ, µ³ñÓñ, »ñÏ³ñ ï»ë³ÏÇ, ãÏáïñ³Í, ÷³Ã»Ã³íáñáõÙÁ`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ÐÝ¹Ï³Ó³í³ñ (·ñ»ãÏ³)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ÐÝ¹Ï³Ó³í³ñ I ï»ë³ÏÇ, ËáÝ³íáõÃÛáõÝÁ` 14,0 %-Çó áã ³í»ÉÇ, Ñ³ïÇÏÝ»ñÁ` 97,5 % áã å³Ï³ë, ·áñÍ³ñ³Ý³ÛÇÝ å³ñÏ»ñáí: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269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àëå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Ø³ùáõñ, ãáñ` ËáÝ³íáõÃÛáõÝÁ 14 %-Çó áã ³í»ÉÇ, ÙÇçÇÝ ãáñáõÃÛáõÝÁ` 14,0-17,0 % áã ³í»ÉÇ: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9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Եգիպտացորենի ձողիկ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Թարմ, չոր</w:t>
            </w:r>
            <w:r w:rsidRPr="004601F9">
              <w:rPr>
                <w:rFonts w:ascii="Arial LatArm" w:hAnsi="Arial LatArm"/>
                <w:sz w:val="16"/>
                <w:szCs w:val="16"/>
                <w:lang w:val="ru-RU"/>
              </w:rPr>
              <w:t xml:space="preserve">: ÐÐ ·áñÍáÕ ÝáñÙ»ñÇÝ ¨ ëï³Ý¹³ñïÝ»ñÇÝ Ñ³Ù³å³ï³ëË³Ý: 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F0EB2" w:rsidRDefault="001F0EB2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հատ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1F0EB2" w:rsidP="001F0EB2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0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9908D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Ò³í³ñ</w:t>
            </w:r>
            <w:r>
              <w:rPr>
                <w:rFonts w:ascii="Arial LatArm" w:hAnsi="Arial LatArm"/>
                <w:sz w:val="16"/>
                <w:szCs w:val="16"/>
              </w:rPr>
              <w:t>/</w:t>
            </w:r>
            <w:r>
              <w:rPr>
                <w:rFonts w:ascii="Sylfaen" w:hAnsi="Sylfaen"/>
                <w:sz w:val="16"/>
                <w:szCs w:val="16"/>
              </w:rPr>
              <w:t>հաճարի/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ä³ïñ³ëïí³Í  óáñ»ÝÇ Í»Í³Í ï»ë³ÏÇó, ëåÇï³Ï ¨ Ã»÷³Ñ³Ý »Õ³Í: ö³Ã»Ã³íáñáõÙÁ` ·áñÍ³ñ³Ý³ÛÇÝ: 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 w:rsidRPr="00C26E21">
              <w:rPr>
                <w:rFonts w:ascii="Arial LatArm" w:hAnsi="Arial LatArm"/>
                <w:sz w:val="16"/>
                <w:szCs w:val="16"/>
              </w:rPr>
              <w:t>Î³Ã</w:t>
            </w:r>
          </w:p>
          <w:p w:rsidR="003D635B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F36B2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ä³ëï»ñ³óí³Í ÏáíÇ Ï³Ã 3.2 % ÛáõÕ³ÛÝáõÃÛ³Ùµ, ÃÃí³ÛÝáõÃÛáõÝÁ’ 16-21 °</w:t>
            </w:r>
            <w:r w:rsidRPr="00C26E21">
              <w:rPr>
                <w:rFonts w:ascii="Arial LatArm" w:hAnsi="Arial LatArm"/>
                <w:sz w:val="16"/>
                <w:szCs w:val="16"/>
              </w:rPr>
              <w:t>T</w:t>
            </w: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, ã³÷³Íñ³ñí³Í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պլաստմասաե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 xml:space="preserve"> 1 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լ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>.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տարա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>Ý»ñáõÙ: ÐÐ ·áñÍáÕ ÝáñÙ»ñÇÝ ¨ ëï³Ý¹³ñïÝ»ñÇÝ Ñ³Ù³å³ï³ëË³Ý</w:t>
            </w: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:</w:t>
            </w: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1F0EB2" w:rsidRDefault="001F0EB2" w:rsidP="00A17015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հատ</w:t>
            </w:r>
          </w:p>
          <w:p w:rsidR="003D635B" w:rsidRDefault="003D635B" w:rsidP="00A17015">
            <w:pPr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F36B24" w:rsidRDefault="003D635B" w:rsidP="00A17015">
            <w:pPr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1F0EB2" w:rsidRDefault="001F0EB2" w:rsidP="001F0EB2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 xml:space="preserve">                  թյան</w:t>
            </w:r>
          </w:p>
          <w:p w:rsidR="003D635B" w:rsidRPr="00347067" w:rsidRDefault="003D635B" w:rsidP="00A17015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lastRenderedPageBreak/>
              <w:t>1</w:t>
            </w:r>
            <w:r>
              <w:rPr>
                <w:rFonts w:ascii="Arial LatArm" w:hAnsi="Arial LatArm"/>
                <w:sz w:val="16"/>
                <w:szCs w:val="16"/>
              </w:rPr>
              <w:t>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îáÙ³ïÇ Ù³ÍáõÏ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 ´³ñÓñ ï»ë³ÏÇ ³å³Ï» ï³ñ³Ý»ñáí, ÷³Ã»Ã³íáñáõÙÁ` ÙÇÝã¨ 10 ¹Ù3 ï³ñáÕáõÃÛ³Ùµ, ³å³Ï» ï³ñ³ÝÝ»ñáí: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Òáõ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1-ÇÝ Ï³ñ·Ç, Òáõ ë»Õ³ÝÇ, ï»ë³Ï³íáñí³Í Áëï Ù»Ï ÓíÇ ½³Ý·í³ÍÇ,  ë»Õ³ÝÇ ÓíÇ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պահմանժամկետը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 25 ûñ, ë³éÝ³ñ³Ý³ÛÇÝ å³ÛÙ³ÝÝ»ñáõÙ` 120 ûñ: ÐÐ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Ñ³ï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5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ØÇë (ï³í³ñÇ) ÷³÷áõÏ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ØÇë ï³í³ñÇ Ã³ñÙ,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առանց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áëÏáñÇ Ùë»ÕÇù, ½³ñ·³ó³Í ÙÏ³ÝÝ»ñáí, å³Ñí³Í 6 Å-Çó áã ³í»ÉÇ£ ä³Õ»óñ³Í ÙëÇ Ù³Ï»ñ»ëÁ ãå»ïù ¿ ÉÇÝÇ ËáÝ³í, å³Ñí³Í 0-40C ç»ñÙ³ëïÇ×³ÝÇ å³ÛÙ³ÝÝ»ñáõÙ, I å³ñ³ñïáõÃÛ³Ý: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1F0EB2" w:rsidP="001F0EB2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7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7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9908D9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Ð³íÇ</w:t>
            </w:r>
            <w:r>
              <w:rPr>
                <w:rFonts w:ascii="Sylfaen" w:hAnsi="Sylfaen"/>
                <w:sz w:val="16"/>
                <w:szCs w:val="16"/>
              </w:rPr>
              <w:t>միս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90758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90758">
              <w:rPr>
                <w:rFonts w:ascii="Arial LatArm" w:hAnsi="Arial LatArm"/>
                <w:sz w:val="16"/>
                <w:szCs w:val="16"/>
              </w:rPr>
              <w:t xml:space="preserve">Ð³íÇ </w:t>
            </w:r>
            <w:r>
              <w:rPr>
                <w:rFonts w:ascii="Sylfaen" w:hAnsi="Sylfaen"/>
                <w:sz w:val="16"/>
                <w:szCs w:val="16"/>
              </w:rPr>
              <w:t xml:space="preserve"> միս  տեղականարտադրության</w:t>
            </w:r>
            <w:r w:rsidRPr="00490758">
              <w:rPr>
                <w:rFonts w:ascii="Sylfaen" w:hAnsi="Sylfaen"/>
                <w:sz w:val="16"/>
                <w:szCs w:val="16"/>
              </w:rPr>
              <w:t xml:space="preserve">,  </w:t>
            </w:r>
            <w:r>
              <w:rPr>
                <w:rFonts w:ascii="Sylfaen" w:hAnsi="Sylfaen"/>
                <w:sz w:val="16"/>
                <w:szCs w:val="16"/>
              </w:rPr>
              <w:t>թարմվիճակում</w:t>
            </w:r>
            <w:r w:rsidRPr="00490758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1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95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Կարագ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CE56FE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Սերուցքային, 71,5-82% յուղայնությամբ, բարձր որակի, թարմ վիճակում, պրոտերժինի պարունակությունը 0,7գ, ածխաջուր 07,գ կկալ</w:t>
            </w:r>
            <w:r w:rsidRPr="004601F9">
              <w:rPr>
                <w:rFonts w:ascii="Arial LatArm" w:hAnsi="Arial LatArm"/>
                <w:sz w:val="16"/>
                <w:szCs w:val="16"/>
                <w:lang w:val="ru-RU"/>
              </w:rPr>
              <w:t>: ÐÐ ·áñÍáÕ ÝáñÙ»ñÇÝ ¨ ëï³Ý¹³ñïÝ»ñÇÝ Ñ³Ù³å³ï³ëË³Ý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A17015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1F0EB2" w:rsidP="001F0EB2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4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2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ÂËí³Íù³µÉÇÃ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Î³ÃÝ³ÑáõÝó, ß³ù³ñ³ÑáõÝó ¨ »ñÏ³ñ³ï¨ å³ïñ³ëïí³Í, ËáÝ³íáõÃÛáõÝÁ` 3%-Çó ÙÇÝã¨ 10%, ß³ù³ñÇ ½³Ý·í³Í³ÛÇÝ å³ñáõÝ³ÏáõÃÛáõÝÁ` 20%-Çó ÙÇÝã¨ 27%, ÛáõÕ³ÛÝáõÃÛáõÝÁ` 3%-Çó ÙÇÝã¨ 30%: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025974">
        <w:trPr>
          <w:gridAfter w:val="1"/>
          <w:wAfter w:w="3471" w:type="dxa"/>
          <w:trHeight w:val="42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2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42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05B1E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</w:t>
            </w:r>
            <w:r w:rsidR="00305B1E">
              <w:rPr>
                <w:rFonts w:ascii="Arial LatArm" w:hAnsi="Arial LatArm"/>
                <w:sz w:val="16"/>
                <w:szCs w:val="16"/>
              </w:rPr>
              <w:t>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ÎáÝý»ï-Î³ñ³Ù»É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Â³ñÙ, Ùñ·³ÛÇÝ, ï»Õ³Ï³Ý ³ñï³¹ñáõÃÛ³Ý 2 ï»ë³ÏÇ` Ý³µ³Ãáí ¨ ÙÇçáõÏáí, ËáÝ³íáõÃÛáõÝÁ` 3.0% Çó áã ³í»ÉÇ, ÃÃí³ÛÝáõÃÛáõÝÁ` -3-26: 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19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Â»Û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´³ÛË³Ã»Û ë¨, ï»ñ¨Ý»ñáí,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գործարանայինփաթեթավորմամբ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>£ ÐÐ ·áñÍáÕ ÝáñÙ»ñÇÝ ¨ ëï³Ý¹³ñïÝ»ñÇÝ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20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²Õ, Ï»ñ³ÏñÇ Ù³Ýñ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 ¾ùëïñ³ ï»ë³ÏÇ Ûá¹³óí³Í, Ûá¹Ç ½³Ý·í³Í³ÛÇÝ Ù³ëÁ` 50±10 Ù·/Ï·: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Պոմիդոր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</w:t>
            </w:r>
            <w:r>
              <w:rPr>
                <w:rFonts w:ascii="Arial LatArm" w:hAnsi="Arial LatArm"/>
                <w:sz w:val="16"/>
                <w:szCs w:val="16"/>
              </w:rPr>
              <w:t xml:space="preserve">³ë,  </w:t>
            </w:r>
            <w:r>
              <w:rPr>
                <w:rFonts w:ascii="Sylfaen" w:hAnsi="Sylfaen"/>
                <w:sz w:val="16"/>
                <w:szCs w:val="16"/>
              </w:rPr>
              <w:t>միջին  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A17015" w:rsidRDefault="001F0EB2" w:rsidP="001F0EB2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Վարունգ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</w:t>
            </w:r>
            <w:r>
              <w:rPr>
                <w:rFonts w:ascii="Arial LatArm" w:hAnsi="Arial LatArm"/>
                <w:sz w:val="16"/>
                <w:szCs w:val="16"/>
              </w:rPr>
              <w:t xml:space="preserve">³ë, </w:t>
            </w:r>
            <w:r>
              <w:rPr>
                <w:rFonts w:ascii="Sylfaen" w:hAnsi="Sylfaen"/>
                <w:sz w:val="16"/>
                <w:szCs w:val="16"/>
              </w:rPr>
              <w:t>միջին  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B2" w:rsidRDefault="001F0EB2" w:rsidP="001F0EB2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A17015" w:rsidRDefault="001F0EB2" w:rsidP="001F0EB2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Կանաչ  լոբի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</w:t>
            </w:r>
            <w:r>
              <w:rPr>
                <w:rFonts w:ascii="Arial LatArm" w:hAnsi="Arial LatArm"/>
                <w:sz w:val="16"/>
                <w:szCs w:val="16"/>
              </w:rPr>
              <w:t xml:space="preserve">Ç, í³Õ³Ñ³ë, ÙÇçÇÝ   </w:t>
            </w:r>
            <w:r>
              <w:rPr>
                <w:rFonts w:ascii="Sylfaen" w:hAnsi="Sylfaen"/>
                <w:sz w:val="16"/>
                <w:szCs w:val="16"/>
              </w:rPr>
              <w:t>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A17015" w:rsidRDefault="00305B1E" w:rsidP="00305B1E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lastRenderedPageBreak/>
              <w:t>24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êáË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ÀÝïÇñ ï»ë³ÏÇ, Ã³ñÙ, ÏÇë³ÏÍáõ, Ý»Õ Ù³ëÇ ïñ³Ù³·ÇÍÁ 3ëÙ-Çó áã å³Ï³ë: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Î³Õ³Ùµ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¶ÉáõË Ï³Õ³Ùµ,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առանցարտաքինվնասվածքների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չցրտահարված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>, ëáíáñ³Ï³Ý ï»ë³ÏÝ»ñÇ: ÐÐ ·áñÍáÕ ÝáñÙ»ñÇÝ ¨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305B1E" w:rsidP="00305B1E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Î³ñïáýÇÉ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I ï»ë³ÏÇ, ãóñï³Ñ³ñí³Í, ³é³Ýó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արտաքին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 íÝ³ëí³ÍùÝ»ñÇ, Ý»Õ Ù³ëÇ ïñ³Ù³·ÇÍÁ 4 ëÙ-Çó áã å³Ï³ë, ï»ë³Ï³Ýáõ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Ù³ùñáõÃÛáõÝÁ` 90 %-Çó áã å³Ï³ë, ÷³Ã»Ã³íáñáõÙÁ` ÏïáñÇ, ó³óÝÇ ¨ åáÉÇÙ»ñ³ÛÇÝ å³ñÏ»ñáí: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´³½áõÏ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í³Õ³Ñ³ë, ÙÇçÇÝ »ñÏ³ñáõÃÛáõÝÁ 5-7 ëÙ, É³ÛÝùÁ` 10-12 ëÙ: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305B1E" w:rsidP="00305B1E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05B1E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¶³½³ñ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í³Õ³Ñ³ë, ÙÇçÇÝ »ñÏ³ñáõÃÛáõÝÁ 10-15 ëÙ: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47067" w:rsidRDefault="00305B1E" w:rsidP="00305B1E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360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After w:val="1"/>
          <w:wAfter w:w="3471" w:type="dxa"/>
          <w:trHeight w:val="195"/>
        </w:trPr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29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Խնձոր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 վիճակում, մաքուր, տեղական: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Ըստ պայմանավորվածության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30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Հալվա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31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Հյութ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 xml:space="preserve">Բարձր տեսակի: 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լիտր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32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Վարունգի մարինադ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Բարձր տեսակի, ապակե և մետաղյա տարրաներով: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տարա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33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D635B" w:rsidP="00305B1E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Սմբուկ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D635B" w:rsidP="003E71E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</w:t>
            </w:r>
            <w:r w:rsidRPr="00305B1E">
              <w:rPr>
                <w:rFonts w:ascii="Sylfaen" w:hAnsi="Sylfaen"/>
                <w:sz w:val="16"/>
                <w:szCs w:val="16"/>
              </w:rPr>
              <w:t xml:space="preserve">, 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տեղական</w:t>
            </w:r>
            <w:r w:rsidRPr="00305B1E">
              <w:rPr>
                <w:rFonts w:ascii="Sylfaen" w:hAnsi="Sylfaen"/>
                <w:sz w:val="16"/>
                <w:szCs w:val="16"/>
              </w:rPr>
              <w:t>:</w:t>
            </w:r>
            <w:r w:rsidRPr="00305B1E">
              <w:rPr>
                <w:rFonts w:ascii="Arial LatArm" w:hAnsi="Arial LatArm"/>
                <w:sz w:val="16"/>
                <w:szCs w:val="16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05B1E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34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Pr="00305B1E" w:rsidRDefault="00305B1E" w:rsidP="003E71E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Ձմերուկ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Pr="00305B1E" w:rsidRDefault="00305B1E" w:rsidP="003E71E0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</w:t>
            </w:r>
            <w:r w:rsidRPr="00305B1E">
              <w:rPr>
                <w:rFonts w:ascii="Sylfaen" w:hAnsi="Sylfaen"/>
                <w:sz w:val="16"/>
                <w:szCs w:val="16"/>
              </w:rPr>
              <w:t xml:space="preserve">, 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տեղական</w:t>
            </w:r>
            <w:r w:rsidRPr="00305B1E">
              <w:rPr>
                <w:rFonts w:ascii="Sylfaen" w:hAnsi="Sylfaen"/>
                <w:sz w:val="16"/>
                <w:szCs w:val="16"/>
              </w:rPr>
              <w:t>:</w:t>
            </w:r>
            <w:r w:rsidRPr="00305B1E">
              <w:rPr>
                <w:rFonts w:ascii="Arial LatArm" w:hAnsi="Arial LatArm"/>
                <w:sz w:val="16"/>
                <w:szCs w:val="16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Pr="00305B1E" w:rsidRDefault="00305B1E" w:rsidP="000E78D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05B1E" w:rsidRP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35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Պանիր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Կովի կաթից, յուղի զանգվածային մասը 50%-ից ոչ պակաս, աղի զանգվածային մասը 3,5-4,5%,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pgNum/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անվտանգ: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E71E0" w:rsidTr="00025974">
        <w:trPr>
          <w:gridAfter w:val="1"/>
          <w:wAfter w:w="3471" w:type="dxa"/>
          <w:trHeight w:val="195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05B1E" w:rsidRDefault="00305B1E" w:rsidP="000E78DD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36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Կանաչի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Թարմ, տեղական: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կապ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B1E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3E71E0" w:rsidRDefault="00305B1E" w:rsidP="00305B1E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025974">
        <w:trPr>
          <w:gridBefore w:val="2"/>
          <w:gridAfter w:val="1"/>
          <w:wBefore w:w="1889" w:type="dxa"/>
          <w:wAfter w:w="3471" w:type="dxa"/>
          <w:trHeight w:val="1295"/>
        </w:trPr>
        <w:tc>
          <w:tcPr>
            <w:tcW w:w="696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D635B" w:rsidRPr="00B01A67" w:rsidRDefault="003D635B" w:rsidP="00C30FAB">
            <w:pPr>
              <w:rPr>
                <w:rFonts w:ascii="Calibri" w:hAnsi="Calibri" w:cs="Sylfaen"/>
                <w:b/>
                <w:bCs/>
              </w:rPr>
            </w:pPr>
            <w:r w:rsidRPr="00347067">
              <w:rPr>
                <w:rFonts w:ascii="Arial LatArm" w:hAnsi="Arial LatArm" w:cs="Arial"/>
                <w:b/>
                <w:bCs/>
              </w:rPr>
              <w:t>&lt;&lt;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Ք</w:t>
            </w:r>
            <w:r w:rsidRPr="00347067">
              <w:rPr>
                <w:rFonts w:ascii="Arial LatArm" w:hAnsi="Arial LatArm" w:cs="Sylfaen"/>
                <w:b/>
                <w:bCs/>
              </w:rPr>
              <w:t>.</w:t>
            </w:r>
            <w:r>
              <w:rPr>
                <w:rFonts w:ascii="Sylfaen" w:hAnsi="Sylfaen" w:cs="Sylfaen"/>
                <w:b/>
                <w:bCs/>
              </w:rPr>
              <w:t xml:space="preserve">Ճամբարակ  </w:t>
            </w:r>
            <w:r w:rsidRPr="00347067">
              <w:rPr>
                <w:rFonts w:ascii="Arial LatArm" w:hAnsi="Arial LatArm" w:cs="Sylfaen"/>
                <w:b/>
                <w:bCs/>
              </w:rPr>
              <w:t xml:space="preserve">, 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թիվ</w:t>
            </w:r>
            <w:r>
              <w:rPr>
                <w:rFonts w:ascii="Arial LatArm" w:hAnsi="Arial LatArm" w:cs="Sylfaen"/>
                <w:b/>
                <w:bCs/>
              </w:rPr>
              <w:t>-5</w:t>
            </w:r>
            <w:r>
              <w:rPr>
                <w:rFonts w:ascii="Sylfaen" w:hAnsi="Sylfaen" w:cs="Sylfaen"/>
                <w:b/>
                <w:bCs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նախադպրոցական հաստատություն</w:t>
            </w:r>
            <w:r w:rsidRPr="00347067">
              <w:rPr>
                <w:rFonts w:ascii="Arial LatArm" w:hAnsi="Arial LatArm" w:cs="Arial"/>
                <w:b/>
                <w:bCs/>
              </w:rPr>
              <w:t>&gt;&gt;</w:t>
            </w:r>
            <w:r w:rsidRPr="00347067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  <w:lang w:val="hy-AM"/>
              </w:rPr>
              <w:t>տ</w:t>
            </w:r>
            <w:r w:rsidRPr="00347067">
              <w:rPr>
                <w:rFonts w:ascii="Sylfaen" w:hAnsi="Sylfaen" w:cs="Sylfaen"/>
                <w:b/>
                <w:bCs/>
              </w:rPr>
              <w:t>նօրեն</w:t>
            </w:r>
            <w:r>
              <w:rPr>
                <w:rFonts w:ascii="Sylfaen" w:hAnsi="Sylfaen" w:cs="Sylfaen"/>
                <w:b/>
                <w:bCs/>
                <w:lang w:val="ru-RU"/>
              </w:rPr>
              <w:t>՝</w:t>
            </w:r>
            <w:r>
              <w:rPr>
                <w:rFonts w:ascii="Sylfaen" w:hAnsi="Sylfaen" w:cs="Sylfaen"/>
                <w:b/>
                <w:bCs/>
              </w:rPr>
              <w:t>Ռ. Դանիելյան</w:t>
            </w:r>
          </w:p>
          <w:p w:rsidR="003D635B" w:rsidRPr="00347067" w:rsidRDefault="003D635B" w:rsidP="007C220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613" w:type="dxa"/>
            <w:gridSpan w:val="2"/>
            <w:tcBorders>
              <w:top w:val="nil"/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025974">
        <w:trPr>
          <w:gridBefore w:val="1"/>
          <w:gridAfter w:val="4"/>
          <w:wBefore w:w="398" w:type="dxa"/>
          <w:wAfter w:w="10365" w:type="dxa"/>
          <w:trHeight w:val="1460"/>
        </w:trPr>
        <w:tc>
          <w:tcPr>
            <w:tcW w:w="1491" w:type="dxa"/>
            <w:tcBorders>
              <w:top w:val="nil"/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688" w:type="dxa"/>
            <w:tcBorders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</w:tbl>
    <w:p w:rsidR="003D635B" w:rsidRPr="003C69AF" w:rsidRDefault="003D635B" w:rsidP="00CD7904">
      <w:pPr>
        <w:rPr>
          <w:rFonts w:ascii="Calibri" w:hAnsi="Calibri"/>
          <w:b/>
        </w:rPr>
      </w:pPr>
    </w:p>
    <w:p w:rsidR="003D635B" w:rsidRPr="0094778A" w:rsidRDefault="003D635B" w:rsidP="00CD7904">
      <w:pPr>
        <w:rPr>
          <w:rFonts w:ascii="Calibri" w:hAnsi="Calibri"/>
          <w:b/>
        </w:rPr>
      </w:pPr>
    </w:p>
    <w:p w:rsidR="003D635B" w:rsidRPr="0078094E" w:rsidRDefault="003D635B" w:rsidP="00CD7904">
      <w:pPr>
        <w:rPr>
          <w:rFonts w:ascii="Calibri" w:hAnsi="Calibri"/>
          <w:b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Pr="003C69AF" w:rsidRDefault="003D635B" w:rsidP="00CD7904">
      <w:pPr>
        <w:rPr>
          <w:rFonts w:ascii="Sylfaen" w:hAnsi="Sylfaen"/>
          <w:b/>
          <w:lang w:val="hy-AM"/>
        </w:rPr>
      </w:pPr>
    </w:p>
    <w:tbl>
      <w:tblPr>
        <w:tblW w:w="10594" w:type="dxa"/>
        <w:tblInd w:w="-459" w:type="dxa"/>
        <w:tblLook w:val="00A0"/>
      </w:tblPr>
      <w:tblGrid>
        <w:gridCol w:w="850"/>
        <w:gridCol w:w="1464"/>
        <w:gridCol w:w="1121"/>
        <w:gridCol w:w="701"/>
        <w:gridCol w:w="723"/>
        <w:gridCol w:w="702"/>
        <w:gridCol w:w="724"/>
        <w:gridCol w:w="702"/>
        <w:gridCol w:w="724"/>
        <w:gridCol w:w="702"/>
        <w:gridCol w:w="724"/>
        <w:gridCol w:w="702"/>
        <w:gridCol w:w="755"/>
      </w:tblGrid>
      <w:tr w:rsidR="003D635B" w:rsidRPr="00E74C21" w:rsidTr="003C044B">
        <w:trPr>
          <w:trHeight w:val="300"/>
        </w:trPr>
        <w:tc>
          <w:tcPr>
            <w:tcW w:w="1059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75BE" w:rsidRDefault="00CB75BE" w:rsidP="00CB75BE">
            <w:pPr>
              <w:ind w:firstLine="720"/>
              <w:jc w:val="right"/>
              <w:rPr>
                <w:rFonts w:asciiTheme="minorHAnsi" w:hAnsiTheme="minorHAnsi" w:cs="Sylfaen"/>
                <w:b/>
                <w:lang w:val="hy-AM"/>
              </w:rPr>
            </w:pPr>
            <w:r>
              <w:rPr>
                <w:rFonts w:ascii="Sylfaen" w:hAnsi="Sylfaen" w:cs="Sylfaen"/>
                <w:lang w:val="pt-BR"/>
              </w:rPr>
              <w:t>ՕՐԻՆԱԿԵԼԻ</w:t>
            </w:r>
            <w:r>
              <w:rPr>
                <w:rFonts w:ascii="Sylfaen" w:hAnsi="Sylfaen" w:cs="Times Armenian"/>
                <w:lang w:val="pt-BR"/>
              </w:rPr>
              <w:t xml:space="preserve"> </w:t>
            </w:r>
            <w:r>
              <w:rPr>
                <w:rFonts w:ascii="Sylfaen" w:hAnsi="Sylfaen" w:cs="Sylfaen"/>
                <w:lang w:val="pt-BR"/>
              </w:rPr>
              <w:t xml:space="preserve">ՊԱՅՄԱՆԱԳԻՐ </w:t>
            </w:r>
            <w:r>
              <w:rPr>
                <w:rFonts w:ascii="Sylfaen" w:hAnsi="Sylfaen" w:cs="Sylfaen"/>
                <w:lang w:val="hy-AM"/>
              </w:rPr>
              <w:t>(նախագիծ)</w:t>
            </w:r>
          </w:p>
          <w:p w:rsidR="00CB75BE" w:rsidRDefault="00CB75BE" w:rsidP="00CB75BE">
            <w:pPr>
              <w:pStyle w:val="2"/>
              <w:rPr>
                <w:rFonts w:ascii="Sylfaen" w:hAnsi="Sylfaen" w:cs="Sylfaen"/>
                <w:color w:val="auto"/>
                <w:lang w:val="hy-AM"/>
              </w:rPr>
            </w:pPr>
            <w:r>
              <w:rPr>
                <w:rFonts w:ascii="Sylfaen" w:hAnsi="Sylfaen" w:cs="Sylfaen"/>
                <w:color w:val="auto"/>
                <w:lang w:val="hy-AM"/>
              </w:rPr>
              <w:t xml:space="preserve">                                                   ՍՆՆԴԱՄԹԵՐՔԻ</w:t>
            </w:r>
            <w:r>
              <w:rPr>
                <w:rFonts w:ascii="Sylfaen" w:hAnsi="Sylfaen" w:cs="Sylfaen"/>
                <w:color w:val="auto"/>
                <w:lang w:val="pt-BR"/>
              </w:rPr>
              <w:t xml:space="preserve"> ԳՆՄԱՆ</w:t>
            </w:r>
          </w:p>
          <w:p w:rsidR="00CB75BE" w:rsidRDefault="00CB75BE" w:rsidP="00CB75BE">
            <w:pPr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Պայմանագիր</w:t>
            </w:r>
          </w:p>
          <w:p w:rsidR="00CB75BE" w:rsidRDefault="00CB75BE" w:rsidP="00CB75BE">
            <w:pPr>
              <w:pStyle w:val="2"/>
              <w:jc w:val="center"/>
              <w:rPr>
                <w:rFonts w:ascii="Sylfaen" w:hAnsi="Sylfaen"/>
                <w:color w:val="auto"/>
                <w:lang w:val="pt-BR"/>
              </w:rPr>
            </w:pPr>
            <w:r>
              <w:rPr>
                <w:rFonts w:ascii="GHEA Grapalat" w:hAnsi="GHEA Grapalat" w:cs="Sylfaen"/>
                <w:b w:val="0"/>
                <w:color w:val="auto"/>
                <w:sz w:val="24"/>
                <w:szCs w:val="24"/>
                <w:lang w:val="pt-BR"/>
              </w:rPr>
              <w:t xml:space="preserve">№ </w:t>
            </w:r>
            <w:r>
              <w:rPr>
                <w:rFonts w:ascii="Arial LatArm" w:hAnsi="Arial LatArm" w:cs="Sylfaen"/>
                <w:color w:val="auto"/>
                <w:sz w:val="18"/>
                <w:szCs w:val="18"/>
                <w:lang w:val="pt-BR"/>
              </w:rPr>
              <w:t>&lt;&lt;</w:t>
            </w:r>
            <w:r>
              <w:rPr>
                <w:rFonts w:ascii="Sylfaen" w:hAnsi="Sylfaen"/>
                <w:color w:val="auto"/>
                <w:sz w:val="18"/>
                <w:szCs w:val="18"/>
                <w:lang w:val="af-ZA"/>
              </w:rPr>
              <w:t>ՀՀ  ԳՄ  Ճ</w:t>
            </w:r>
            <w:r>
              <w:rPr>
                <w:rFonts w:ascii="GHEA Grapalat" w:hAnsi="GHEA Grapalat"/>
                <w:color w:val="auto"/>
                <w:sz w:val="18"/>
                <w:szCs w:val="18"/>
                <w:lang w:val="af-ZA"/>
              </w:rPr>
              <w:t>Ք5</w:t>
            </w:r>
            <w:r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ն</w:t>
            </w:r>
            <w:r>
              <w:rPr>
                <w:rFonts w:ascii="Sylfaen" w:hAnsi="Sylfaen"/>
                <w:color w:val="auto"/>
                <w:sz w:val="18"/>
                <w:szCs w:val="18"/>
                <w:lang w:val="af-ZA"/>
              </w:rPr>
              <w:t>/</w:t>
            </w:r>
            <w:r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դհ</w:t>
            </w:r>
            <w:r>
              <w:rPr>
                <w:rFonts w:ascii="Sylfaen" w:hAnsi="Sylfaen"/>
                <w:color w:val="auto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GHEA Grapalat" w:hAnsi="GHEA Grapalat"/>
                <w:color w:val="auto"/>
                <w:sz w:val="18"/>
                <w:szCs w:val="18"/>
                <w:lang w:val="af-ZA"/>
              </w:rPr>
              <w:t>-ՇՀԱՊՁԲ-14/1</w:t>
            </w:r>
            <w:r>
              <w:rPr>
                <w:rFonts w:ascii="Arial LatArm" w:hAnsi="Arial LatArm" w:cs="Sylfaen"/>
                <w:color w:val="auto"/>
                <w:sz w:val="18"/>
                <w:szCs w:val="18"/>
                <w:lang w:val="pt-BR"/>
              </w:rPr>
              <w:t xml:space="preserve">&gt;&gt; </w:t>
            </w:r>
            <w:r>
              <w:rPr>
                <w:rFonts w:ascii="Sylfaen" w:hAnsi="Sylfaen"/>
                <w:color w:val="auto"/>
                <w:lang w:val="pt-BR" w:eastAsia="zh-CN"/>
              </w:rPr>
              <w:t xml:space="preserve"> </w:t>
            </w:r>
          </w:p>
          <w:tbl>
            <w:tblPr>
              <w:tblW w:w="0" w:type="auto"/>
              <w:tblLook w:val="01E0"/>
            </w:tblPr>
            <w:tblGrid>
              <w:gridCol w:w="4490"/>
              <w:gridCol w:w="5253"/>
            </w:tblGrid>
            <w:tr w:rsidR="00CB75BE" w:rsidRPr="00E74C21" w:rsidTr="00CB75BE">
              <w:tc>
                <w:tcPr>
                  <w:tcW w:w="4490" w:type="dxa"/>
                  <w:hideMark/>
                </w:tcPr>
                <w:p w:rsidR="00CB75BE" w:rsidRDefault="00CB75BE">
                  <w:pPr>
                    <w:rPr>
                      <w:rFonts w:ascii="Sylfaen" w:hAnsi="Sylfaen"/>
                      <w:sz w:val="20"/>
                      <w:lang w:val="pt-BR" w:eastAsia="zh-CN"/>
                    </w:rPr>
                  </w:pPr>
                  <w:r>
                    <w:rPr>
                      <w:rFonts w:ascii="Sylfaen" w:hAnsi="Sylfaen" w:cs="Sylfaen"/>
                      <w:sz w:val="20"/>
                      <w:lang w:val="pt-BR"/>
                    </w:rPr>
                    <w:t xml:space="preserve">Ք.  Ճամբարակ </w:t>
                  </w:r>
                </w:p>
              </w:tc>
              <w:tc>
                <w:tcPr>
                  <w:tcW w:w="5253" w:type="dxa"/>
                  <w:hideMark/>
                </w:tcPr>
                <w:p w:rsidR="00CB75BE" w:rsidRDefault="00CB75BE">
                  <w:pPr>
                    <w:jc w:val="right"/>
                    <w:rPr>
                      <w:rFonts w:ascii="Sylfaen" w:hAnsi="Sylfaen"/>
                      <w:sz w:val="20"/>
                      <w:lang w:val="pt-BR" w:eastAsia="zh-CN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>«</w:t>
                  </w:r>
                  <w:r>
                    <w:rPr>
                      <w:rFonts w:ascii="Sylfaen" w:hAnsi="Sylfaen" w:cs="Times Armenian"/>
                      <w:sz w:val="20"/>
                      <w:vertAlign w:val="subscript"/>
                      <w:lang w:val="pt-BR"/>
                    </w:rPr>
                    <w:t>-----</w:t>
                  </w:r>
                  <w:r>
                    <w:rPr>
                      <w:rFonts w:ascii="Sylfaen" w:hAnsi="Sylfaen" w:cs="Times Armenian"/>
                      <w:sz w:val="20"/>
                      <w:lang w:val="pt-BR"/>
                    </w:rPr>
                    <w:t xml:space="preserve">» </w:t>
                  </w:r>
                  <w:r>
                    <w:rPr>
                      <w:rFonts w:ascii="Sylfaen" w:hAnsi="Sylfaen"/>
                      <w:sz w:val="20"/>
                      <w:vertAlign w:val="subscript"/>
                      <w:lang w:val="pt-BR"/>
                    </w:rPr>
                    <w:t>-----------------</w:t>
                  </w:r>
                  <w:r>
                    <w:rPr>
                      <w:rFonts w:ascii="Sylfaen" w:hAnsi="Sylfaen"/>
                      <w:sz w:val="20"/>
                      <w:lang w:val="pt-BR"/>
                    </w:rPr>
                    <w:t xml:space="preserve"> </w:t>
                  </w:r>
                  <w:r>
                    <w:rPr>
                      <w:rFonts w:ascii="Sylfaen" w:hAnsi="Sylfaen"/>
                      <w:sz w:val="20"/>
                      <w:vertAlign w:val="subscript"/>
                      <w:lang w:val="pt-BR"/>
                    </w:rPr>
                    <w:t xml:space="preserve"> </w:t>
                  </w:r>
                  <w:r>
                    <w:rPr>
                      <w:rFonts w:ascii="Sylfaen" w:hAnsi="Sylfaen"/>
                      <w:sz w:val="20"/>
                      <w:lang w:val="pt-BR"/>
                    </w:rPr>
                    <w:t>2</w:t>
                  </w:r>
                  <w:r>
                    <w:rPr>
                      <w:rFonts w:ascii="Sylfaen" w:hAnsi="Sylfaen"/>
                      <w:sz w:val="20"/>
                      <w:vertAlign w:val="subscript"/>
                      <w:lang w:val="pt-BR"/>
                    </w:rPr>
                    <w:t>------</w:t>
                  </w:r>
                  <w:r>
                    <w:rPr>
                      <w:rFonts w:ascii="Sylfaen" w:hAnsi="Sylfaen" w:cs="Sylfaen"/>
                      <w:sz w:val="20"/>
                      <w:lang w:val="pt-BR"/>
                    </w:rPr>
                    <w:t>թ</w:t>
                  </w:r>
                  <w:r>
                    <w:rPr>
                      <w:rFonts w:ascii="Sylfaen" w:hAnsi="Sylfaen"/>
                      <w:sz w:val="20"/>
                      <w:lang w:val="pt-BR"/>
                    </w:rPr>
                    <w:t>.</w:t>
                  </w:r>
                </w:p>
              </w:tc>
            </w:tr>
          </w:tbl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Ք.  Ճամբարակի    թիվ-5  </w:t>
            </w:r>
            <w:r>
              <w:rPr>
                <w:rFonts w:ascii="Sylfaen" w:hAnsi="Sylfaen"/>
                <w:sz w:val="20"/>
                <w:lang w:val="ru-RU"/>
              </w:rPr>
              <w:t>նախադպրոցական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ru-RU"/>
              </w:rPr>
              <w:t>հաստատություն</w:t>
            </w:r>
            <w:r>
              <w:rPr>
                <w:rFonts w:ascii="Sylfaen" w:hAnsi="Sylfaen"/>
                <w:sz w:val="20"/>
                <w:lang w:val="pt-BR"/>
              </w:rPr>
              <w:t xml:space="preserve"> ՀՈԱԿ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դեմս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vertAlign w:val="subscript"/>
                <w:lang w:val="pt-BR"/>
              </w:rPr>
              <w:t>–</w:t>
            </w:r>
            <w:r>
              <w:rPr>
                <w:rFonts w:ascii="Sylfaen" w:hAnsi="Sylfaen" w:cs="Times Armenian"/>
                <w:sz w:val="28"/>
                <w:szCs w:val="28"/>
                <w:vertAlign w:val="subscript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32"/>
                <w:szCs w:val="32"/>
                <w:vertAlign w:val="subscript"/>
                <w:lang w:val="pt-BR"/>
              </w:rPr>
              <w:t>Տնօրեն`</w:t>
            </w:r>
            <w:r>
              <w:rPr>
                <w:rFonts w:ascii="Sylfaen" w:hAnsi="Sylfaen" w:cs="Times Armenian"/>
                <w:sz w:val="36"/>
                <w:szCs w:val="36"/>
                <w:vertAlign w:val="subscript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lang w:val="ru-RU"/>
              </w:rPr>
              <w:t>Ռ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. </w:t>
            </w:r>
            <w:r>
              <w:rPr>
                <w:rFonts w:ascii="Sylfaen" w:hAnsi="Sylfaen" w:cs="Times Armenian"/>
                <w:sz w:val="20"/>
                <w:lang w:val="ru-RU"/>
              </w:rPr>
              <w:t>Դանիելյանի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գործում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32"/>
                <w:szCs w:val="32"/>
                <w:vertAlign w:val="subscript"/>
                <w:lang w:val="pt-BR"/>
              </w:rPr>
              <w:t>Կազմակերպության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կանոնադրության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հիման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այսուհետև՝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), </w:t>
            </w:r>
            <w:r>
              <w:rPr>
                <w:rFonts w:ascii="Sylfaen" w:hAnsi="Sylfaen" w:cs="Sylfaen"/>
                <w:sz w:val="20"/>
                <w:lang w:val="pt-BR"/>
              </w:rPr>
              <w:t>մի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vertAlign w:val="subscript"/>
                <w:lang w:val="pt-BR"/>
              </w:rPr>
              <w:t>--------------------------------------------------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ն</w:t>
            </w:r>
            <w:r>
              <w:rPr>
                <w:rFonts w:ascii="Sylfaen" w:hAnsi="Sylfaen" w:cs="Times Armenian"/>
                <w:sz w:val="20"/>
                <w:lang w:val="pt-BR"/>
              </w:rPr>
              <w:t>,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դեմս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Ընկերության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տնօրեն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vertAlign w:val="subscript"/>
                <w:lang w:val="pt-BR"/>
              </w:rPr>
              <w:t>-------------------------------------------------------------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այսուհետև՝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), </w:t>
            </w:r>
            <w:r>
              <w:rPr>
                <w:rFonts w:ascii="Sylfaen" w:hAnsi="Sylfaen" w:cs="Sylfaen"/>
                <w:sz w:val="20"/>
                <w:lang w:val="pt-BR"/>
              </w:rPr>
              <w:t>մյուս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կնքեցին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հետևյալի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>։</w:t>
            </w:r>
          </w:p>
          <w:p w:rsidR="00CB75BE" w:rsidRDefault="00CB75BE" w:rsidP="00CB75BE">
            <w:pPr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1.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առարկան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Վաճառողը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ծավալներով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ձևով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որոշված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Ստացողին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N 1 </w:t>
            </w:r>
            <w:r>
              <w:rPr>
                <w:rFonts w:ascii="Sylfaen" w:hAnsi="Sylfaen" w:cs="Sylfaen"/>
                <w:sz w:val="20"/>
                <w:lang w:val="pt-BR"/>
              </w:rPr>
              <w:t>հավելվածով՝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Գնման ժամանակացույց-</w:t>
            </w:r>
            <w:r>
              <w:rPr>
                <w:rFonts w:ascii="Sylfaen" w:hAnsi="Sylfaen" w:cs="Sylfaen"/>
                <w:sz w:val="20"/>
                <w:lang w:val="pt-BR"/>
              </w:rPr>
              <w:t>Տեխնիկական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բնութագրով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vertAlign w:val="subscript"/>
                <w:lang w:val="pt-BR"/>
              </w:rPr>
              <w:t>-----------------------</w:t>
            </w:r>
            <w:r>
              <w:rPr>
                <w:rFonts w:ascii="Sylfaen" w:hAnsi="Sylfae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այսուհետև՝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), </w:t>
            </w:r>
            <w:r>
              <w:rPr>
                <w:rFonts w:ascii="Sylfaen" w:hAnsi="Sylfaen" w:cs="Sylfaen"/>
                <w:sz w:val="20"/>
                <w:lang w:val="pt-BR"/>
              </w:rPr>
              <w:t>իսկ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2.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Մատակարարման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պայմանները</w:t>
            </w:r>
          </w:p>
          <w:p w:rsidR="00CB75BE" w:rsidRDefault="00CB75BE" w:rsidP="00CB75BE">
            <w:pPr>
              <w:tabs>
                <w:tab w:val="num" w:pos="720"/>
              </w:tabs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2.1 </w:t>
            </w:r>
            <w:r>
              <w:rPr>
                <w:rFonts w:ascii="Sylfaen" w:hAnsi="Sylfaen" w:cs="Sylfaen"/>
                <w:sz w:val="20"/>
                <w:lang w:val="pt-BR"/>
              </w:rPr>
              <w:t>Վաճառողն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հասցնում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tabs>
                <w:tab w:val="num" w:pos="720"/>
              </w:tabs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>2.2 Ա</w:t>
            </w:r>
            <w:r>
              <w:rPr>
                <w:rFonts w:ascii="Sylfaen" w:hAnsi="Sylfaen"/>
                <w:sz w:val="20"/>
                <w:lang w:val="hy-AM"/>
              </w:rPr>
              <w:t>պրանք</w:t>
            </w:r>
            <w:r>
              <w:rPr>
                <w:rFonts w:ascii="Sylfaen" w:hAnsi="Sylfaen"/>
                <w:sz w:val="20"/>
              </w:rPr>
              <w:t>ը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hy-AM"/>
              </w:rPr>
              <w:t>մատակարար</w:t>
            </w:r>
            <w:r>
              <w:rPr>
                <w:rFonts w:ascii="Sylfaen" w:hAnsi="Sylfaen"/>
                <w:sz w:val="20"/>
              </w:rPr>
              <w:t>վում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է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սույն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պայմանագրի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N 1 </w:t>
            </w:r>
            <w:r>
              <w:rPr>
                <w:rFonts w:ascii="Sylfaen" w:hAnsi="Sylfaen" w:cs="Sylfaen"/>
                <w:sz w:val="20"/>
                <w:lang w:val="pt-BR"/>
              </w:rPr>
              <w:t>հավելվածով՝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Գնման ժամանակացույց-</w:t>
            </w:r>
            <w:r>
              <w:rPr>
                <w:rFonts w:ascii="Sylfaen" w:hAnsi="Sylfaen" w:cs="Sylfaen"/>
                <w:sz w:val="20"/>
                <w:lang w:val="pt-BR"/>
              </w:rPr>
              <w:t>Տեխնիկական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բնութագրով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սահմանված</w:t>
            </w:r>
            <w:r>
              <w:rPr>
                <w:rFonts w:ascii="Sylfaen" w:hAnsi="Sylfaen"/>
                <w:sz w:val="20"/>
                <w:lang w:val="pt-BR"/>
              </w:rPr>
              <w:t xml:space="preserve"> գնման </w:t>
            </w:r>
            <w:r>
              <w:rPr>
                <w:rFonts w:ascii="Sylfaen" w:hAnsi="Sylfaen"/>
                <w:sz w:val="20"/>
              </w:rPr>
              <w:t>ժամանակացույցին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համապատասխան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և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hy-AM"/>
              </w:rPr>
              <w:t>ժամկետը սահմանվ</w:t>
            </w:r>
            <w:r>
              <w:rPr>
                <w:rFonts w:ascii="Sylfaen" w:hAnsi="Sylfaen"/>
                <w:sz w:val="20"/>
              </w:rPr>
              <w:t>ում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է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hy-AM"/>
              </w:rPr>
              <w:t>առնվազն երեսուն աշխատանքային օր, որի հաշվարկը կատարվում է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սույն</w:t>
            </w:r>
            <w:r>
              <w:rPr>
                <w:rFonts w:ascii="Sylfaen" w:hAnsi="Sylfaen"/>
                <w:sz w:val="20"/>
                <w:lang w:val="hy-AM"/>
              </w:rPr>
              <w:t xml:space="preserve"> պայմանագիր</w:t>
            </w:r>
            <w:r>
              <w:rPr>
                <w:rFonts w:ascii="Sylfaen" w:hAnsi="Sylfaen"/>
                <w:sz w:val="20"/>
              </w:rPr>
              <w:t>ը</w:t>
            </w:r>
            <w:r>
              <w:rPr>
                <w:rFonts w:ascii="Sylfaen" w:hAnsi="Sylfaen"/>
                <w:sz w:val="20"/>
                <w:lang w:val="hy-AM"/>
              </w:rPr>
              <w:t xml:space="preserve"> կնքելու օրվանից</w:t>
            </w:r>
            <w:r>
              <w:rPr>
                <w:rFonts w:ascii="Sylfaen" w:hAnsi="Sylfaen"/>
                <w:sz w:val="20"/>
                <w:lang w:val="pt-BR"/>
              </w:rPr>
              <w:t xml:space="preserve">, </w:t>
            </w:r>
            <w:r>
              <w:rPr>
                <w:rFonts w:ascii="Sylfaen" w:hAnsi="Sylfaen"/>
                <w:sz w:val="20"/>
              </w:rPr>
              <w:t>բ</w:t>
            </w:r>
            <w:r>
              <w:rPr>
                <w:rFonts w:ascii="Sylfaen" w:hAnsi="Sylfaen"/>
                <w:sz w:val="20"/>
                <w:lang w:val="hy-AM"/>
              </w:rPr>
              <w:t xml:space="preserve">ացառությամբ այն դեպքերի, երբ </w:t>
            </w:r>
            <w:r>
              <w:rPr>
                <w:rFonts w:ascii="Sylfaen" w:hAnsi="Sylfaen"/>
                <w:sz w:val="20"/>
              </w:rPr>
              <w:t>Վաճառողը</w:t>
            </w:r>
            <w:r>
              <w:rPr>
                <w:rFonts w:ascii="Sylfaen" w:hAnsi="Sylfaen"/>
                <w:sz w:val="20"/>
                <w:lang w:val="hy-AM"/>
              </w:rPr>
              <w:t xml:space="preserve"> համաձայնում է պայմանագիրը կատարել ավելի կարճ ժամկետում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tabs>
                <w:tab w:val="left" w:pos="720"/>
              </w:tabs>
              <w:jc w:val="both"/>
              <w:rPr>
                <w:rFonts w:ascii="Sylfaen" w:hAnsi="Sylfaen"/>
                <w:sz w:val="20"/>
                <w:lang w:val="hy-AM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3.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Կողմերի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իրավունքները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պարտականությունները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3.1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Գնորդն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իրավունք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ունի՝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3.1.1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չմատակարարելու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հրաժարվել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Ապրանքից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3.1.2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անպատշաճ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1 </w:t>
            </w:r>
            <w:r>
              <w:rPr>
                <w:rFonts w:ascii="Sylfaen" w:hAnsi="Sylfaen" w:cs="Sylfaen"/>
                <w:sz w:val="20"/>
                <w:lang w:val="pt-BR"/>
              </w:rPr>
              <w:t>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նշված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տեխնիկական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բնութագրերին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չհամապատասխանող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</w:t>
            </w:r>
            <w:r>
              <w:rPr>
                <w:rFonts w:ascii="Sylfaen" w:hAnsi="Sylfaen" w:cs="Times Armenia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Չընդունել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Ապրանքը՝ իր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հայեցողությամբ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անպատշաճ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անհատույց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փոխարինման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 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7.3 </w:t>
            </w:r>
            <w:r>
              <w:rPr>
                <w:rFonts w:ascii="Sylfaen" w:hAnsi="Sylfaen" w:cs="Sylfaen"/>
                <w:sz w:val="20"/>
                <w:lang w:val="pt-BR"/>
              </w:rPr>
              <w:t>կետով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տուգանքը, ինչպես նաև 7.2 կետով նախատեսված տույժը</w:t>
            </w:r>
            <w:r>
              <w:rPr>
                <w:rFonts w:ascii="Sylfaen" w:hAnsi="Sylfaen" w:cs="Times Armenia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tabs>
                <w:tab w:val="left" w:pos="1080"/>
              </w:tabs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բ</w:t>
            </w:r>
            <w:r>
              <w:rPr>
                <w:rFonts w:ascii="Sylfaen" w:hAnsi="Sylfaen"/>
                <w:sz w:val="20"/>
                <w:lang w:val="pt-BR"/>
              </w:rPr>
              <w:t>)</w:t>
            </w:r>
            <w:r>
              <w:rPr>
                <w:rFonts w:ascii="Sylfaen" w:hAnsi="Sylfaen"/>
                <w:sz w:val="20"/>
                <w:lang w:val="pt-BR"/>
              </w:rPr>
              <w:tab/>
            </w:r>
            <w:r>
              <w:rPr>
                <w:rFonts w:ascii="Sylfaen" w:hAnsi="Sylfaen" w:cs="Sylfaen"/>
                <w:sz w:val="20"/>
                <w:lang w:val="pt-BR"/>
              </w:rPr>
              <w:t>Հրաժարվել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կատարելուց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վերադարձնելու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գումարը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3.1.3 </w:t>
            </w:r>
            <w:r>
              <w:rPr>
                <w:rFonts w:ascii="Sylfaen" w:hAnsi="Sylfaen" w:cs="Sylfaen"/>
                <w:sz w:val="20"/>
                <w:lang w:val="pt-BR"/>
              </w:rPr>
              <w:t>Վաճառողից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հատուցելու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վնասները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հետևանքով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լուծումից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անձից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ավելի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բարձր</w:t>
            </w:r>
            <w:r>
              <w:rPr>
                <w:rFonts w:ascii="Sylfaen" w:hAnsi="Sylfae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սակայն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փոխարեն՝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կնքված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գործարքի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տարբերության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չափով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ինչպես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անձից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ձեռք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բերելու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բոլոր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անհրաժեշտ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ծախսերը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3.1.4 </w:t>
            </w:r>
            <w:r>
              <w:rPr>
                <w:rFonts w:ascii="Sylfaen" w:hAnsi="Sylfaen" w:cs="Sylfaen"/>
                <w:sz w:val="20"/>
                <w:lang w:val="pt-BR"/>
              </w:rPr>
              <w:t>Միակողմանի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լրիվ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մասնակի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),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էականորեն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պայամանագիրը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3.1.4.1 </w:t>
            </w:r>
            <w:r>
              <w:rPr>
                <w:rFonts w:ascii="Sylfaen" w:hAnsi="Sylfaen" w:cs="Sylfaen"/>
                <w:sz w:val="20"/>
                <w:lang w:val="pt-BR"/>
              </w:rPr>
              <w:t>Վաճառողի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խախտելն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եթե՝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անպատշաճ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Ապրանք,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փոխարինվել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խախտվել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է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ժամկետը</w:t>
            </w:r>
            <w:r>
              <w:rPr>
                <w:rFonts w:ascii="Sylfaen" w:hAnsi="Sylfaen"/>
                <w:sz w:val="20"/>
                <w:lang w:val="pt-BR"/>
              </w:rPr>
              <w:t>,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3.1.5 </w:t>
            </w:r>
            <w:r>
              <w:rPr>
                <w:rFonts w:ascii="Sylfaen" w:hAnsi="Sylfaen" w:cs="Sylfaen"/>
                <w:sz w:val="20"/>
                <w:lang w:val="pt-BR"/>
              </w:rPr>
              <w:t>Զննել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հայտնաբերված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թերությունների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անհապաղ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տեղեկացնել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Վաճառողին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3.2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Գնորդը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պարտավոր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է՝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3.2.1 </w:t>
            </w:r>
            <w:r>
              <w:rPr>
                <w:rFonts w:ascii="Sylfaen" w:hAnsi="Sylfaen" w:cs="Sylfaen"/>
                <w:sz w:val="20"/>
                <w:lang w:val="pt-BR"/>
              </w:rPr>
              <w:t>Կատարել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ընդունումն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ապահովող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բոլոր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անհրաժեշտ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գործողությունները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3.2.2 </w:t>
            </w:r>
            <w:r>
              <w:rPr>
                <w:rFonts w:ascii="Sylfaen" w:hAnsi="Sylfaen" w:cs="Sylfaen"/>
                <w:sz w:val="20"/>
                <w:lang w:val="pt-BR"/>
              </w:rPr>
              <w:t>Վաճառողի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հրաժարվելու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ապահովել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պահպանությունը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անհապաղ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տեղեկացնել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Վաճառողին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3.2.3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իրականացնել վճարումները, </w:t>
            </w:r>
            <w:r>
              <w:rPr>
                <w:rFonts w:ascii="Sylfaen" w:hAnsi="Sylfaen" w:cs="Sylfaen"/>
                <w:sz w:val="20"/>
                <w:lang w:val="pt-BR"/>
              </w:rPr>
              <w:t>իսկ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նաև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/>
                <w:sz w:val="20"/>
                <w:lang w:val="pt-BR"/>
              </w:rPr>
              <w:t xml:space="preserve"> 7.5 </w:t>
            </w:r>
            <w:r>
              <w:rPr>
                <w:rFonts w:ascii="Sylfaen" w:hAnsi="Sylfaen" w:cs="Sylfaen"/>
                <w:sz w:val="20"/>
                <w:lang w:val="pt-BR"/>
              </w:rPr>
              <w:t>կետով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տույժը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3.2.4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քանակի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տեսականու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ծանուցել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թերությունը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հայտնաբերելուց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անմիջապես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բանից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երբ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խախտումը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պետք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հայտնաբերված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լիներ՝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ելնելով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lastRenderedPageBreak/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բնույթից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նշանակությունից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3.3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Վաճառողն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իրավունք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ունի՝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3.3.1 </w:t>
            </w:r>
            <w:r>
              <w:rPr>
                <w:rFonts w:ascii="Sylfaen" w:hAnsi="Sylfaen" w:cs="Sylfaen"/>
                <w:sz w:val="20"/>
                <w:lang w:val="pt-BR"/>
              </w:rPr>
              <w:t>Գնորդից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>.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3.3.2 </w:t>
            </w:r>
            <w:r>
              <w:rPr>
                <w:rFonts w:ascii="Sylfaen" w:hAnsi="Sylfaen" w:cs="Sylfaen"/>
                <w:sz w:val="20"/>
                <w:lang w:val="pt-BR"/>
              </w:rPr>
              <w:t>Գնորդից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հատուցելու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վնասները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հետևանքով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լուծումից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այլ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անձի՝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ավելի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ցածր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սակայն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կնքված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գործարքի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տարբերության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չափով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3.3.3 </w:t>
            </w:r>
            <w:r>
              <w:rPr>
                <w:rFonts w:ascii="Sylfaen" w:hAnsi="Sylfaen" w:cs="Sylfaen"/>
                <w:sz w:val="20"/>
                <w:lang w:val="pt-BR"/>
              </w:rPr>
              <w:t>Գնորդից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ենթակա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գումարները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3.3.4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վաղաժամկետ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Վաղաժամկետ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հաշվարկվում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հաջորդ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փուլում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ենթակա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քանակի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հաշվին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>3.3.5 Սույն պայմանագրի մինչև 25 տոկոսը կարող է իրականացվել գործակալության պայմանագիր կնքելու միջոցով: Գործակալության պայմանագրի կողմ չի կարող հանդիսանալ տվյալ ընթացակարգում հաղթող ճանաչված, սակայն պայմանագիր կնքելուց հրաժարված մասնակիցը: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3.4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Վաճառողը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պարտավոր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է՝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3.4.1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ժամկետներում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3.4.2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երրորդ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անձանց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իրավունքներից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ազատ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3.4.3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տրամադրել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հավաստող՝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ՀՀ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օրենսդրությամբ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փաստաթղթեր</w:t>
            </w:r>
            <w:r>
              <w:rPr>
                <w:rFonts w:ascii="Sylfaen" w:hAnsi="Sylfaen" w:cs="Times Armenian"/>
                <w:sz w:val="20"/>
                <w:lang w:val="pt-BR"/>
              </w:rPr>
              <w:t>: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3.4.4 </w:t>
            </w:r>
            <w:r>
              <w:rPr>
                <w:rFonts w:ascii="Sylfaen" w:hAnsi="Sylfaen" w:cs="Sylfaen"/>
                <w:sz w:val="20"/>
                <w:lang w:val="pt-BR"/>
              </w:rPr>
              <w:t>Հետ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տանել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pt-BR"/>
              </w:rPr>
              <w:t xml:space="preserve">3.2.2 </w:t>
            </w:r>
            <w:r>
              <w:rPr>
                <w:rFonts w:ascii="Sylfaen" w:hAnsi="Sylfaen" w:cs="Sylfaen"/>
                <w:sz w:val="20"/>
                <w:lang w:val="pt-BR"/>
              </w:rPr>
              <w:t>կետին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պահպանության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ողջամիտ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տնօրինել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ինչպես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հատուցել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պահպանության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իրացնելու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վերադարձնելու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կապված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անհրաժեշտ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ծախսերը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3.4.5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7.2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7.3 </w:t>
            </w:r>
            <w:r>
              <w:rPr>
                <w:rFonts w:ascii="Sylfaen" w:hAnsi="Sylfaen" w:cs="Sylfaen"/>
                <w:sz w:val="20"/>
                <w:lang w:val="pt-BR"/>
              </w:rPr>
              <w:t>կետերով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տույժը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տուգանքը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3.4.6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պատկանելիքները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համապատասխան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փաստաթղթերը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3.4.7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3.1.4 </w:t>
            </w:r>
            <w:r>
              <w:rPr>
                <w:rFonts w:ascii="Sylfaen" w:hAnsi="Sylfaen" w:cs="Sylfaen"/>
                <w:sz w:val="20"/>
                <w:lang w:val="pt-BR"/>
              </w:rPr>
              <w:t>կետի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լուծումից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հատուցել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վերջինիս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վնասները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3.4.8 Սույն պայմանագրի կատարման (կանխավճարի) </w:t>
            </w:r>
            <w:r>
              <w:rPr>
                <w:rFonts w:ascii="Sylfaen" w:hAnsi="Sylfaen"/>
                <w:sz w:val="20"/>
                <w:lang w:val="hy-AM"/>
              </w:rPr>
              <w:t>ապահովման գործողության ընթացքում լուծարման կամ սնանկացման գործընթաց սկսելու դեպքում դրա մասին նախապես գրավոր տեղեկացնել պատվիրատուին: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4.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գինը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կարգը</w:t>
            </w:r>
          </w:p>
          <w:p w:rsidR="00CB75BE" w:rsidRDefault="00CB75BE" w:rsidP="00CB75BE">
            <w:pPr>
              <w:tabs>
                <w:tab w:val="left" w:pos="1276"/>
              </w:tabs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4.1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պայմանագի ընդհանուր գինը կազմում է` </w:t>
            </w:r>
            <w:r>
              <w:rPr>
                <w:rFonts w:ascii="Sylfaen" w:hAnsi="Sylfaen" w:cs="Sylfaen"/>
                <w:sz w:val="20"/>
                <w:vertAlign w:val="subscript"/>
                <w:lang w:val="pt-BR"/>
              </w:rPr>
              <w:t>------------------------------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vertAlign w:val="subscript"/>
                <w:lang w:val="pt-BR"/>
              </w:rPr>
              <w:t>-------------------------------------------------------------</w:t>
            </w:r>
            <w:r>
              <w:rPr>
                <w:rFonts w:ascii="Sylfaen" w:hAnsi="Sylfaen" w:cs="Sylfaen"/>
                <w:sz w:val="20"/>
                <w:lang w:val="pt-BR"/>
              </w:rPr>
              <w:t>) ՀՀ դրամ`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ներառյալ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ԱԱՀ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ն: Յուրաքանչյուր ապրանքատեսակի միավորի գինը սահմանված է սույն Պայմանագրի N2 </w:t>
            </w:r>
            <w:r>
              <w:rPr>
                <w:rFonts w:ascii="Sylfaen" w:hAnsi="Sylfaen" w:cs="Sylfaen"/>
                <w:sz w:val="20"/>
              </w:rPr>
              <w:t>հավելվածում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</w:rPr>
              <w:t>Ապրանքի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գինը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ներառում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է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հարկերը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</w:rPr>
              <w:t>տուրքերը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և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ՀՀ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</w:rPr>
              <w:t>օրենսդրությամբ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սահմանված այլ վճարները: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Կանխավճարի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մարումն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իրականացվում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արձանագրությունների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հիման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կատարվող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վճարումներից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նվազեցումներ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պահումներ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կատարելու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ձևով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Յուրաքանչյուր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նվազեցվող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կանխավճարի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մարվող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գումարի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չափը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որոշվում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ընդհանուր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նկատմամբ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վճարվող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գումարի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համամասնությամբ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>: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4.2 </w:t>
            </w:r>
            <w:r>
              <w:rPr>
                <w:rFonts w:ascii="Sylfaen" w:hAnsi="Sylfaen" w:cs="Sylfaen"/>
                <w:sz w:val="20"/>
                <w:lang w:val="pt-BR"/>
              </w:rPr>
              <w:t>Գնորդն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դիմաց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անկանխիկ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դրամական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հաշվարկային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փոխանցելու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Դրամական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փոխանցումը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հանձման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ընդունման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հիման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N 2 հավելվածով`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ժամանակացույցով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ամսում</w:t>
            </w:r>
            <w:r>
              <w:rPr>
                <w:rFonts w:ascii="Sylfaen" w:hAnsi="Sylfaen" w:cs="Times Armenian"/>
                <w:sz w:val="20"/>
                <w:lang w:val="pt-BR"/>
              </w:rPr>
              <w:t>, (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կազմվում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տվյալ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ամսվա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20-</w:t>
            </w:r>
            <w:r>
              <w:rPr>
                <w:rFonts w:ascii="Sylfaen" w:hAnsi="Sylfaen" w:cs="Sylfaen"/>
                <w:sz w:val="20"/>
                <w:lang w:val="pt-BR"/>
              </w:rPr>
              <w:t>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ապա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վճարումը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20 </w:t>
            </w:r>
            <w:r>
              <w:rPr>
                <w:rFonts w:ascii="Sylfaen" w:hAnsi="Sylfaen" w:cs="Sylfaen"/>
                <w:sz w:val="20"/>
                <w:lang w:val="pt-BR"/>
              </w:rPr>
              <w:t>բանկային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օրվա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ընթացքում</w:t>
            </w:r>
            <w:r>
              <w:rPr>
                <w:rFonts w:ascii="Sylfaen" w:hAnsi="Sylfaen" w:cs="Times Armenian"/>
                <w:sz w:val="20"/>
                <w:lang w:val="pt-BR"/>
              </w:rPr>
              <w:t>)</w:t>
            </w:r>
            <w:r>
              <w:rPr>
                <w:rFonts w:ascii="Sylfaen" w:hAnsi="Sylfae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բայց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ոչ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ավելի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քան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հավելվածով՝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ժամանակացույցով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տվյալ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ժամանակահատվածի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գումարի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չափից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ընդունված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ժամանակացույցով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բավարարում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ապա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վճարումն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կետի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պայմաններով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իրականացվում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ամսում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դրամական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բավարարում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rPr>
                <w:rFonts w:ascii="Sylfaen" w:hAnsi="Sylfaen"/>
                <w:b/>
                <w:sz w:val="20"/>
                <w:lang w:val="pt-BR"/>
              </w:rPr>
            </w:pPr>
          </w:p>
          <w:p w:rsidR="00CB75BE" w:rsidRDefault="00CB75BE" w:rsidP="00CB75BE">
            <w:pPr>
              <w:ind w:firstLine="720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5.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որակը և երաշխիքը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 w:cs="Times Armenia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5.1 Վաճառողը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երաշխավորում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lang w:val="ru-RU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>։</w:t>
            </w:r>
          </w:p>
          <w:p w:rsidR="00CB75BE" w:rsidRDefault="00CB75BE" w:rsidP="00CB75BE">
            <w:pPr>
              <w:ind w:firstLine="702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Times Armenian"/>
                <w:sz w:val="20"/>
                <w:lang w:val="pt-BR"/>
              </w:rPr>
              <w:t xml:space="preserve">5.2 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օրը: </w:t>
            </w:r>
          </w:p>
          <w:p w:rsidR="00CB75BE" w:rsidRDefault="00CB75BE" w:rsidP="00CB75BE">
            <w:pPr>
              <w:tabs>
                <w:tab w:val="left" w:pos="1320"/>
              </w:tabs>
              <w:ind w:firstLine="700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5.2.1 Եթե երաշխիքային ժամկետի ընթացքում ի հայտ են եկել թերություններ, ապա Վաճառողը պարտավոր է իր հաշվին, Գնորդի կողմից սահմանված ողջամիտ ժամկետում վերացնել թերությունները։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6.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հանձնումը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ընդունումը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6.1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 կամ դրա մի մասի կատարման արդյունքներն ընդունվում են Գնորդի և Վաճառողի միջև հանձնման-ընդունման արձանագրության (այսուհետ՝ արձանագրություն) ստորագրմամբ: Վաճառողը՝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lastRenderedPageBreak/>
              <w:t>հանձման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ավարտից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2 </w:t>
            </w:r>
            <w:r>
              <w:rPr>
                <w:rFonts w:ascii="Sylfaen" w:hAnsi="Sylfaen" w:cs="Sylfaen"/>
                <w:sz w:val="20"/>
                <w:lang w:val="pt-BR"/>
              </w:rPr>
              <w:t>աշխատանքային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օրվա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ընթացքում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ներկայացնում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ստորագրված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հանձնման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ընդունման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երկու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օրինակ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sz w:val="20"/>
                <w:lang w:val="pt-BR"/>
              </w:rPr>
              <w:t>Հավելված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N 3)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>6.2 Արձանագրությունն ստորագրվում է, եթե մատակարարված ապրանքը համապատասխանում է պայմանագրի պայմաններին: Հակառակ դեպքում պայմանագրի կամ դրա մի մասի կատարման արդյունքները չեն ընդունվում, արձանագրություն չի ստորագրվում և պատվիրատուն`</w:t>
            </w:r>
          </w:p>
          <w:p w:rsidR="00CB75BE" w:rsidRDefault="00CB75BE" w:rsidP="00CB75BE">
            <w:pPr>
              <w:tabs>
                <w:tab w:val="num" w:pos="0"/>
              </w:tabs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</w:rPr>
              <w:t>ա</w:t>
            </w:r>
            <w:r>
              <w:rPr>
                <w:rFonts w:ascii="Sylfaen" w:hAnsi="Sylfaen"/>
                <w:sz w:val="20"/>
                <w:lang w:val="pt-BR"/>
              </w:rPr>
              <w:t xml:space="preserve">) </w:t>
            </w:r>
            <w:proofErr w:type="gramStart"/>
            <w:r>
              <w:rPr>
                <w:rFonts w:ascii="Sylfaen" w:hAnsi="Sylfaen"/>
                <w:sz w:val="20"/>
                <w:lang w:val="pt-BR"/>
              </w:rPr>
              <w:t>հարցի</w:t>
            </w:r>
            <w:proofErr w:type="gramEnd"/>
            <w:r>
              <w:rPr>
                <w:rFonts w:ascii="Sylfaen" w:hAnsi="Sylfaen"/>
                <w:sz w:val="20"/>
                <w:lang w:val="pt-BR"/>
              </w:rPr>
              <w:t xml:space="preserve"> կարգավորման համար ձեռնարկում է նման իրավիճակի համար սույն պայմանագրով նախատեսված միջոցները.</w:t>
            </w:r>
          </w:p>
          <w:p w:rsidR="00CB75BE" w:rsidRDefault="00CB75BE" w:rsidP="00CB75BE">
            <w:pPr>
              <w:tabs>
                <w:tab w:val="num" w:pos="0"/>
              </w:tabs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>բ) վաճառողի նկատմամբ կիրառում է սույն պայմանագրով նախատեսված պատասխանատվության միջոցներ: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6.3 </w:t>
            </w:r>
            <w:r>
              <w:rPr>
                <w:rFonts w:ascii="Sylfaen" w:hAnsi="Sylfaen" w:cs="Sylfaen"/>
                <w:sz w:val="20"/>
                <w:lang w:val="pt-BR"/>
              </w:rPr>
              <w:t>Գնորդը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հանձնման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ընդունման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ստանալու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տասնօրյա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Վաճառողին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ներկայացնում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ստորագրված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հանձնման</w:t>
            </w:r>
            <w:r>
              <w:rPr>
                <w:rFonts w:ascii="Sylfaen" w:hAnsi="Sylfaen" w:cs="Times Armenian"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sz w:val="20"/>
                <w:lang w:val="pt-BR"/>
              </w:rPr>
              <w:t>ընդունման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արձանագրության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մեկ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օրինակը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չընդունելու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պատճառաբանված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մերժումը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ab/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7.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Կողմերի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պատասխանատվությունը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7.1 </w:t>
            </w:r>
            <w:r>
              <w:rPr>
                <w:rFonts w:ascii="Sylfaen" w:hAnsi="Sylfaen" w:cs="Sylfaen"/>
                <w:sz w:val="20"/>
                <w:lang w:val="pt-BR"/>
              </w:rPr>
              <w:t>Վաճառողը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պատասխանատվություն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հանձնած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որակի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ru-RU"/>
              </w:rPr>
              <w:t>Պայմանագրով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նախատեսված՝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պահպանման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7.2 Վաճառողի կողմից սույն պայմանագրով ստանձնած պարտավորությունները չկատարելու կամ ոչ պատշաճ կատարելու դեպքում գանձվում է տույժ 0,05 (զրո ամբողջ հինգ հարյուրերրորդական) տոկոսի չափով, որը հաշվարկվում է օրացուցային օրերով` պայմանագրի չկատարված մասի գնի նկատմամբ: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7.3 Սույն պայմանագրի 1 կետում նշված Տեխնիկական բնութագրին չհամապատասխանող Ապրանք մատակարարելու յուրաքանչյուր դեպքում Վաճառողից գանձվում է տուգանք՝ Պայմանագրի ընդհանուր գնի 0,5 (զրո ամբողջ հինգ տասնորդական) տոկոսի չափով: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7.4 Սույն պայմանագրի 7.2 և 7.3 կետերով նախատեսված տույժը տուգանքը հաշվարկվում և հաշվանցվում են Վաճառողին վճարման ենթակա գումարներից: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7.5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4.2 </w:t>
            </w:r>
            <w:r>
              <w:rPr>
                <w:rFonts w:ascii="Sylfaen" w:hAnsi="Sylfaen" w:cs="Sylfaen"/>
                <w:sz w:val="20"/>
                <w:lang w:val="pt-BR"/>
              </w:rPr>
              <w:t>կետով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խախտման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նկատմամբ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յուրաքանչյուր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ուշացված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օրվա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հաշվարկվում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տույժ՝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ենթակա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սակայն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չվճարված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գումարի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0,05%-</w:t>
            </w:r>
            <w:r>
              <w:rPr>
                <w:rFonts w:ascii="Sylfaen" w:hAnsi="Sylfaen" w:cs="Sylfaen"/>
                <w:sz w:val="20"/>
                <w:lang w:val="pt-BR"/>
              </w:rPr>
              <w:t>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չափով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7.6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չնախատեսված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դեպքերում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իրենց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չկատարելու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ոչ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պատշաճ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պատասխանատվություն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ՀՀ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օրենսդրությամբ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սահմանված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կարգով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20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7.7 </w:t>
            </w:r>
            <w:r>
              <w:rPr>
                <w:rFonts w:ascii="Sylfaen" w:hAnsi="Sylfaen" w:cs="Sylfaen"/>
                <w:sz w:val="20"/>
                <w:lang w:val="pt-BR"/>
              </w:rPr>
              <w:t>Տույժերի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վճարումը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ազատում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իրենց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պայմանագրային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պարտվորությունները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լրիվ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կատարելուց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pt-BR"/>
              </w:rPr>
            </w:pPr>
            <w:r>
              <w:rPr>
                <w:rFonts w:ascii="Sylfaen" w:hAnsi="Sylfaen"/>
                <w:b/>
                <w:sz w:val="20"/>
                <w:lang w:val="pt-BR"/>
              </w:rPr>
              <w:t xml:space="preserve">8.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Անհաղթահարելի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ուժի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ազդեցությունը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(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ՖՈՐՍ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>-</w:t>
            </w:r>
            <w:r>
              <w:rPr>
                <w:rFonts w:ascii="Sylfaen" w:hAnsi="Sylfaen" w:cs="Sylfaen"/>
                <w:b/>
                <w:sz w:val="20"/>
                <w:lang w:val="pt-BR"/>
              </w:rPr>
              <w:t>ՄԱԺՈՐ</w:t>
            </w:r>
            <w:r>
              <w:rPr>
                <w:rFonts w:ascii="Sylfaen" w:hAnsi="Sylfaen"/>
                <w:b/>
                <w:sz w:val="20"/>
                <w:lang w:val="pt-BR"/>
              </w:rPr>
              <w:t>)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հիման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վրա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կնքված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Համաձայնագրերով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պարտավորություններն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ամբողջությամբ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մասնակիորեն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չկատարելու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ազատվում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պատասխանատվությունից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եղել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անհաղթահարելի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ուժի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ազդեցության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հետևանքով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ծագել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կնքելուց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հետո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չէին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կանխատեսել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կանխարգելել։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Այդպիսի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իրավիճակներ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երկրաշարժը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ջրհեղեղը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հրդեհը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պատերազմը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ռազմական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արտակարգ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դրություն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հայտարարելը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քաղաքական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հուզումները</w:t>
            </w:r>
            <w:r>
              <w:rPr>
                <w:rFonts w:ascii="Sylfaen" w:hAnsi="Sylfae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գործադուլները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հաղորդակցության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աշխատանքի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դադարեցումը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պետական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մարմինների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ակտերը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այլն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որոնք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անհնարին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դարձնում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կատարումը։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Եթե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արտակարգ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ուժի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ազդեցությունը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շարունակվում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3 (</w:t>
            </w:r>
            <w:r>
              <w:rPr>
                <w:rFonts w:ascii="Sylfaen" w:hAnsi="Sylfaen" w:cs="Sylfaen"/>
                <w:sz w:val="20"/>
                <w:lang w:val="pt-BR"/>
              </w:rPr>
              <w:t>երեք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) </w:t>
            </w:r>
            <w:r>
              <w:rPr>
                <w:rFonts w:ascii="Sylfaen" w:hAnsi="Sylfaen" w:cs="Sylfaen"/>
                <w:sz w:val="20"/>
                <w:lang w:val="pt-BR"/>
              </w:rPr>
              <w:t>ամսից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ավելի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ապա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յուրաքանչյուրն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իրավունք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ունի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նախապես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տեղյակ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պահելով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մյուս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կողմին</w:t>
            </w:r>
            <w:r>
              <w:rPr>
                <w:rFonts w:ascii="Sylfaen" w:hAnsi="Sylfaen" w:cs="Times Armenian"/>
                <w:sz w:val="20"/>
                <w:lang w:val="pt-BR"/>
              </w:rPr>
              <w:t>։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sz w:val="20"/>
                <w:lang w:val="nb-NO"/>
              </w:rPr>
            </w:pPr>
            <w:r>
              <w:rPr>
                <w:rFonts w:ascii="Sylfaen" w:hAnsi="Sylfaen"/>
                <w:b/>
                <w:sz w:val="20"/>
                <w:lang w:val="nb-NO"/>
              </w:rPr>
              <w:t xml:space="preserve">9.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Այլ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պայմաններ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9.1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ուժի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մեջ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մտնում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ստորագրման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պահից</w:t>
            </w:r>
            <w:r>
              <w:rPr>
                <w:rFonts w:ascii="Sylfaen" w:hAnsi="Sylfaen" w:cs="Times Armenia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2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9.2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օրը:</w:t>
            </w:r>
          </w:p>
          <w:p w:rsidR="00CB75BE" w:rsidRDefault="00CB75BE" w:rsidP="00CB75BE">
            <w:pPr>
              <w:tabs>
                <w:tab w:val="left" w:pos="720"/>
              </w:tabs>
              <w:ind w:firstLine="709"/>
              <w:jc w:val="both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9.3 </w:t>
            </w:r>
            <w:r>
              <w:rPr>
                <w:rFonts w:ascii="Sylfaen" w:hAnsi="Sylfaen"/>
                <w:sz w:val="20"/>
                <w:lang w:val="hy-AM"/>
              </w:rPr>
              <w:t xml:space="preserve">Այն դեպքում, երբ օրենքով նախատեսված կարգով գնումների մասին Հայաստանի Հանրապետության օրենսդրության պահանջների կատարման նկատմամբ հսկողության և (կամ) վերահսկողության կամ բողոքների քննության արդյունքում արձանագրվում է, որ գնման գործընթացում, մինչև պայմանագրի կնքումը, </w:t>
            </w:r>
            <w:r>
              <w:rPr>
                <w:rFonts w:ascii="Sylfaen" w:hAnsi="Sylfaen"/>
                <w:sz w:val="20"/>
                <w:lang w:val="ru-RU"/>
              </w:rPr>
              <w:t>Վաճառողը</w:t>
            </w:r>
            <w:r>
              <w:rPr>
                <w:rFonts w:ascii="Sylfaen" w:hAnsi="Sylfaen"/>
                <w:sz w:val="20"/>
                <w:lang w:val="hy-AM"/>
              </w:rPr>
              <w:t xml:space="preserve"> ներկայացրել է կեղծ փաստաթղթեր (տեղեկություններ և տվյալներ), կամ </w:t>
            </w:r>
            <w:r>
              <w:rPr>
                <w:rFonts w:ascii="Sylfaen" w:hAnsi="Sylfaen"/>
                <w:sz w:val="20"/>
                <w:lang w:val="ru-RU"/>
              </w:rPr>
              <w:t>Վաճառողին</w:t>
            </w:r>
            <w:r>
              <w:rPr>
                <w:rFonts w:ascii="Sylfaen" w:hAnsi="Sylfaen"/>
                <w:sz w:val="20"/>
                <w:lang w:val="hy-AM"/>
              </w:rPr>
              <w:t xml:space="preserve"> հաղթող ճանաչելու (ընտրելու) մասին որոշումը չի համապատասխանում Հայաստանի Հանրապետության օրենսդրությանը, ապա այդ հիմքերն ի հայտ գալուց հետո </w:t>
            </w:r>
            <w:r>
              <w:rPr>
                <w:rFonts w:ascii="Sylfaen" w:hAnsi="Sylfaen"/>
                <w:sz w:val="20"/>
                <w:lang w:val="ru-RU"/>
              </w:rPr>
              <w:t>Գնորդը</w:t>
            </w:r>
            <w:r>
              <w:rPr>
                <w:rFonts w:ascii="Sylfaen" w:hAnsi="Sylfaen"/>
                <w:sz w:val="20"/>
                <w:lang w:val="hy-AM"/>
              </w:rPr>
              <w:t xml:space="preserve"> իրավունք ունի միակողմանիորեն լուծելու պայմանագիրը,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համար: Ընդ որում, </w:t>
            </w:r>
            <w:r>
              <w:rPr>
                <w:rFonts w:ascii="Sylfaen" w:hAnsi="Sylfaen"/>
                <w:sz w:val="20"/>
                <w:lang w:val="ru-RU"/>
              </w:rPr>
              <w:t>Գնորդը</w:t>
            </w:r>
            <w:r>
              <w:rPr>
                <w:rFonts w:ascii="Sylfaen" w:hAnsi="Sylfaen"/>
                <w:sz w:val="20"/>
                <w:lang w:val="hy-AM"/>
              </w:rPr>
              <w:t xml:space="preserve"> չի կրում պայմանագրի միակողմանի լուծման հետևանքով </w:t>
            </w:r>
            <w:r>
              <w:rPr>
                <w:rFonts w:ascii="Sylfaen" w:hAnsi="Sylfaen"/>
                <w:sz w:val="20"/>
                <w:lang w:val="ru-RU"/>
              </w:rPr>
              <w:t>Վաճառողի</w:t>
            </w:r>
            <w:r>
              <w:rPr>
                <w:rFonts w:ascii="Sylfaen" w:hAnsi="Sylfaen"/>
                <w:sz w:val="20"/>
                <w:lang w:val="hy-AM"/>
              </w:rPr>
              <w:t xml:space="preserve"> համար առաջացող վնասների կամ բաց թողնված օգուտի ռիսկը, իսկ կատարողը պարտավոր է Հայաստանի Հանրապետության օրենսդրությամբ սահմանված կարգով փոխհատուցել իր մեղքով </w:t>
            </w:r>
            <w:r>
              <w:rPr>
                <w:rFonts w:ascii="Sylfaen" w:hAnsi="Sylfaen"/>
                <w:sz w:val="20"/>
                <w:lang w:val="ru-RU"/>
              </w:rPr>
              <w:t>Գնորդի</w:t>
            </w:r>
            <w:r>
              <w:rPr>
                <w:rFonts w:ascii="Sylfaen" w:hAnsi="Sylfaen"/>
                <w:sz w:val="20"/>
                <w:lang w:val="hy-AM"/>
              </w:rPr>
              <w:t xml:space="preserve"> կրած վնասներն այն ծավալով, որը չի ծածկվում մինչև լուծումը գնման պայմանագրի կատարմամբ </w:t>
            </w:r>
            <w:r>
              <w:rPr>
                <w:rFonts w:ascii="Sylfaen" w:hAnsi="Sylfaen"/>
                <w:sz w:val="20"/>
                <w:lang w:val="ru-RU"/>
              </w:rPr>
              <w:t>Գնորդի</w:t>
            </w:r>
            <w:r>
              <w:rPr>
                <w:rFonts w:ascii="Sylfaen" w:hAnsi="Sylfaen"/>
                <w:sz w:val="20"/>
                <w:lang w:val="hy-AM"/>
              </w:rPr>
              <w:t xml:space="preserve"> ստացածով։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9.4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փոփոխություններ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լրացումներ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կատարվել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միայն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lastRenderedPageBreak/>
              <w:t>փոխադարձ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համաձայնությամբ՝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կնքելու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կհանդիսանա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անբաժանելի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 փոփոխվել կողմերի պարտա</w:t>
            </w:r>
            <w:r>
              <w:rPr>
                <w:rFonts w:ascii="Sylfaen" w:hAnsi="Sylfaen" w:cs="Sylfaen"/>
                <w:sz w:val="20"/>
                <w:lang w:val="pt-BR"/>
              </w:rPr>
              <w:softHyphen/>
              <w:t>վորու</w:t>
            </w:r>
            <w:r>
              <w:rPr>
                <w:rFonts w:ascii="Sylfaen" w:hAnsi="Sylfaen" w:cs="Sylfaen"/>
                <w:sz w:val="20"/>
                <w:lang w:val="pt-BR"/>
              </w:rPr>
              <w:softHyphen/>
              <w:t>թյունների մասնակի չկատարման հետևանքով կամ ամբողջությամբ լուծվել կողմերի փոխադարձ համաձայնությամբ` բացառությամբ.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 w:cs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1) Հայաստանի Հանրապետության օրենսդրությամբ սահմանված կարգով տվյալ գնումը կատարելու համար անհրաժեշտ ֆինանսական հատկացումների նվազեցման դեպքերի: Ընդ որում,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նվազեցում.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/>
                <w:i/>
                <w:sz w:val="14"/>
                <w:u w:val="single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2) սույն պայմանագրով նախատեսված ապրանքի շուկայական գների ավելի քան քսան տոկոսով փոփոխման դեպքերի: Շուկայական գներ</w:t>
            </w:r>
            <w:r>
              <w:rPr>
                <w:rFonts w:ascii="Sylfaen" w:hAnsi="Sylfaen" w:cs="Sylfaen"/>
                <w:sz w:val="20"/>
                <w:lang w:val="ru-RU"/>
              </w:rPr>
              <w:t>ը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որոշվում </w:t>
            </w:r>
            <w:r>
              <w:rPr>
                <w:rFonts w:ascii="Sylfaen" w:hAnsi="Sylfaen"/>
                <w:sz w:val="20"/>
              </w:rPr>
              <w:t>են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hy-AM"/>
              </w:rPr>
              <w:t>և դրանց փոփոխությ</w:t>
            </w:r>
            <w:r>
              <w:rPr>
                <w:rFonts w:ascii="Sylfaen" w:hAnsi="Sylfaen"/>
                <w:sz w:val="20"/>
              </w:rPr>
              <w:t>ունը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  <w:lang w:val="hy-AM"/>
              </w:rPr>
              <w:t>գնահատ</w:t>
            </w:r>
            <w:r>
              <w:rPr>
                <w:rFonts w:ascii="Sylfaen" w:hAnsi="Sylfaen"/>
                <w:sz w:val="20"/>
              </w:rPr>
              <w:t>վում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է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հետևյալ</w:t>
            </w:r>
            <w:r>
              <w:rPr>
                <w:rFonts w:ascii="Sylfaen" w:hAnsi="Sylfaen"/>
                <w:sz w:val="20"/>
                <w:lang w:val="pt-BR"/>
              </w:rPr>
              <w:t xml:space="preserve"> </w:t>
            </w:r>
            <w:r>
              <w:rPr>
                <w:rFonts w:ascii="Sylfaen" w:hAnsi="Sylfaen"/>
                <w:sz w:val="20"/>
              </w:rPr>
              <w:t>կերպ</w:t>
            </w:r>
            <w:r>
              <w:rPr>
                <w:rFonts w:ascii="Sylfaen" w:hAnsi="Sylfaen"/>
                <w:sz w:val="20"/>
                <w:lang w:val="pt-BR"/>
              </w:rPr>
              <w:t xml:space="preserve">. </w:t>
            </w:r>
            <w:r>
              <w:rPr>
                <w:rFonts w:ascii="Sylfaen" w:hAnsi="Sylfaen"/>
                <w:sz w:val="20"/>
                <w:vertAlign w:val="subscript"/>
                <w:lang w:val="pt-BR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Sylfaen" w:hAnsi="Sylfaen"/>
                <w:sz w:val="20"/>
                <w:lang w:val="hy-AM"/>
              </w:rPr>
              <w:t xml:space="preserve"> </w:t>
            </w:r>
            <w:r>
              <w:rPr>
                <w:rFonts w:ascii="Sylfaen" w:hAnsi="Sylfaen"/>
                <w:b/>
                <w:i/>
                <w:sz w:val="14"/>
                <w:u w:val="single"/>
                <w:lang w:val="hy-AM"/>
              </w:rPr>
              <w:t>կարգը սահմանվում է պայմանագրով` նախապես համաձայնեցվելով Հայաստանի Հանրապետության ֆինանս</w:t>
            </w:r>
            <w:r>
              <w:rPr>
                <w:rFonts w:ascii="Sylfaen" w:hAnsi="Sylfaen"/>
                <w:b/>
                <w:i/>
                <w:sz w:val="14"/>
                <w:u w:val="single"/>
                <w:lang w:val="hy-AM"/>
              </w:rPr>
              <w:softHyphen/>
              <w:t>ների նախարարության հետ: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ru-RU"/>
              </w:rPr>
              <w:t>Սույն</w:t>
            </w:r>
            <w:r>
              <w:rPr>
                <w:rFonts w:ascii="Sylfaen" w:hAnsi="Sylfaen"/>
                <w:sz w:val="20"/>
                <w:lang w:val="hy-AM"/>
              </w:rPr>
              <w:t xml:space="preserve"> պայմանագրում չի կարող կատարել այնպիսի փոփոխություններ, որոնք հանգեցնում են գնվող ապրանքների ծավալների, ձեռք բերվող գնման առարկաների միավորի գնի կամ պայմանագրի գնի արհեստական փոփոխման: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Ապրանքի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մատակարարման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երկարաձգվել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մինչև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այդ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ժամկետը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լրանալը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առաջարկության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առկայության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` </w:t>
            </w:r>
            <w:r>
              <w:rPr>
                <w:rFonts w:ascii="Sylfaen" w:hAnsi="Sylfaen" w:cs="Sylfaen"/>
                <w:sz w:val="20"/>
                <w:lang w:val="pt-BR"/>
              </w:rPr>
              <w:t>պայմանով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</w:t>
            </w:r>
            <w:r>
              <w:rPr>
                <w:rFonts w:ascii="Sylfaen" w:hAnsi="Sylfaen"/>
                <w:sz w:val="20"/>
                <w:lang w:val="pt-BR"/>
              </w:rPr>
              <w:t>`</w:t>
            </w:r>
            <w:r>
              <w:rPr>
                <w:rFonts w:ascii="Sylfaen" w:hAnsi="Sylfaen"/>
                <w:sz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Գնորդի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մոտ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վերացել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գնման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առարկայի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օգտագործման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պահանջը</w:t>
            </w:r>
            <w:r>
              <w:rPr>
                <w:rFonts w:ascii="Sylfaen" w:hAnsi="Sylfaen"/>
                <w:sz w:val="20"/>
                <w:lang w:val="pt-BR"/>
              </w:rPr>
              <w:t>.</w:t>
            </w:r>
          </w:p>
          <w:p w:rsidR="00CB75BE" w:rsidRDefault="00CB75BE" w:rsidP="00CB75BE">
            <w:pPr>
              <w:tabs>
                <w:tab w:val="left" w:pos="720"/>
              </w:tabs>
              <w:ind w:firstLine="709"/>
              <w:jc w:val="both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9.5 </w:t>
            </w:r>
            <w:r>
              <w:rPr>
                <w:rFonts w:ascii="Sylfaen" w:hAnsi="Sylfaen"/>
                <w:sz w:val="20"/>
                <w:lang w:val="hy-AM"/>
              </w:rPr>
              <w:t>Սույն Պայմանագրի պատշաճ կատարման պայմաններում կողմերի (Վաճառող և (կամ) Գնորդ) օգուտները (խնայողություններ) և (կամ) կրած վնասները տվյալ կողմի օգուտը կամ կրած վնասն են.</w:t>
            </w:r>
          </w:p>
          <w:p w:rsidR="00CB75BE" w:rsidRDefault="00CB75BE" w:rsidP="00CB75BE">
            <w:pPr>
              <w:tabs>
                <w:tab w:val="num" w:pos="0"/>
                <w:tab w:val="left" w:pos="720"/>
                <w:tab w:val="num" w:pos="900"/>
              </w:tabs>
              <w:ind w:firstLine="709"/>
              <w:jc w:val="both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Սույն պայմանագրի կողմերի` երրորդ անձանց նկատմամբ պարտավորությունները՝ ներառյալ պայմանագրի կատարման շրջանակում Վաճառողի կնքած այլ գործարքները և դրանցից բխող պարտավորությունները, դուրս են պայմանագրի կարգավորման դաշտից և չեն կարող ազդել պայմանագրի կատարման արդյունքն ընդունելու վրա: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նորմերով, և դրանց համար պատասխանատու է պատվիրատուի հետ պայմանագիր կնքած անձը: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9.6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կապակցությամբ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ծագած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վեճերը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բանակցությունների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միջոցով։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Համաձայնություն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ձեռք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չբերելու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դեպքում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վեճերը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լուծվում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ՀՀ </w:t>
            </w:r>
            <w:r>
              <w:rPr>
                <w:rFonts w:ascii="Sylfaen" w:hAnsi="Sylfaen" w:cs="Sylfaen"/>
                <w:sz w:val="20"/>
                <w:lang w:val="pt-BR"/>
              </w:rPr>
              <w:t>դատարաններում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9.7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պայմանագիրը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կազմված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b/>
                <w:sz w:val="20"/>
                <w:vertAlign w:val="subscript"/>
                <w:lang w:val="pt-BR"/>
              </w:rPr>
              <w:t>-----</w:t>
            </w:r>
            <w:r>
              <w:rPr>
                <w:rFonts w:ascii="Sylfaen" w:hAnsi="Sylfaen" w:cs="Times Armenian"/>
                <w:b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էջից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կնքվում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երկու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օրինակից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որոնք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ունեն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հավասարազոր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իրավաբանական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ուժ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NN 1, 2, 3 և 4 </w:t>
            </w:r>
            <w:r>
              <w:rPr>
                <w:rFonts w:ascii="Sylfaen" w:hAnsi="Sylfaen" w:cs="Sylfaen"/>
                <w:sz w:val="20"/>
                <w:lang w:val="pt-BR"/>
              </w:rPr>
              <w:t>հավելվածները՝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բաղկացած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Times Armenian"/>
                <w:sz w:val="20"/>
                <w:vertAlign w:val="subscript"/>
                <w:lang w:val="pt-BR"/>
              </w:rPr>
              <w:t>-----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թերթից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հանդիսանում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են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անբաժանելի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մասը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յուրաքանչյուր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տրվում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 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մեկ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օրինակ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9.8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ծագած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վճարային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պարտավորությունը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դադարել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ծագած՝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հակընդդեմ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պարտավորության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հաշվանցով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առանց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կողմերի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գրավոր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և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կնիքով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հաստատված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: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ծագած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պահանջի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իրավունքը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չի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կարող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փոխանցվել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այլ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անձի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, </w:t>
            </w:r>
            <w:r>
              <w:rPr>
                <w:rFonts w:ascii="Sylfaen" w:hAnsi="Sylfaen" w:cs="Sylfaen"/>
                <w:sz w:val="20"/>
                <w:lang w:val="pt-BR"/>
              </w:rPr>
              <w:t>առանց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պարտապան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կողմի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գրավոր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համաձայնության</w:t>
            </w:r>
            <w:r>
              <w:rPr>
                <w:rFonts w:ascii="Sylfaen" w:hAnsi="Sylfaen" w:cs="Times Armenia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 xml:space="preserve">9.9 </w:t>
            </w:r>
            <w:r>
              <w:rPr>
                <w:rFonts w:ascii="Sylfaen" w:hAnsi="Sylfaen" w:cs="Sylfaen"/>
                <w:sz w:val="20"/>
                <w:lang w:val="pt-BR"/>
              </w:rPr>
              <w:t>Սույն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Պայմանագրի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նկատմամբ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կիրառվում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է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ՀՀ</w:t>
            </w:r>
            <w:r>
              <w:rPr>
                <w:rFonts w:ascii="Sylfaen" w:hAnsi="Sylfaen" w:cs="Times Armenia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>իրավունքը</w:t>
            </w:r>
            <w:r>
              <w:rPr>
                <w:rFonts w:ascii="Sylfaen" w:hAnsi="Sylfaen"/>
                <w:sz w:val="20"/>
                <w:lang w:val="pt-BR"/>
              </w:rPr>
              <w:t>: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bCs/>
                <w:sz w:val="20"/>
                <w:lang w:val="pt-BR"/>
              </w:rPr>
            </w:pPr>
          </w:p>
          <w:p w:rsidR="00CB75BE" w:rsidRDefault="00CB75BE" w:rsidP="00CB75BE">
            <w:pPr>
              <w:ind w:firstLine="709"/>
              <w:jc w:val="both"/>
              <w:rPr>
                <w:rFonts w:ascii="Sylfaen" w:hAnsi="Sylfaen" w:cs="Sylfaen"/>
                <w:b/>
                <w:sz w:val="20"/>
                <w:lang w:val="nb-NO"/>
              </w:rPr>
            </w:pPr>
            <w:r>
              <w:rPr>
                <w:rFonts w:ascii="Sylfaen" w:hAnsi="Sylfaen"/>
                <w:b/>
                <w:sz w:val="20"/>
                <w:lang w:val="nb-NO"/>
              </w:rPr>
              <w:tab/>
              <w:t>11.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Կողմերի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հասցեները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,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բանկային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վավերապայմանները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և</w:t>
            </w:r>
            <w:r>
              <w:rPr>
                <w:rFonts w:ascii="Sylfaen" w:hAnsi="Sylfaen" w:cs="Times Armenian"/>
                <w:b/>
                <w:sz w:val="20"/>
                <w:lang w:val="nb-NO"/>
              </w:rPr>
              <w:t xml:space="preserve"> </w:t>
            </w:r>
            <w:r>
              <w:rPr>
                <w:rFonts w:ascii="Sylfaen" w:hAnsi="Sylfaen" w:cs="Sylfaen"/>
                <w:b/>
                <w:sz w:val="20"/>
                <w:lang w:val="nb-NO"/>
              </w:rPr>
              <w:t>ստորագրությունները</w:t>
            </w:r>
          </w:p>
          <w:p w:rsidR="00CB75BE" w:rsidRDefault="00CB75BE" w:rsidP="00CB75BE">
            <w:pPr>
              <w:ind w:firstLine="709"/>
              <w:jc w:val="both"/>
              <w:rPr>
                <w:rFonts w:ascii="Sylfaen" w:hAnsi="Sylfaen"/>
                <w:sz w:val="20"/>
                <w:lang w:val="nb-NO"/>
              </w:rPr>
            </w:pPr>
          </w:p>
          <w:tbl>
            <w:tblPr>
              <w:tblW w:w="0" w:type="auto"/>
              <w:tblInd w:w="93" w:type="dxa"/>
              <w:tblLook w:val="04A0"/>
            </w:tblPr>
            <w:tblGrid>
              <w:gridCol w:w="5904"/>
              <w:gridCol w:w="4381"/>
            </w:tblGrid>
            <w:tr w:rsidR="00CB75BE" w:rsidRPr="00E74C21" w:rsidTr="00CB75BE">
              <w:tc>
                <w:tcPr>
                  <w:tcW w:w="4536" w:type="dxa"/>
                  <w:hideMark/>
                </w:tcPr>
                <w:tbl>
                  <w:tblPr>
                    <w:tblW w:w="5130" w:type="dxa"/>
                    <w:jc w:val="center"/>
                    <w:tblInd w:w="558" w:type="dxa"/>
                    <w:tblLook w:val="01E0"/>
                  </w:tblPr>
                  <w:tblGrid>
                    <w:gridCol w:w="5130"/>
                  </w:tblGrid>
                  <w:tr w:rsidR="00CB75BE">
                    <w:trPr>
                      <w:jc w:val="center"/>
                    </w:trPr>
                    <w:tc>
                      <w:tcPr>
                        <w:tcW w:w="4339" w:type="dxa"/>
                      </w:tcPr>
                      <w:p w:rsidR="00CB75BE" w:rsidRDefault="00CB75BE">
                        <w:pPr>
                          <w:jc w:val="center"/>
                          <w:rPr>
                            <w:rFonts w:ascii="Arial LatArm" w:hAnsi="Arial LatArm"/>
                            <w:b/>
                            <w:sz w:val="20"/>
                            <w:lang w:val="hy-AM"/>
                          </w:rPr>
                        </w:pP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Պ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Ա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Տ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Վ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Ի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Ր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Ա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Տ</w:t>
                        </w:r>
                        <w:r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ՈՒ</w:t>
                        </w:r>
                      </w:p>
                      <w:p w:rsidR="00CB75BE" w:rsidRDefault="00CB75BE">
                        <w:pPr>
                          <w:rPr>
                            <w:rFonts w:ascii="Arial LatArm" w:hAnsi="Arial LatArm" w:cs="Sylfaen"/>
                            <w:b/>
                            <w:sz w:val="20"/>
                            <w:lang w:val="hy-AM"/>
                          </w:rPr>
                        </w:pPr>
                      </w:p>
                    </w:tc>
                  </w:tr>
                  <w:tr w:rsidR="00CB75BE" w:rsidRPr="00E74C21">
                    <w:trPr>
                      <w:trHeight w:val="1140"/>
                      <w:jc w:val="center"/>
                    </w:trPr>
                    <w:tc>
                      <w:tcPr>
                        <w:tcW w:w="4339" w:type="dxa"/>
                        <w:hideMark/>
                      </w:tcPr>
                      <w:p w:rsidR="00CB75BE" w:rsidRPr="004049B2" w:rsidRDefault="00CB75BE">
                        <w:pPr>
                          <w:jc w:val="center"/>
                          <w:rPr>
                            <w:rFonts w:asciiTheme="minorHAnsi" w:hAnsiTheme="minorHAnsi" w:cs="Sylfae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hy-AM"/>
                          </w:rPr>
                          <w:t xml:space="preserve"> ՀՀՀ</w:t>
                        </w:r>
                        <w:r>
                          <w:rPr>
                            <w:rFonts w:ascii="Arial LatArm" w:hAnsi="Arial LatArm" w:cs="Sylfaen"/>
                            <w:b/>
                            <w:i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hy-AM"/>
                          </w:rPr>
                          <w:t xml:space="preserve">   ԳԵՂԱՐՈՒՆԻՔԻ   ՄԱՐԶ</w:t>
                        </w:r>
                        <w:r>
                          <w:rPr>
                            <w:rFonts w:ascii="Arial LatArm" w:hAnsi="Arial LatArm" w:cs="Sylfaen"/>
                            <w:b/>
                            <w:i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="Sylfaen"/>
                            <w:b/>
                            <w:i/>
                            <w:sz w:val="20"/>
                            <w:lang w:val="hy-AM"/>
                          </w:rPr>
                          <w:t xml:space="preserve"> </w:t>
                        </w: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Sylfaen" w:hAnsi="Sylfaen" w:cs="Sylfae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hy-AM"/>
                          </w:rPr>
                          <w:t>Ք</w:t>
                        </w:r>
                        <w:r>
                          <w:rPr>
                            <w:rFonts w:ascii="Arial LatArm" w:hAnsi="Arial LatArm" w:cs="Sylfaen"/>
                            <w:b/>
                            <w:i/>
                            <w:sz w:val="20"/>
                            <w:lang w:val="hy-AM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</w:rPr>
                          <w:t>ՃԱՄԲԱՐԱԿ</w:t>
                        </w:r>
                        <w:r w:rsidRPr="004049B2">
                          <w:rPr>
                            <w:rFonts w:ascii="Sylfaen" w:hAnsi="Sylfaen" w:cs="Sylfaen"/>
                            <w:b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LatArm" w:hAnsi="Arial LatArm" w:cs="Sylfaen"/>
                            <w:b/>
                            <w:i/>
                            <w:sz w:val="20"/>
                            <w:lang w:val="hy-AM"/>
                          </w:rPr>
                          <w:t xml:space="preserve">  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hy-AM"/>
                          </w:rPr>
                          <w:t xml:space="preserve">ԹԻվ- </w:t>
                        </w:r>
                        <w:r w:rsidRPr="004049B2">
                          <w:rPr>
                            <w:rFonts w:ascii="Sylfaen" w:hAnsi="Sylfaen" w:cs="Sylfaen"/>
                            <w:b/>
                            <w:i/>
                            <w:sz w:val="20"/>
                          </w:rPr>
                          <w:t xml:space="preserve">5 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ru-RU"/>
                          </w:rPr>
                          <w:t>նախադպրոցական</w:t>
                        </w:r>
                        <w:r w:rsidRPr="004049B2">
                          <w:rPr>
                            <w:rFonts w:ascii="Sylfaen" w:hAnsi="Sylfaen" w:cs="Sylfaen"/>
                            <w:b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ru-RU"/>
                          </w:rPr>
                          <w:t>հաստատություն</w:t>
                        </w:r>
                      </w:p>
                      <w:p w:rsidR="00CB75BE" w:rsidRDefault="00CB75BE">
                        <w:pPr>
                          <w:jc w:val="center"/>
                          <w:rPr>
                            <w:rFonts w:ascii="Arial LatArm" w:hAnsi="Arial LatArm"/>
                            <w:b/>
                            <w:i/>
                            <w:sz w:val="20"/>
                            <w:lang w:val="hy-AM"/>
                          </w:rPr>
                        </w:pPr>
                        <w:r>
                          <w:rPr>
                            <w:rFonts w:ascii="Arial LatArm" w:hAnsi="Arial LatArm" w:cs="Arial"/>
                            <w:b/>
                            <w:i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/>
                            <w:i/>
                            <w:sz w:val="20"/>
                            <w:lang w:val="hy-AM"/>
                          </w:rPr>
                          <w:t>ՀՈԱԿ</w:t>
                        </w:r>
                      </w:p>
                      <w:p w:rsidR="00CB75BE" w:rsidRDefault="00CB75BE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="Sylfaen"/>
                            <w:sz w:val="20"/>
                            <w:lang w:val="hy-AM"/>
                          </w:rPr>
                        </w:pP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Ք</w:t>
                        </w:r>
                        <w:r>
                          <w:rPr>
                            <w:rFonts w:ascii="Arial LatArm" w:hAnsi="Arial LatArm" w:cs="Sylfaen"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 xml:space="preserve">  Ճամբարակ </w:t>
                        </w:r>
                        <w:r>
                          <w:rPr>
                            <w:rFonts w:ascii="Arial LatArm" w:hAnsi="Arial LatArm" w:cs="Sylfaen"/>
                            <w:sz w:val="20"/>
                            <w:lang w:val="hy-AM"/>
                          </w:rPr>
                          <w:t xml:space="preserve">, </w:t>
                        </w: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Թումանյան 53</w:t>
                        </w:r>
                      </w:p>
                      <w:p w:rsidR="00CB75BE" w:rsidRDefault="00CB75BE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="Sylfaen"/>
                            <w:sz w:val="20"/>
                            <w:szCs w:val="20"/>
                            <w:lang w:val="hy-AM"/>
                          </w:rPr>
                        </w:pP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ՀՎՀՀ</w:t>
                        </w:r>
                        <w:r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Arial LatArm" w:hAnsi="Arial LatArm"/>
                            <w:sz w:val="20"/>
                            <w:lang w:val="hy-AM"/>
                          </w:rPr>
                          <w:t>081024</w:t>
                        </w:r>
                        <w:r>
                          <w:rPr>
                            <w:rFonts w:asciiTheme="minorHAnsi" w:hAnsiTheme="minorHAnsi"/>
                            <w:sz w:val="20"/>
                            <w:lang w:val="hy-AM"/>
                          </w:rPr>
                          <w:t>24</w:t>
                        </w:r>
                      </w:p>
                    </w:tc>
                  </w:tr>
                  <w:tr w:rsidR="00CB75BE" w:rsidRPr="00E74C21">
                    <w:trPr>
                      <w:jc w:val="center"/>
                    </w:trPr>
                    <w:tc>
                      <w:tcPr>
                        <w:tcW w:w="4339" w:type="dxa"/>
                      </w:tcPr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</w:pP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Հ</w:t>
                        </w:r>
                        <w:r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>/</w:t>
                        </w:r>
                        <w:r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Հ</w:t>
                        </w:r>
                        <w:r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 xml:space="preserve"> 160230034</w:t>
                        </w:r>
                        <w:r w:rsidRPr="004049B2"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>73000</w:t>
                        </w:r>
                      </w:p>
                      <w:p w:rsidR="00CB75BE" w:rsidRDefault="00CB75BE">
                        <w:pPr>
                          <w:jc w:val="center"/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</w:pPr>
                      </w:p>
                      <w:p w:rsidR="00CB75BE" w:rsidRDefault="00CB75BE">
                        <w:pPr>
                          <w:spacing w:before="120" w:after="120"/>
                          <w:rPr>
                            <w:rFonts w:ascii="Sylfaen" w:hAnsi="Sylfaen"/>
                            <w:sz w:val="20"/>
                            <w:lang w:val="pt-BR"/>
                          </w:rPr>
                        </w:pPr>
                        <w:r>
                          <w:rPr>
                            <w:rFonts w:ascii="Sylfaen" w:hAnsi="Sylfaen"/>
                            <w:sz w:val="20"/>
                            <w:lang w:val="hy-AM"/>
                          </w:rPr>
                          <w:t>ՀՀ</w:t>
                        </w: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</w:pP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 w:cs="Sylfaen"/>
                            <w:sz w:val="20"/>
                            <w:lang w:val="hy-AM"/>
                          </w:rPr>
                        </w:pPr>
                      </w:p>
                    </w:tc>
                  </w:tr>
                  <w:tr w:rsidR="00CB75BE" w:rsidRPr="00E74C21">
                    <w:trPr>
                      <w:jc w:val="center"/>
                    </w:trPr>
                    <w:tc>
                      <w:tcPr>
                        <w:tcW w:w="4339" w:type="dxa"/>
                      </w:tcPr>
                      <w:p w:rsidR="00CB75BE" w:rsidRPr="004049B2" w:rsidRDefault="00CB75BE">
                        <w:pPr>
                          <w:jc w:val="center"/>
                          <w:rPr>
                            <w:rFonts w:ascii="Sylfaen" w:hAnsi="Sylfaen"/>
                            <w:sz w:val="20"/>
                            <w:lang w:val="hy-AM"/>
                          </w:rPr>
                        </w:pPr>
                        <w:r w:rsidRPr="004049B2">
                          <w:rPr>
                            <w:rFonts w:ascii="Sylfaen" w:hAnsi="Sylfaen"/>
                            <w:sz w:val="20"/>
                            <w:lang w:val="hy-AM"/>
                          </w:rPr>
                          <w:t>Տ</w:t>
                        </w:r>
                        <w:r w:rsidRPr="004049B2"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նօրեն</w:t>
                        </w:r>
                        <w:r w:rsidRPr="004049B2"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 xml:space="preserve">`            </w:t>
                        </w:r>
                        <w:r w:rsidRPr="004049B2">
                          <w:rPr>
                            <w:rFonts w:ascii="Sylfaen" w:hAnsi="Sylfaen"/>
                            <w:sz w:val="20"/>
                            <w:lang w:val="hy-AM"/>
                          </w:rPr>
                          <w:t xml:space="preserve">Ռ. Դանիելյան </w:t>
                        </w: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Sylfaen" w:hAnsi="Sylfaen"/>
                            <w:sz w:val="20"/>
                            <w:lang w:val="hy-AM"/>
                          </w:rPr>
                        </w:pPr>
                      </w:p>
                    </w:tc>
                  </w:tr>
                  <w:tr w:rsidR="00CB75BE" w:rsidRPr="00E74C21">
                    <w:trPr>
                      <w:jc w:val="center"/>
                    </w:trPr>
                    <w:tc>
                      <w:tcPr>
                        <w:tcW w:w="4339" w:type="dxa"/>
                      </w:tcPr>
                      <w:p w:rsidR="00CB75BE" w:rsidRPr="004049B2" w:rsidRDefault="00CB75BE">
                        <w:pPr>
                          <w:ind w:firstLine="720"/>
                          <w:jc w:val="center"/>
                          <w:rPr>
                            <w:rFonts w:asciiTheme="minorHAnsi" w:hAnsiTheme="minorHAnsi"/>
                            <w:sz w:val="20"/>
                            <w:lang w:val="hy-AM"/>
                          </w:rPr>
                        </w:pPr>
                      </w:p>
                      <w:p w:rsidR="00CB75BE" w:rsidRPr="004049B2" w:rsidRDefault="00CB75BE">
                        <w:pPr>
                          <w:ind w:firstLine="720"/>
                          <w:jc w:val="center"/>
                          <w:rPr>
                            <w:rFonts w:asciiTheme="minorHAnsi" w:hAnsiTheme="minorHAnsi"/>
                            <w:sz w:val="20"/>
                            <w:lang w:val="hy-AM"/>
                          </w:rPr>
                        </w:pPr>
                      </w:p>
                      <w:p w:rsidR="00CB75BE" w:rsidRPr="004049B2" w:rsidRDefault="00CB75BE">
                        <w:pPr>
                          <w:ind w:firstLine="720"/>
                          <w:jc w:val="center"/>
                          <w:rPr>
                            <w:rFonts w:asciiTheme="minorHAnsi" w:hAnsiTheme="minorHAnsi"/>
                            <w:sz w:val="20"/>
                            <w:lang w:val="hy-AM"/>
                          </w:rPr>
                        </w:pP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/>
                            <w:sz w:val="20"/>
                            <w:lang w:val="hy-AM"/>
                          </w:rPr>
                        </w:pPr>
                        <w:r w:rsidRPr="004049B2">
                          <w:rPr>
                            <w:rFonts w:ascii="Arial LatArm" w:hAnsi="Arial LatArm"/>
                            <w:sz w:val="20"/>
                            <w:lang w:val="hy-AM"/>
                          </w:rPr>
                          <w:t>----------------------------------</w:t>
                        </w: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</w:pPr>
                        <w:r w:rsidRPr="004049B2">
                          <w:rPr>
                            <w:rFonts w:ascii="Arial LatArm" w:hAnsi="Arial LatArm" w:cs="Sylfaen"/>
                            <w:sz w:val="20"/>
                            <w:lang w:val="hy-AM"/>
                          </w:rPr>
                          <w:lastRenderedPageBreak/>
                          <w:t>/</w:t>
                        </w:r>
                        <w:r w:rsidRPr="004049B2">
                          <w:rPr>
                            <w:rFonts w:ascii="Sylfaen" w:hAnsi="Sylfaen" w:cs="Sylfaen"/>
                            <w:sz w:val="20"/>
                            <w:lang w:val="hy-AM"/>
                          </w:rPr>
                          <w:t>ստորագրություն</w:t>
                        </w:r>
                        <w:r w:rsidRPr="004049B2">
                          <w:rPr>
                            <w:rFonts w:ascii="Arial LatArm" w:hAnsi="Arial LatArm" w:cs="Arial"/>
                            <w:sz w:val="20"/>
                            <w:lang w:val="hy-AM"/>
                          </w:rPr>
                          <w:t>/</w:t>
                        </w:r>
                      </w:p>
                      <w:p w:rsidR="00CB75BE" w:rsidRPr="004049B2" w:rsidRDefault="00CB75BE">
                        <w:pPr>
                          <w:jc w:val="center"/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</w:pPr>
                        <w:r w:rsidRPr="004049B2"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Կ</w:t>
                        </w:r>
                        <w:r w:rsidRPr="004049B2">
                          <w:rPr>
                            <w:rFonts w:ascii="Arial LatArm" w:hAnsi="Arial LatArm" w:cs="Arial"/>
                            <w:b/>
                            <w:sz w:val="20"/>
                            <w:lang w:val="hy-AM"/>
                          </w:rPr>
                          <w:t>.</w:t>
                        </w:r>
                        <w:r w:rsidRPr="004049B2">
                          <w:rPr>
                            <w:rFonts w:ascii="Sylfaen" w:hAnsi="Sylfaen" w:cs="Sylfaen"/>
                            <w:b/>
                            <w:sz w:val="20"/>
                            <w:lang w:val="hy-AM"/>
                          </w:rPr>
                          <w:t>Տ</w:t>
                        </w:r>
                      </w:p>
                    </w:tc>
                  </w:tr>
                </w:tbl>
                <w:p w:rsidR="00CB75BE" w:rsidRDefault="00CB75BE">
                  <w:pPr>
                    <w:rPr>
                      <w:rFonts w:ascii="Sylfaen" w:hAnsi="Sylfaen"/>
                      <w:sz w:val="20"/>
                      <w:lang w:val="pt-BR"/>
                    </w:rPr>
                  </w:pPr>
                </w:p>
              </w:tc>
              <w:tc>
                <w:tcPr>
                  <w:tcW w:w="4394" w:type="dxa"/>
                </w:tcPr>
                <w:p w:rsidR="00CB75BE" w:rsidRDefault="00CB75BE">
                  <w:pPr>
                    <w:spacing w:line="360" w:lineRule="auto"/>
                    <w:jc w:val="center"/>
                    <w:rPr>
                      <w:rFonts w:ascii="Sylfaen" w:hAnsi="Sylfaen" w:cs="Sylfaen"/>
                      <w:b/>
                      <w:spacing w:val="60"/>
                      <w:sz w:val="20"/>
                      <w:lang w:val="nb-NO"/>
                    </w:rPr>
                  </w:pPr>
                  <w:r>
                    <w:rPr>
                      <w:rFonts w:ascii="Sylfaen" w:hAnsi="Sylfaen" w:cs="Sylfaen"/>
                      <w:b/>
                      <w:spacing w:val="60"/>
                      <w:sz w:val="20"/>
                      <w:lang w:val="nb-NO"/>
                    </w:rPr>
                    <w:lastRenderedPageBreak/>
                    <w:t>ՎԱՃԱՌՈՂ</w:t>
                  </w: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sz w:val="20"/>
                      <w:lang w:val="pt-BR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>-------------------</w:t>
                  </w:r>
                </w:p>
                <w:p w:rsidR="00CB75BE" w:rsidRDefault="00CB75BE">
                  <w:pPr>
                    <w:tabs>
                      <w:tab w:val="center" w:pos="2089"/>
                    </w:tabs>
                    <w:rPr>
                      <w:rFonts w:ascii="Sylfaen" w:hAnsi="Sylfaen"/>
                      <w:sz w:val="20"/>
                      <w:lang w:val="pt-BR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ab/>
                    <w:t>----------------------</w:t>
                  </w: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sz w:val="20"/>
                      <w:lang w:val="pt-BR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>-------------------------</w:t>
                  </w: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sz w:val="20"/>
                      <w:lang w:val="pt-BR"/>
                    </w:rPr>
                  </w:pP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sz w:val="20"/>
                      <w:lang w:val="pt-BR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>---------------------------------</w:t>
                  </w: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sz w:val="20"/>
                      <w:lang w:val="pt-BR"/>
                    </w:rPr>
                  </w:pPr>
                  <w:r>
                    <w:rPr>
                      <w:rFonts w:ascii="Sylfaen" w:hAnsi="Sylfaen"/>
                      <w:sz w:val="20"/>
                      <w:lang w:val="pt-BR"/>
                    </w:rPr>
                    <w:t>(</w:t>
                  </w:r>
                  <w:r>
                    <w:rPr>
                      <w:rFonts w:ascii="Sylfaen" w:hAnsi="Sylfaen" w:cs="Sylfaen"/>
                      <w:sz w:val="20"/>
                      <w:lang w:val="pt-BR"/>
                    </w:rPr>
                    <w:t>ստորագրություն</w:t>
                  </w:r>
                  <w:r>
                    <w:rPr>
                      <w:rFonts w:ascii="Sylfaen" w:hAnsi="Sylfaen"/>
                      <w:sz w:val="20"/>
                      <w:lang w:val="pt-BR"/>
                    </w:rPr>
                    <w:t>)</w:t>
                  </w:r>
                </w:p>
                <w:p w:rsidR="00CB75BE" w:rsidRDefault="00CB75BE">
                  <w:pPr>
                    <w:jc w:val="center"/>
                    <w:rPr>
                      <w:rFonts w:ascii="Sylfaen" w:hAnsi="Sylfaen"/>
                      <w:b/>
                      <w:sz w:val="20"/>
                      <w:lang w:val="pt-BR"/>
                    </w:rPr>
                  </w:pPr>
                  <w:r>
                    <w:rPr>
                      <w:rFonts w:ascii="Sylfaen" w:hAnsi="Sylfaen" w:cs="Sylfaen"/>
                      <w:sz w:val="20"/>
                      <w:lang w:val="pt-BR"/>
                    </w:rPr>
                    <w:t>Կ</w:t>
                  </w:r>
                  <w:r>
                    <w:rPr>
                      <w:rFonts w:ascii="Sylfaen" w:hAnsi="Sylfaen" w:cs="Times Armenian"/>
                      <w:sz w:val="20"/>
                      <w:lang w:val="pt-BR"/>
                    </w:rPr>
                    <w:t>.</w:t>
                  </w:r>
                  <w:r>
                    <w:rPr>
                      <w:rFonts w:ascii="Sylfaen" w:hAnsi="Sylfaen" w:cs="Sylfaen"/>
                      <w:sz w:val="20"/>
                      <w:lang w:val="pt-BR"/>
                    </w:rPr>
                    <w:t>Տ</w:t>
                  </w:r>
                </w:p>
              </w:tc>
            </w:tr>
          </w:tbl>
          <w:p w:rsidR="003D635B" w:rsidRPr="004049B2" w:rsidRDefault="003D635B" w:rsidP="008454EE">
            <w:pPr>
              <w:rPr>
                <w:rFonts w:ascii="Sylfaen" w:hAnsi="Sylfaen" w:cs="Sylfaen"/>
                <w:color w:val="000000"/>
                <w:lang w:val="hy-AM" w:eastAsia="ru-RU"/>
              </w:rPr>
            </w:pPr>
          </w:p>
          <w:p w:rsidR="003D635B" w:rsidRDefault="003D635B" w:rsidP="00182292">
            <w:pPr>
              <w:jc w:val="center"/>
              <w:rPr>
                <w:rFonts w:ascii="Sylfaen" w:hAnsi="Sylfaen" w:cs="Sylfaen"/>
                <w:color w:val="000000"/>
                <w:lang w:val="hy-AM" w:eastAsia="ru-RU"/>
              </w:rPr>
            </w:pPr>
          </w:p>
          <w:p w:rsidR="003D635B" w:rsidRPr="003C69AF" w:rsidRDefault="003D635B" w:rsidP="00182292">
            <w:pPr>
              <w:jc w:val="center"/>
              <w:rPr>
                <w:rFonts w:ascii="Sylfaen" w:hAnsi="Sylfaen" w:cs="Sylfaen"/>
                <w:color w:val="000000"/>
                <w:lang w:val="hy-AM" w:eastAsia="ru-RU"/>
              </w:rPr>
            </w:pPr>
          </w:p>
          <w:p w:rsidR="003D635B" w:rsidRPr="004049B2" w:rsidRDefault="003D635B" w:rsidP="00182292">
            <w:pPr>
              <w:jc w:val="center"/>
              <w:rPr>
                <w:rFonts w:ascii="Sylfaen" w:hAnsi="Sylfaen" w:cs="Sylfaen"/>
                <w:color w:val="000000"/>
                <w:lang w:val="hy-AM" w:eastAsia="ru-RU"/>
              </w:rPr>
            </w:pPr>
          </w:p>
          <w:p w:rsidR="003D635B" w:rsidRPr="004049B2" w:rsidRDefault="003D635B" w:rsidP="00C30FAB">
            <w:pPr>
              <w:rPr>
                <w:rFonts w:ascii="Calibri" w:hAnsi="Calibri" w:cs="Calibri"/>
                <w:b/>
                <w:color w:val="000000"/>
                <w:lang w:val="hy-AM" w:eastAsia="ru-RU"/>
              </w:rPr>
            </w:pPr>
            <w:r w:rsidRPr="004049B2">
              <w:rPr>
                <w:rFonts w:ascii="Sylfaen" w:hAnsi="Sylfaen" w:cs="Sylfaen"/>
                <w:b/>
                <w:color w:val="000000"/>
                <w:lang w:val="hy-AM" w:eastAsia="ru-RU"/>
              </w:rPr>
              <w:t>Գնման  ժամանակացույց</w:t>
            </w:r>
          </w:p>
        </w:tc>
      </w:tr>
      <w:tr w:rsidR="003D635B" w:rsidRPr="00E74C21" w:rsidTr="003C044B">
        <w:trPr>
          <w:trHeight w:val="300"/>
        </w:trPr>
        <w:tc>
          <w:tcPr>
            <w:tcW w:w="1059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4049B2" w:rsidRDefault="003D635B" w:rsidP="007C2205">
            <w:pPr>
              <w:jc w:val="center"/>
              <w:rPr>
                <w:rFonts w:ascii="Calibri" w:hAnsi="Calibri" w:cs="Calibri"/>
                <w:color w:val="000000"/>
                <w:lang w:val="hy-AM" w:eastAsia="ru-RU"/>
              </w:rPr>
            </w:pPr>
            <w:r w:rsidRPr="004049B2">
              <w:rPr>
                <w:rFonts w:ascii="Sylfaen" w:hAnsi="Sylfaen" w:cs="Sylfaen"/>
                <w:color w:val="000000"/>
                <w:sz w:val="22"/>
                <w:szCs w:val="22"/>
                <w:lang w:val="hy-AM" w:eastAsia="ru-RU"/>
              </w:rPr>
              <w:lastRenderedPageBreak/>
              <w:t>Ք</w:t>
            </w:r>
            <w:r w:rsidRPr="004049B2">
              <w:rPr>
                <w:rFonts w:ascii="Calibri" w:hAnsi="Calibri" w:cs="Calibri"/>
                <w:color w:val="000000"/>
                <w:sz w:val="22"/>
                <w:szCs w:val="22"/>
                <w:lang w:val="hy-AM" w:eastAsia="ru-RU"/>
              </w:rPr>
              <w:t xml:space="preserve">. </w:t>
            </w:r>
            <w:r w:rsidRPr="004049B2">
              <w:rPr>
                <w:rFonts w:ascii="Sylfaen" w:hAnsi="Sylfaen" w:cs="Sylfaen"/>
                <w:color w:val="000000"/>
                <w:sz w:val="22"/>
                <w:szCs w:val="22"/>
                <w:lang w:val="hy-AM" w:eastAsia="ru-RU"/>
              </w:rPr>
              <w:t xml:space="preserve">  Ճամբարակ  թիվ</w:t>
            </w:r>
            <w:r>
              <w:rPr>
                <w:rFonts w:ascii="Sylfaen" w:hAnsi="Sylfaen" w:cs="Sylfaen"/>
                <w:color w:val="000000"/>
                <w:sz w:val="22"/>
                <w:szCs w:val="22"/>
                <w:lang w:val="hy-AM" w:eastAsia="ru-RU"/>
              </w:rPr>
              <w:t xml:space="preserve"> </w:t>
            </w:r>
            <w:r w:rsidRPr="004049B2">
              <w:rPr>
                <w:rFonts w:ascii="Calibri" w:hAnsi="Calibri" w:cs="Calibri"/>
                <w:color w:val="000000"/>
                <w:sz w:val="22"/>
                <w:szCs w:val="22"/>
                <w:lang w:val="hy-AM" w:eastAsia="ru-RU"/>
              </w:rPr>
              <w:t>5</w:t>
            </w:r>
            <w:r>
              <w:rPr>
                <w:rFonts w:ascii="Sylfaen" w:hAnsi="Sylfaen" w:cs="Calibri"/>
                <w:color w:val="000000"/>
                <w:sz w:val="22"/>
                <w:szCs w:val="22"/>
                <w:lang w:val="hy-AM" w:eastAsia="ru-RU"/>
              </w:rPr>
              <w:t xml:space="preserve"> </w:t>
            </w:r>
            <w:r w:rsidRPr="004049B2">
              <w:rPr>
                <w:rFonts w:ascii="Sylfaen" w:hAnsi="Sylfaen" w:cs="Calibri"/>
                <w:color w:val="000000"/>
                <w:sz w:val="22"/>
                <w:szCs w:val="22"/>
                <w:lang w:val="hy-AM" w:eastAsia="ru-RU"/>
              </w:rPr>
              <w:t>ն/դհ</w:t>
            </w:r>
          </w:p>
        </w:tc>
      </w:tr>
      <w:tr w:rsidR="003D635B" w:rsidRPr="00182292" w:rsidTr="003C044B">
        <w:trPr>
          <w:trHeight w:val="300"/>
        </w:trPr>
        <w:tc>
          <w:tcPr>
            <w:tcW w:w="10594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4049B2" w:rsidRDefault="003D635B" w:rsidP="001822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hy-AM" w:eastAsia="ru-RU"/>
              </w:rPr>
            </w:pPr>
          </w:p>
          <w:p w:rsidR="003D635B" w:rsidRPr="004049B2" w:rsidRDefault="003D635B" w:rsidP="007D0A50">
            <w:pPr>
              <w:jc w:val="center"/>
              <w:rPr>
                <w:rFonts w:ascii="Arial Armenian" w:hAnsi="Arial Armenian" w:cs="Calibri"/>
                <w:color w:val="000000"/>
                <w:sz w:val="16"/>
                <w:szCs w:val="16"/>
                <w:lang w:val="hy-AM" w:eastAsia="ru-RU"/>
              </w:rPr>
            </w:pPr>
            <w:r w:rsidRPr="004049B2">
              <w:rPr>
                <w:rFonts w:ascii="Arial LatArm" w:hAnsi="Arial LatArm" w:cs="Calibri"/>
                <w:sz w:val="22"/>
                <w:szCs w:val="22"/>
                <w:lang w:val="hy-AM" w:eastAsia="ru-RU"/>
              </w:rPr>
              <w:t>§</w:t>
            </w:r>
            <w:r w:rsidRPr="003F0B73">
              <w:rPr>
                <w:rFonts w:ascii="Sylfaen" w:hAnsi="Sylfaen"/>
                <w:sz w:val="22"/>
                <w:szCs w:val="22"/>
                <w:lang w:val="af-ZA"/>
              </w:rPr>
              <w:t>ՀՀ  ԳՄ  Ճ</w:t>
            </w:r>
            <w:r w:rsidRPr="003F0B73">
              <w:rPr>
                <w:rFonts w:ascii="Sylfaen" w:hAnsi="Sylfaen" w:cs="Sylfaen"/>
                <w:sz w:val="22"/>
                <w:szCs w:val="22"/>
                <w:lang w:val="af-ZA"/>
              </w:rPr>
              <w:t>Ք</w:t>
            </w:r>
            <w:r w:rsidRPr="003F0B73">
              <w:rPr>
                <w:rFonts w:ascii="GHEA Grapalat" w:hAnsi="GHEA Grapalat"/>
                <w:sz w:val="22"/>
                <w:szCs w:val="22"/>
                <w:lang w:val="af-ZA"/>
              </w:rPr>
              <w:t>5</w:t>
            </w:r>
            <w:r w:rsidRPr="003F0B73">
              <w:rPr>
                <w:rFonts w:ascii="Sylfaen" w:hAnsi="Sylfaen"/>
                <w:sz w:val="22"/>
                <w:szCs w:val="22"/>
                <w:lang w:val="hy-AM"/>
              </w:rPr>
              <w:t>ն</w:t>
            </w:r>
            <w:r w:rsidRPr="003F0B73">
              <w:rPr>
                <w:rFonts w:ascii="Sylfaen" w:hAnsi="Sylfaen"/>
                <w:sz w:val="22"/>
                <w:szCs w:val="22"/>
                <w:lang w:val="af-ZA"/>
              </w:rPr>
              <w:t>/</w:t>
            </w:r>
            <w:r w:rsidRPr="003F0B73">
              <w:rPr>
                <w:rFonts w:ascii="Sylfaen" w:hAnsi="Sylfaen"/>
                <w:sz w:val="22"/>
                <w:szCs w:val="22"/>
                <w:lang w:val="hy-AM"/>
              </w:rPr>
              <w:t>դհ</w:t>
            </w:r>
            <w:r w:rsidRPr="003F0B73">
              <w:rPr>
                <w:rFonts w:ascii="GHEA Grapalat" w:hAnsi="GHEA Grapalat"/>
                <w:sz w:val="22"/>
                <w:szCs w:val="22"/>
                <w:lang w:val="af-ZA"/>
              </w:rPr>
              <w:t>-</w:t>
            </w:r>
            <w:r w:rsidRPr="003F0B73">
              <w:rPr>
                <w:rFonts w:ascii="Sylfaen" w:hAnsi="Sylfaen" w:cs="Sylfaen"/>
                <w:sz w:val="22"/>
                <w:szCs w:val="22"/>
                <w:lang w:val="af-ZA"/>
              </w:rPr>
              <w:t>ՇՀԱՊՁԲ</w:t>
            </w:r>
            <w:r w:rsidRPr="003F0B73">
              <w:rPr>
                <w:rFonts w:ascii="GHEA Grapalat" w:hAnsi="GHEA Grapalat"/>
                <w:sz w:val="22"/>
                <w:szCs w:val="22"/>
                <w:lang w:val="af-ZA"/>
              </w:rPr>
              <w:t>-14/1</w:t>
            </w:r>
            <w:r w:rsidRPr="004049B2">
              <w:rPr>
                <w:rFonts w:ascii="Arial LatArm" w:hAnsi="Arial LatArm" w:cs="Calibri"/>
                <w:sz w:val="22"/>
                <w:szCs w:val="22"/>
                <w:lang w:val="hy-AM" w:eastAsia="ru-RU"/>
              </w:rPr>
              <w:t xml:space="preserve">¦ </w:t>
            </w:r>
            <w:r w:rsidRPr="004049B2">
              <w:rPr>
                <w:rFonts w:ascii="Sylfaen" w:hAnsi="Sylfaen" w:cs="Sylfaen"/>
                <w:sz w:val="22"/>
                <w:szCs w:val="22"/>
                <w:lang w:val="hy-AM" w:eastAsia="ru-RU"/>
              </w:rPr>
              <w:t>ծածկագրով գնման</w:t>
            </w:r>
            <w:r w:rsidRPr="004049B2">
              <w:rPr>
                <w:rFonts w:ascii="Sylfaen" w:hAnsi="Sylfaen" w:cs="Calibri"/>
                <w:sz w:val="22"/>
                <w:szCs w:val="22"/>
                <w:lang w:val="hy-AM" w:eastAsia="ru-RU"/>
              </w:rPr>
              <w:t xml:space="preserve">  </w:t>
            </w:r>
            <w:r w:rsidRPr="004049B2">
              <w:rPr>
                <w:rFonts w:ascii="Arial Armenian" w:hAnsi="Arial Armenian" w:cs="Calibri"/>
                <w:sz w:val="22"/>
                <w:szCs w:val="22"/>
                <w:lang w:val="hy-AM" w:eastAsia="ru-RU"/>
              </w:rPr>
              <w:t>å³ÛÙ³Ý³·ñÇ</w:t>
            </w:r>
          </w:p>
          <w:p w:rsidR="003D635B" w:rsidRPr="004049B2" w:rsidRDefault="003D635B" w:rsidP="001822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hy-AM" w:eastAsia="ru-RU"/>
              </w:rPr>
            </w:pPr>
          </w:p>
          <w:p w:rsidR="003D635B" w:rsidRPr="00182292" w:rsidRDefault="003D635B" w:rsidP="0018229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>/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դրամ</w:t>
            </w: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>/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 xml:space="preserve">N 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182292">
            <w:pPr>
              <w:jc w:val="center"/>
              <w:rPr>
                <w:rFonts w:ascii="Sylfaen" w:hAnsi="Sylfaen" w:cs="Sylfaen"/>
                <w:color w:val="000000"/>
                <w:lang w:val="hy-AM" w:eastAsia="ru-RU"/>
              </w:rPr>
            </w:pPr>
            <w:r w:rsidRPr="00182292">
              <w:rPr>
                <w:rFonts w:ascii="Sylfaen" w:hAnsi="Sylfaen" w:cs="Sylfaen"/>
                <w:color w:val="000000"/>
                <w:sz w:val="22"/>
                <w:szCs w:val="22"/>
                <w:lang w:val="ru-RU" w:eastAsia="ru-RU"/>
              </w:rPr>
              <w:t>Ապրանքի</w:t>
            </w:r>
          </w:p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22"/>
                <w:szCs w:val="22"/>
                <w:lang w:val="ru-RU" w:eastAsia="ru-RU"/>
              </w:rPr>
              <w:t>անվանումը</w:t>
            </w:r>
          </w:p>
        </w:tc>
        <w:tc>
          <w:tcPr>
            <w:tcW w:w="68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Ապրանքի</w:t>
            </w:r>
            <w:r w:rsidRPr="003C69AF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տրամադրումը</w:t>
            </w: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` 2014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թ</w:t>
            </w: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,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ընթացքում</w:t>
            </w:r>
            <w:r w:rsidRPr="003C69AF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ըստ</w:t>
            </w:r>
            <w:r w:rsidRPr="003C69AF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եռամսյակների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Ընդամենը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22"/>
                <w:szCs w:val="22"/>
                <w:lang w:val="ru-RU" w:eastAsia="ru-RU"/>
              </w:rPr>
              <w:t>Միավորի</w:t>
            </w:r>
            <w:r>
              <w:rPr>
                <w:rFonts w:ascii="Sylfaen" w:hAnsi="Sylfaen" w:cs="Sylfae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182292">
              <w:rPr>
                <w:rFonts w:ascii="Sylfaen" w:hAnsi="Sylfaen" w:cs="Sylfaen"/>
                <w:color w:val="000000"/>
                <w:sz w:val="22"/>
                <w:szCs w:val="22"/>
                <w:lang w:val="ru-RU" w:eastAsia="ru-RU"/>
              </w:rPr>
              <w:t>գինը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I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եռամսյակ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II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եռամսյակ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III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եռամսյակ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  <w:t xml:space="preserve">IV </w:t>
            </w: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եռամսյակ</w:t>
            </w:r>
          </w:p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182292" w:rsidRDefault="003D635B" w:rsidP="00182292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քանակ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գումար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քանակ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գումար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քանակ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գումար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քանակ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գումար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քանակ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82292">
              <w:rPr>
                <w:rFonts w:ascii="Sylfaen" w:hAnsi="Sylfaen" w:cs="Sylfaen"/>
                <w:color w:val="000000"/>
                <w:sz w:val="16"/>
                <w:szCs w:val="16"/>
                <w:lang w:val="ru-RU" w:eastAsia="ru-RU"/>
              </w:rPr>
              <w:t>Գումար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13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Շաքարավազ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A17015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170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Թեյ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B247CC">
            <w:pPr>
              <w:ind w:left="-89" w:right="-187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Թխվածքաբլիթ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Կարամել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70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Ձեթ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180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Տոմատիմածուկ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Աղկերակրի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Ալյուր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9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Մակարոն</w:t>
            </w:r>
            <w:r w:rsidRPr="00A17015"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  <w:t xml:space="preserve">, </w:t>
            </w: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վերմիշել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Բրինձ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 xml:space="preserve"> (շիլա)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F0B73" w:rsidRDefault="003D635B" w:rsidP="00182292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  <w:t>1</w:t>
            </w:r>
            <w:r w:rsidR="001443E3"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ա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Բրինձ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 xml:space="preserve"> (փլավ)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A17015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Ոսպ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Եգիպտացորենի ձողիկ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Հնդկաձավար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B247CC">
            <w:pPr>
              <w:ind w:left="-84" w:right="-106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Ձավար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/հաճարի/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EC79DD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Կարագ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Հավկիթ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1300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Միս /տավարի/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Հավի միս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130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Միրգ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Կարտոֆիլ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165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Կաղամբ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223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Գազար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80395D">
            <w:pPr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B247CC">
              <w:rPr>
                <w:rFonts w:ascii="Sylfaen" w:hAnsi="Sylfaen" w:cs="Sylfaen"/>
                <w:color w:val="000000"/>
                <w:sz w:val="18"/>
                <w:szCs w:val="18"/>
                <w:lang w:val="ru-RU" w:eastAsia="ru-RU"/>
              </w:rPr>
              <w:t>Սոխ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9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Բազուկ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EC79DD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6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EC79DD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Վարունգ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00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182292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Պոմիդոր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36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 w:rsidRPr="00B247CC"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Կանաչ լոբի</w:t>
            </w:r>
          </w:p>
          <w:p w:rsidR="003D635B" w:rsidRPr="00B247CC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 w:rsidRPr="00182292">
              <w:rPr>
                <w:rFonts w:ascii="Calibri" w:hAnsi="Calibri" w:cs="Calibri"/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6906EF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B247CC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eastAsia="ru-RU"/>
              </w:rPr>
              <w:t>Կաթ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Խնձոր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Հալվա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Հյութ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Վարունգի մարինադ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Ձմերուկ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Սմբուկ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Պանիր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3D635B" w:rsidRPr="00182292" w:rsidTr="001443E3">
        <w:trPr>
          <w:trHeight w:val="3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443E3" w:rsidRDefault="001443E3" w:rsidP="0018229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F0B73" w:rsidRDefault="003D635B" w:rsidP="003C044B">
            <w:pP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 w:eastAsia="ru-RU"/>
              </w:rPr>
              <w:t>Կանաչի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3E557A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557754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35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557754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82292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Pr="001965A6" w:rsidRDefault="003D635B" w:rsidP="00182292">
            <w:pPr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635B" w:rsidRDefault="003D635B" w:rsidP="00182292">
            <w:pPr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</w:tbl>
    <w:p w:rsidR="003D635B" w:rsidRDefault="003D635B" w:rsidP="00547C67"/>
    <w:p w:rsidR="003D635B" w:rsidRDefault="003D635B" w:rsidP="00547C67"/>
    <w:p w:rsidR="003D635B" w:rsidRDefault="003D635B" w:rsidP="003C69AF">
      <w:pPr>
        <w:rPr>
          <w:rFonts w:ascii="Sylfaen" w:hAnsi="Sylfaen" w:cs="Sylfaen"/>
          <w:b/>
          <w:bCs/>
          <w:lang w:val="hy-AM"/>
        </w:rPr>
      </w:pPr>
      <w:r w:rsidRPr="00347067">
        <w:rPr>
          <w:rFonts w:ascii="Arial LatArm" w:hAnsi="Arial LatArm" w:cs="Arial"/>
          <w:b/>
          <w:bCs/>
        </w:rPr>
        <w:t>&lt;&lt;</w:t>
      </w:r>
      <w:proofErr w:type="gramStart"/>
      <w:r w:rsidRPr="00347067">
        <w:rPr>
          <w:rFonts w:ascii="Sylfaen" w:hAnsi="Sylfaen" w:cs="Sylfaen"/>
          <w:b/>
          <w:bCs/>
          <w:lang w:val="ru-RU"/>
        </w:rPr>
        <w:t>Ք</w:t>
      </w:r>
      <w:r w:rsidRPr="00347067">
        <w:rPr>
          <w:rFonts w:ascii="Arial LatArm" w:hAnsi="Arial LatArm" w:cs="Sylfaen"/>
          <w:b/>
          <w:bCs/>
        </w:rPr>
        <w:t>.</w:t>
      </w:r>
      <w:r>
        <w:rPr>
          <w:rFonts w:ascii="Sylfaen" w:hAnsi="Sylfaen" w:cs="Sylfaen"/>
          <w:b/>
          <w:bCs/>
        </w:rPr>
        <w:t xml:space="preserve">Ճամբարակ  </w:t>
      </w:r>
      <w:r w:rsidRPr="00347067">
        <w:rPr>
          <w:rFonts w:ascii="Arial LatArm" w:hAnsi="Arial LatArm" w:cs="Sylfaen"/>
          <w:b/>
          <w:bCs/>
        </w:rPr>
        <w:t>,</w:t>
      </w:r>
      <w:proofErr w:type="gramEnd"/>
      <w:r w:rsidRPr="00347067">
        <w:rPr>
          <w:rFonts w:ascii="Arial LatArm" w:hAnsi="Arial LatArm" w:cs="Sylfaen"/>
          <w:b/>
          <w:bCs/>
        </w:rPr>
        <w:t xml:space="preserve"> </w:t>
      </w:r>
      <w:r w:rsidRPr="00347067">
        <w:rPr>
          <w:rFonts w:ascii="Sylfaen" w:hAnsi="Sylfaen" w:cs="Sylfaen"/>
          <w:b/>
          <w:bCs/>
          <w:lang w:val="ru-RU"/>
        </w:rPr>
        <w:t>թիվ</w:t>
      </w:r>
      <w:r>
        <w:rPr>
          <w:rFonts w:ascii="Arial LatArm" w:hAnsi="Arial LatArm" w:cs="Sylfaen"/>
          <w:b/>
          <w:bCs/>
        </w:rPr>
        <w:t>-5</w:t>
      </w:r>
      <w:r>
        <w:rPr>
          <w:rFonts w:ascii="Sylfaen" w:hAnsi="Sylfaen" w:cs="Sylfaen"/>
          <w:b/>
          <w:bCs/>
          <w:lang w:val="hy-AM"/>
        </w:rPr>
        <w:t xml:space="preserve"> </w:t>
      </w:r>
      <w:r>
        <w:rPr>
          <w:rFonts w:ascii="Sylfaen" w:hAnsi="Sylfaen" w:cs="Sylfaen"/>
          <w:b/>
          <w:bCs/>
        </w:rPr>
        <w:t>նախադպրոցական հաստատություն</w:t>
      </w:r>
      <w:r w:rsidRPr="00347067">
        <w:rPr>
          <w:rFonts w:ascii="Arial LatArm" w:hAnsi="Arial LatArm" w:cs="Arial"/>
          <w:b/>
          <w:bCs/>
        </w:rPr>
        <w:t>&gt;&gt;</w:t>
      </w:r>
      <w:r w:rsidRPr="00347067">
        <w:rPr>
          <w:rFonts w:ascii="Sylfaen" w:hAnsi="Sylfaen" w:cs="Sylfaen"/>
          <w:b/>
          <w:bCs/>
        </w:rPr>
        <w:t xml:space="preserve"> </w:t>
      </w:r>
    </w:p>
    <w:p w:rsidR="003D635B" w:rsidRPr="00B01A67" w:rsidRDefault="003D635B" w:rsidP="003C69AF">
      <w:pPr>
        <w:rPr>
          <w:rFonts w:ascii="Calibri" w:hAnsi="Calibri" w:cs="Sylfaen"/>
          <w:b/>
          <w:bCs/>
        </w:rPr>
      </w:pPr>
      <w:r>
        <w:rPr>
          <w:rFonts w:ascii="Sylfaen" w:hAnsi="Sylfaen" w:cs="Sylfaen"/>
          <w:b/>
          <w:bCs/>
          <w:lang w:val="hy-AM"/>
        </w:rPr>
        <w:t>տ</w:t>
      </w:r>
      <w:r w:rsidRPr="00347067">
        <w:rPr>
          <w:rFonts w:ascii="Sylfaen" w:hAnsi="Sylfaen" w:cs="Sylfaen"/>
          <w:b/>
          <w:bCs/>
        </w:rPr>
        <w:t>նօրեն</w:t>
      </w:r>
      <w:r>
        <w:rPr>
          <w:rFonts w:ascii="Sylfaen" w:hAnsi="Sylfaen" w:cs="Sylfaen"/>
          <w:b/>
          <w:bCs/>
          <w:lang w:val="ru-RU"/>
        </w:rPr>
        <w:t>՝</w:t>
      </w:r>
      <w:r>
        <w:rPr>
          <w:rFonts w:ascii="Sylfaen" w:hAnsi="Sylfaen" w:cs="Sylfaen"/>
          <w:b/>
          <w:bCs/>
        </w:rPr>
        <w:t>Ռ. Դանիելյան</w:t>
      </w:r>
    </w:p>
    <w:tbl>
      <w:tblPr>
        <w:tblW w:w="0" w:type="auto"/>
        <w:tblInd w:w="93" w:type="dxa"/>
        <w:tblLayout w:type="fixed"/>
        <w:tblLook w:val="04A0"/>
      </w:tblPr>
      <w:tblGrid>
        <w:gridCol w:w="447"/>
        <w:gridCol w:w="2546"/>
        <w:gridCol w:w="429"/>
        <w:gridCol w:w="429"/>
        <w:gridCol w:w="547"/>
        <w:gridCol w:w="546"/>
        <w:gridCol w:w="546"/>
        <w:gridCol w:w="546"/>
        <w:gridCol w:w="546"/>
        <w:gridCol w:w="546"/>
        <w:gridCol w:w="546"/>
        <w:gridCol w:w="546"/>
        <w:gridCol w:w="546"/>
        <w:gridCol w:w="638"/>
        <w:gridCol w:w="638"/>
      </w:tblGrid>
      <w:tr w:rsidR="004049B2" w:rsidRPr="004049B2" w:rsidTr="004049B2">
        <w:trPr>
          <w:trHeight w:val="300"/>
        </w:trPr>
        <w:tc>
          <w:tcPr>
            <w:tcW w:w="10042" w:type="dxa"/>
            <w:gridSpan w:val="15"/>
            <w:vMerge w:val="restart"/>
            <w:noWrap/>
            <w:vAlign w:val="bottom"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val="hy-AM"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P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val="hy-AM" w:eastAsia="ru-RU"/>
              </w:rPr>
            </w:pPr>
          </w:p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lang w:val="hy-AM" w:eastAsia="ru-RU"/>
              </w:rPr>
            </w:pPr>
            <w:r>
              <w:rPr>
                <w:rFonts w:ascii="Arial LatArm" w:hAnsi="Arial LatArm" w:cs="Calibri"/>
                <w:b/>
                <w:bCs/>
                <w:lang w:val="hy-AM" w:eastAsia="ru-RU"/>
              </w:rPr>
              <w:t xml:space="preserve">ì Ö ² ð Ø ² Ü     Ä ² Ø ² Ü ² Î ² ò à ô Ú ò </w:t>
            </w:r>
          </w:p>
        </w:tc>
      </w:tr>
      <w:tr w:rsidR="004049B2" w:rsidRPr="004049B2" w:rsidTr="004049B2">
        <w:trPr>
          <w:trHeight w:val="300"/>
        </w:trPr>
        <w:tc>
          <w:tcPr>
            <w:tcW w:w="5483" w:type="dxa"/>
            <w:gridSpan w:val="15"/>
            <w:vMerge/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lang w:val="hy-AM" w:eastAsia="ru-RU"/>
              </w:rPr>
            </w:pPr>
          </w:p>
        </w:tc>
      </w:tr>
      <w:tr w:rsidR="004049B2" w:rsidRP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</w:tr>
      <w:tr w:rsidR="004049B2" w:rsidRPr="004049B2" w:rsidTr="004049B2">
        <w:trPr>
          <w:gridAfter w:val="1"/>
          <w:wAfter w:w="638" w:type="dxa"/>
          <w:trHeight w:val="315"/>
        </w:trPr>
        <w:tc>
          <w:tcPr>
            <w:tcW w:w="447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Pr="004049B2" w:rsidRDefault="004049B2">
            <w:pPr>
              <w:rPr>
                <w:rFonts w:asciiTheme="minorHAnsi" w:eastAsiaTheme="minorEastAsia" w:hAnsiTheme="minorHAnsi" w:cstheme="minorBidi"/>
                <w:lang w:val="hy-AM" w:eastAsia="ru-RU"/>
              </w:rPr>
            </w:pPr>
          </w:p>
        </w:tc>
      </w:tr>
      <w:tr w:rsidR="004049B2" w:rsidRPr="00E74C21" w:rsidTr="004049B2">
        <w:trPr>
          <w:gridAfter w:val="1"/>
          <w:wAfter w:w="638" w:type="dxa"/>
          <w:trHeight w:val="300"/>
        </w:trPr>
        <w:tc>
          <w:tcPr>
            <w:tcW w:w="4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N Á/Ï</w:t>
            </w:r>
          </w:p>
        </w:tc>
        <w:tc>
          <w:tcPr>
            <w:tcW w:w="2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ä²îìÆð²îàôÆ ºì ¶ÜØ²Ü ºÜÂ²Î² ²äð²ÜøÜºðÆ ²Üì²ÜàôØÜºðÀ</w:t>
            </w:r>
          </w:p>
        </w:tc>
        <w:tc>
          <w:tcPr>
            <w:tcW w:w="641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Ü³Ë³ï»ëíáõÙ ¿   ýÇÝ³Ýë³íáñí»É 2014Ã.-ÇÝ </w:t>
            </w:r>
            <w:r>
              <w:rPr>
                <w:rFonts w:ascii="Arial LatArm" w:hAnsi="Arial LatArm" w:cs="Sylfaen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Ճամբարակ</w:t>
            </w:r>
            <w:r>
              <w:rPr>
                <w:rFonts w:ascii="Arial LatArm" w:hAnsi="Arial LatArm" w:cs="Sylfaen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քաղաքի</w:t>
            </w:r>
            <w:r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թիվ</w:t>
            </w: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 5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ն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/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դհ</w:t>
            </w:r>
            <w:r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ՀՈԱԿ</w:t>
            </w:r>
            <w:r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ի</w:t>
            </w: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  ÙÇçáóÝ»ñÇ Ñ³ßíÇÝ (³×áÕ³Ï³Ý Ï³ñ·áí), ÁÝ¹ áñáõÙ </w:t>
            </w:r>
          </w:p>
        </w:tc>
      </w:tr>
      <w:tr w:rsidR="004049B2" w:rsidRPr="00E74C21" w:rsidTr="004049B2">
        <w:trPr>
          <w:gridAfter w:val="1"/>
          <w:wAfter w:w="638" w:type="dxa"/>
          <w:trHeight w:val="300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38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4049B2" w:rsidRPr="00E74C21" w:rsidTr="004049B2">
        <w:trPr>
          <w:gridAfter w:val="1"/>
          <w:wAfter w:w="638" w:type="dxa"/>
          <w:trHeight w:val="315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38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15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4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 ³ÙÇë</w:t>
            </w:r>
          </w:p>
        </w:tc>
        <w:tc>
          <w:tcPr>
            <w:tcW w:w="16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 ³ÙÇë</w:t>
            </w:r>
          </w:p>
        </w:tc>
        <w:tc>
          <w:tcPr>
            <w:tcW w:w="16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 ³ÙÇë</w:t>
            </w:r>
          </w:p>
        </w:tc>
        <w:tc>
          <w:tcPr>
            <w:tcW w:w="17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ï³ñÇ</w:t>
            </w: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ÑáõÝí³ñ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÷»ïñí³ñ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Ù³ñï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³åñÇÉ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Ù³ÛÇë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ÑáõÝÇë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ÑáõÉÇë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û·áëïáë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ë»åï»Ùµ»ñ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ÑáÏï»Ùµ»ñ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ÝáÛ»Ùµ»ñ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hideMark/>
          </w:tcPr>
          <w:p w:rsidR="004049B2" w:rsidRDefault="004049B2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¹»Ïï»Ùµ»ñ</w:t>
            </w:r>
          </w:p>
        </w:tc>
      </w:tr>
      <w:tr w:rsidR="004049B2" w:rsidTr="004049B2">
        <w:trPr>
          <w:gridAfter w:val="1"/>
          <w:wAfter w:w="638" w:type="dxa"/>
          <w:trHeight w:val="945"/>
        </w:trPr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0000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14</w:t>
            </w:r>
          </w:p>
        </w:tc>
      </w:tr>
      <w:tr w:rsidR="004049B2" w:rsidTr="004049B2">
        <w:trPr>
          <w:gridAfter w:val="1"/>
          <w:wAfter w:w="638" w:type="dxa"/>
          <w:trHeight w:val="315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"/>
        </w:trPr>
        <w:tc>
          <w:tcPr>
            <w:tcW w:w="4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4049B2" w:rsidTr="004049B2">
        <w:trPr>
          <w:gridAfter w:val="1"/>
          <w:wAfter w:w="638" w:type="dxa"/>
          <w:trHeight w:val="2565"/>
        </w:trPr>
        <w:tc>
          <w:tcPr>
            <w:tcW w:w="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eastAsia="ru-RU"/>
              </w:rPr>
              <w:t>Ճամբարակ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քաղաքի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թիվ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5 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eastAsia="ru-RU"/>
              </w:rPr>
              <w:t>ն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val="ru-RU" w:eastAsia="ru-RU"/>
              </w:rPr>
              <w:t>/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eastAsia="ru-RU"/>
              </w:rPr>
              <w:t>դհ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ՀՈԱԿ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>-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ի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կարիքների</w:t>
            </w:r>
            <w:r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համար</w:t>
            </w:r>
            <w:r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սննդամթերքի</w:t>
            </w:r>
            <w:r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ձեռք</w:t>
            </w:r>
            <w:r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բերում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20%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40%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50%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70%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80%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90%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100%</w:t>
            </w: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4049B2" w:rsidTr="004049B2">
        <w:trPr>
          <w:gridAfter w:val="1"/>
          <w:wAfter w:w="638" w:type="dxa"/>
          <w:trHeight w:val="315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49B2" w:rsidRDefault="004049B2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  <w:r>
              <w:rPr>
                <w:rFonts w:ascii="Sylfaen" w:hAnsi="Sylfaen" w:cs="Sylfaen"/>
                <w:sz w:val="18"/>
                <w:szCs w:val="18"/>
                <w:lang w:val="ru-RU" w:eastAsia="ru-RU"/>
              </w:rPr>
              <w:t>ՊԱՏՎԻՐԱՏՈՒ</w:t>
            </w: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RPr="00E74C21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135" w:type="dxa"/>
            <w:gridSpan w:val="8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20"/>
                <w:szCs w:val="20"/>
                <w:lang w:val="ru-RU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Ճամբարակ</w:t>
            </w: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>քաղաքի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>թիվ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5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նախադպրոցական</w:t>
            </w:r>
            <w:r>
              <w:rPr>
                <w:rFonts w:ascii="Sylfaen" w:hAnsi="Sylfaen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հաստատություն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>ՀՈԱԿ</w:t>
            </w: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497" w:type="dxa"/>
            <w:gridSpan w:val="5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 w:eastAsia="ru-RU"/>
              </w:rPr>
              <w:t>ք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.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Ճամբարակ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, 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Թումանյան 53</w:t>
            </w: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3404" w:type="dxa"/>
            <w:gridSpan w:val="3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20"/>
                <w:szCs w:val="20"/>
                <w:lang w:eastAsia="ru-RU"/>
              </w:rPr>
            </w:pPr>
            <w:r>
              <w:rPr>
                <w:rFonts w:ascii="Arial LatArm" w:hAnsi="Arial LatArm" w:cs="Calibri"/>
                <w:sz w:val="20"/>
                <w:szCs w:val="20"/>
                <w:lang w:val="ru-RU" w:eastAsia="ru-RU"/>
              </w:rPr>
              <w:t xml:space="preserve">Ð/Ð  </w:t>
            </w:r>
            <w:r>
              <w:rPr>
                <w:rFonts w:ascii="Arial LatArm" w:hAnsi="Arial LatArm" w:cs="Arial"/>
                <w:sz w:val="20"/>
                <w:lang w:val="hy-AM"/>
              </w:rPr>
              <w:t>160230034</w:t>
            </w:r>
            <w:r>
              <w:rPr>
                <w:rFonts w:ascii="Arial LatArm" w:hAnsi="Arial LatArm" w:cs="Arial"/>
                <w:sz w:val="20"/>
                <w:lang w:val="ru-RU"/>
              </w:rPr>
              <w:t>73000</w:t>
            </w: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975" w:type="dxa"/>
            <w:gridSpan w:val="2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18"/>
                <w:szCs w:val="18"/>
                <w:lang w:eastAsia="ru-RU"/>
              </w:rPr>
            </w:pPr>
            <w: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  <w:t xml:space="preserve">ÐìÐÐ  </w:t>
            </w:r>
            <w:r>
              <w:rPr>
                <w:rFonts w:ascii="Arial LatArm" w:hAnsi="Arial LatArm" w:cs="Calibri"/>
                <w:sz w:val="18"/>
                <w:szCs w:val="18"/>
                <w:lang w:eastAsia="ru-RU"/>
              </w:rPr>
              <w:t>08102424</w:t>
            </w: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16"/>
                <w:szCs w:val="16"/>
                <w:lang w:eastAsia="ru-RU"/>
              </w:rPr>
            </w:pPr>
            <w:r>
              <w:rPr>
                <w:rFonts w:ascii="Arial LatArm" w:hAnsi="Arial LatArm" w:cs="Calibri"/>
                <w:sz w:val="16"/>
                <w:szCs w:val="16"/>
                <w:lang w:eastAsia="ru-RU"/>
              </w:rPr>
              <w:t xml:space="preserve">   </w:t>
            </w:r>
            <w:r>
              <w:rPr>
                <w:rFonts w:ascii="Arial LatArm" w:hAnsi="Arial LatArm" w:cs="Calibri"/>
                <w:sz w:val="16"/>
                <w:szCs w:val="16"/>
                <w:lang w:val="ru-RU" w:eastAsia="ru-RU"/>
              </w:rPr>
              <w:t>îÝûñ»Ý</w:t>
            </w:r>
            <w:r>
              <w:rPr>
                <w:rFonts w:ascii="Arial LatArm" w:hAnsi="Arial LatArm" w:cs="Calibri"/>
                <w:sz w:val="16"/>
                <w:szCs w:val="16"/>
                <w:lang w:eastAsia="ru-RU"/>
              </w:rPr>
              <w:t>`</w:t>
            </w:r>
          </w:p>
        </w:tc>
        <w:tc>
          <w:tcPr>
            <w:tcW w:w="1405" w:type="dxa"/>
            <w:gridSpan w:val="3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16"/>
                <w:szCs w:val="16"/>
                <w:lang w:eastAsia="ru-RU"/>
              </w:rPr>
            </w:pPr>
            <w:r>
              <w:rPr>
                <w:rFonts w:ascii="Sylfaen" w:hAnsi="Sylfaen" w:cs="Sylfaen"/>
                <w:sz w:val="16"/>
                <w:szCs w:val="16"/>
                <w:lang w:eastAsia="ru-RU"/>
              </w:rPr>
              <w:t>Ռ</w:t>
            </w:r>
            <w:r>
              <w:rPr>
                <w:rFonts w:ascii="Sylfaen" w:hAnsi="Sylfaen" w:cs="Sylfaen"/>
                <w:sz w:val="16"/>
                <w:szCs w:val="16"/>
                <w:lang w:val="ru-RU" w:eastAsia="ru-RU"/>
              </w:rPr>
              <w:t xml:space="preserve">. </w:t>
            </w:r>
            <w:r>
              <w:rPr>
                <w:rFonts w:ascii="Sylfaen" w:hAnsi="Sylfaen" w:cs="Sylfaen"/>
                <w:sz w:val="16"/>
                <w:szCs w:val="16"/>
                <w:lang w:eastAsia="ru-RU"/>
              </w:rPr>
              <w:t>Դանիելյան</w:t>
            </w: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2993" w:type="dxa"/>
            <w:gridSpan w:val="2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497" w:type="dxa"/>
            <w:gridSpan w:val="5"/>
            <w:noWrap/>
            <w:vAlign w:val="bottom"/>
            <w:hideMark/>
          </w:tcPr>
          <w:p w:rsidR="004049B2" w:rsidRDefault="004049B2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  <w: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  <w:t xml:space="preserve">ëïáñ³·ñáõÃÛáõÝ               </w:t>
            </w:r>
            <w:r>
              <w:rPr>
                <w:rFonts w:ascii="Sylfaen" w:hAnsi="Sylfaen" w:cs="Sylfaen"/>
                <w:sz w:val="18"/>
                <w:szCs w:val="18"/>
                <w:lang w:val="ru-RU" w:eastAsia="ru-RU"/>
              </w:rPr>
              <w:t>Կ</w:t>
            </w:r>
            <w:r>
              <w:rPr>
                <w:rFonts w:ascii="Arial LatArm" w:hAnsi="Arial LatArm" w:cs="Arial LatArm"/>
                <w:sz w:val="18"/>
                <w:szCs w:val="18"/>
                <w:lang w:val="ru-RU" w:eastAsia="ru-RU"/>
              </w:rPr>
              <w:t>.</w:t>
            </w:r>
            <w:r>
              <w:rPr>
                <w:rFonts w:ascii="Sylfaen" w:hAnsi="Sylfaen" w:cs="Sylfaen"/>
                <w:sz w:val="18"/>
                <w:szCs w:val="18"/>
                <w:lang w:val="ru-RU" w:eastAsia="ru-RU"/>
              </w:rPr>
              <w:t>Տ</w:t>
            </w: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  <w:tr w:rsidR="004049B2" w:rsidTr="004049B2">
        <w:trPr>
          <w:gridAfter w:val="1"/>
          <w:wAfter w:w="638" w:type="dxa"/>
          <w:trHeight w:val="300"/>
        </w:trPr>
        <w:tc>
          <w:tcPr>
            <w:tcW w:w="4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2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429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7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546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  <w:tc>
          <w:tcPr>
            <w:tcW w:w="638" w:type="dxa"/>
            <w:noWrap/>
            <w:vAlign w:val="bottom"/>
            <w:hideMark/>
          </w:tcPr>
          <w:p w:rsidR="004049B2" w:rsidRDefault="004049B2">
            <w:pPr>
              <w:rPr>
                <w:rFonts w:asciiTheme="minorHAnsi" w:eastAsiaTheme="minorEastAsia" w:hAnsiTheme="minorHAnsi" w:cstheme="minorBidi"/>
                <w:lang w:val="ru-RU" w:eastAsia="ru-RU"/>
              </w:rPr>
            </w:pPr>
          </w:p>
        </w:tc>
      </w:tr>
    </w:tbl>
    <w:p w:rsidR="003D635B" w:rsidRDefault="003D635B" w:rsidP="00547C67"/>
    <w:sectPr w:rsidR="003D635B" w:rsidSect="00C30FAB">
      <w:pgSz w:w="11907" w:h="16840" w:code="9"/>
      <w:pgMar w:top="142" w:right="850" w:bottom="142" w:left="1138" w:header="720" w:footer="720" w:gutter="0"/>
      <w:paperSrc w:first="4" w:other="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974" w:rsidRDefault="00025974" w:rsidP="007760EC">
      <w:r>
        <w:separator/>
      </w:r>
    </w:p>
  </w:endnote>
  <w:endnote w:type="continuationSeparator" w:id="0">
    <w:p w:rsidR="00025974" w:rsidRDefault="00025974" w:rsidP="007760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TarumianTimes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974" w:rsidRDefault="00025974" w:rsidP="007760EC">
      <w:r>
        <w:separator/>
      </w:r>
    </w:p>
  </w:footnote>
  <w:footnote w:type="continuationSeparator" w:id="0">
    <w:p w:rsidR="00025974" w:rsidRDefault="00025974" w:rsidP="007760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C1C"/>
    <w:multiLevelType w:val="hybridMultilevel"/>
    <w:tmpl w:val="B5CAA77A"/>
    <w:lvl w:ilvl="0" w:tplc="CCC66CFE">
      <w:start w:val="2"/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44F0038"/>
    <w:multiLevelType w:val="hybridMultilevel"/>
    <w:tmpl w:val="137019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">
    <w:nsid w:val="0C1F43CA"/>
    <w:multiLevelType w:val="hybridMultilevel"/>
    <w:tmpl w:val="CD0E250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83D23BB"/>
    <w:multiLevelType w:val="multilevel"/>
    <w:tmpl w:val="FDAE855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9"/>
        </w:tabs>
        <w:ind w:left="759" w:hanging="40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</w:abstractNum>
  <w:abstractNum w:abstractNumId="5">
    <w:nsid w:val="19934EAB"/>
    <w:multiLevelType w:val="hybridMultilevel"/>
    <w:tmpl w:val="559A45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8E7B57"/>
    <w:multiLevelType w:val="multilevel"/>
    <w:tmpl w:val="E0BE81EE"/>
    <w:lvl w:ilvl="0">
      <w:start w:val="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25"/>
        </w:tabs>
        <w:ind w:left="262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45"/>
        </w:tabs>
        <w:ind w:left="334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65"/>
        </w:tabs>
        <w:ind w:left="406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85"/>
        </w:tabs>
        <w:ind w:left="47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2CF87182"/>
    <w:multiLevelType w:val="hybridMultilevel"/>
    <w:tmpl w:val="2326E168"/>
    <w:lvl w:ilvl="0" w:tplc="C0F282E8">
      <w:start w:val="1"/>
      <w:numFmt w:val="decimal"/>
      <w:lvlText w:val="%1)"/>
      <w:lvlJc w:val="left"/>
      <w:pPr>
        <w:tabs>
          <w:tab w:val="num" w:pos="2119"/>
        </w:tabs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2D3E4CBD"/>
    <w:multiLevelType w:val="hybridMultilevel"/>
    <w:tmpl w:val="1CDC86D8"/>
    <w:lvl w:ilvl="0" w:tplc="D96A62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EEA7810"/>
    <w:multiLevelType w:val="hybridMultilevel"/>
    <w:tmpl w:val="9AAE8F54"/>
    <w:lvl w:ilvl="0" w:tplc="1C00B37C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  <w:i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2FBE5948"/>
    <w:multiLevelType w:val="hybridMultilevel"/>
    <w:tmpl w:val="144CF84C"/>
    <w:lvl w:ilvl="0" w:tplc="F1420D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abstractNum w:abstractNumId="12">
    <w:nsid w:val="389E3421"/>
    <w:multiLevelType w:val="multilevel"/>
    <w:tmpl w:val="48E8513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605"/>
        </w:tabs>
        <w:ind w:left="16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10"/>
        </w:tabs>
        <w:ind w:left="32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455"/>
        </w:tabs>
        <w:ind w:left="445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060"/>
        </w:tabs>
        <w:ind w:left="60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305"/>
        </w:tabs>
        <w:ind w:left="73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910"/>
        </w:tabs>
        <w:ind w:left="89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155"/>
        </w:tabs>
        <w:ind w:left="1015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760"/>
        </w:tabs>
        <w:ind w:left="11760" w:hanging="1800"/>
      </w:pPr>
      <w:rPr>
        <w:rFonts w:cs="Times New Roman" w:hint="default"/>
      </w:rPr>
    </w:lvl>
  </w:abstractNum>
  <w:abstractNum w:abstractNumId="13">
    <w:nsid w:val="398A2CE6"/>
    <w:multiLevelType w:val="hybridMultilevel"/>
    <w:tmpl w:val="0A7C777E"/>
    <w:lvl w:ilvl="0" w:tplc="283C11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AC83DC9"/>
    <w:multiLevelType w:val="hybridMultilevel"/>
    <w:tmpl w:val="146E48E0"/>
    <w:lvl w:ilvl="0" w:tplc="1C00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627D3"/>
    <w:multiLevelType w:val="multilevel"/>
    <w:tmpl w:val="EDA6BA8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2B30650"/>
    <w:multiLevelType w:val="hybridMultilevel"/>
    <w:tmpl w:val="9A6837DE"/>
    <w:lvl w:ilvl="0" w:tplc="45C85B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A164A8"/>
    <w:multiLevelType w:val="hybridMultilevel"/>
    <w:tmpl w:val="8F44B5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6DA4C87"/>
    <w:multiLevelType w:val="hybridMultilevel"/>
    <w:tmpl w:val="E452B5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2F782E"/>
    <w:multiLevelType w:val="hybridMultilevel"/>
    <w:tmpl w:val="53287580"/>
    <w:lvl w:ilvl="0" w:tplc="18225744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024B83"/>
    <w:multiLevelType w:val="hybridMultilevel"/>
    <w:tmpl w:val="0308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06163A"/>
    <w:multiLevelType w:val="hybridMultilevel"/>
    <w:tmpl w:val="CE36778C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3D600DE"/>
    <w:multiLevelType w:val="hybridMultilevel"/>
    <w:tmpl w:val="07C2EE6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6A25465"/>
    <w:multiLevelType w:val="hybridMultilevel"/>
    <w:tmpl w:val="7E04045E"/>
    <w:lvl w:ilvl="0" w:tplc="329CFD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GHEA Mariam" w:hAnsi="GHEA Mariam" w:cs="Times New Roman" w:hint="default"/>
        <w:b w:val="0"/>
      </w:rPr>
    </w:lvl>
    <w:lvl w:ilvl="1" w:tplc="DD269F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GHEA Mariam" w:hAnsi="GHEA Mariam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56EE35E7"/>
    <w:multiLevelType w:val="multilevel"/>
    <w:tmpl w:val="264825C4"/>
    <w:lvl w:ilvl="0">
      <w:start w:val="9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7">
    <w:nsid w:val="57E953D2"/>
    <w:multiLevelType w:val="multilevel"/>
    <w:tmpl w:val="CA5A69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52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8">
    <w:nsid w:val="58057C51"/>
    <w:multiLevelType w:val="multilevel"/>
    <w:tmpl w:val="E0BE81EE"/>
    <w:lvl w:ilvl="0">
      <w:start w:val="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25"/>
        </w:tabs>
        <w:ind w:left="262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45"/>
        </w:tabs>
        <w:ind w:left="334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65"/>
        </w:tabs>
        <w:ind w:left="406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85"/>
        </w:tabs>
        <w:ind w:left="47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9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585C0ED8"/>
    <w:multiLevelType w:val="hybridMultilevel"/>
    <w:tmpl w:val="BC080ABC"/>
    <w:lvl w:ilvl="0" w:tplc="25A20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E0EAA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CA403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F0893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9E5A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9128C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EA481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51ED7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C461A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5A24632B"/>
    <w:multiLevelType w:val="hybridMultilevel"/>
    <w:tmpl w:val="A5702256"/>
    <w:lvl w:ilvl="0" w:tplc="987086B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D3B6CCC"/>
    <w:multiLevelType w:val="hybridMultilevel"/>
    <w:tmpl w:val="1A28B2A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3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4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634511C5"/>
    <w:multiLevelType w:val="hybridMultilevel"/>
    <w:tmpl w:val="AC5CB874"/>
    <w:lvl w:ilvl="0" w:tplc="987086B8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0954898"/>
    <w:multiLevelType w:val="hybridMultilevel"/>
    <w:tmpl w:val="34FAD8DE"/>
    <w:lvl w:ilvl="0" w:tplc="FFFFFFFF">
      <w:start w:val="1"/>
      <w:numFmt w:val="decimal"/>
      <w:lvlText w:val="%1)"/>
      <w:lvlJc w:val="left"/>
      <w:pPr>
        <w:tabs>
          <w:tab w:val="num" w:pos="1452"/>
        </w:tabs>
        <w:ind w:left="1452" w:hanging="88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7">
    <w:nsid w:val="70AA6B04"/>
    <w:multiLevelType w:val="hybridMultilevel"/>
    <w:tmpl w:val="97FAD9C6"/>
    <w:lvl w:ilvl="0" w:tplc="01186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18045C"/>
    <w:multiLevelType w:val="hybridMultilevel"/>
    <w:tmpl w:val="33CA5DA2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69335D4"/>
    <w:multiLevelType w:val="singleLevel"/>
    <w:tmpl w:val="ACCEF7A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i w:val="0"/>
      </w:rPr>
    </w:lvl>
  </w:abstractNum>
  <w:abstractNum w:abstractNumId="40">
    <w:nsid w:val="7ABF412A"/>
    <w:multiLevelType w:val="hybridMultilevel"/>
    <w:tmpl w:val="10AE5FC8"/>
    <w:lvl w:ilvl="0" w:tplc="4512177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2742F2"/>
    <w:multiLevelType w:val="hybridMultilevel"/>
    <w:tmpl w:val="89B6A5DC"/>
    <w:lvl w:ilvl="0" w:tplc="45C85B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2">
    <w:nsid w:val="7F512614"/>
    <w:multiLevelType w:val="hybridMultilevel"/>
    <w:tmpl w:val="79E6D4C4"/>
    <w:lvl w:ilvl="0" w:tplc="FFFFFFFF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18"/>
  </w:num>
  <w:num w:numId="4">
    <w:abstractNumId w:val="42"/>
  </w:num>
  <w:num w:numId="5">
    <w:abstractNumId w:val="16"/>
  </w:num>
  <w:num w:numId="6">
    <w:abstractNumId w:val="11"/>
  </w:num>
  <w:num w:numId="7">
    <w:abstractNumId w:val="39"/>
    <w:lvlOverride w:ilvl="0">
      <w:startOverride w:val="1"/>
    </w:lvlOverride>
  </w:num>
  <w:num w:numId="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4"/>
  </w:num>
  <w:num w:numId="11">
    <w:abstractNumId w:val="28"/>
  </w:num>
  <w:num w:numId="12">
    <w:abstractNumId w:val="9"/>
  </w:num>
  <w:num w:numId="13">
    <w:abstractNumId w:val="24"/>
  </w:num>
  <w:num w:numId="14">
    <w:abstractNumId w:val="23"/>
  </w:num>
  <w:num w:numId="15">
    <w:abstractNumId w:val="34"/>
  </w:num>
  <w:num w:numId="16">
    <w:abstractNumId w:val="29"/>
  </w:num>
  <w:num w:numId="17">
    <w:abstractNumId w:val="30"/>
  </w:num>
  <w:num w:numId="18">
    <w:abstractNumId w:val="4"/>
  </w:num>
  <w:num w:numId="19">
    <w:abstractNumId w:val="10"/>
  </w:num>
  <w:num w:numId="20">
    <w:abstractNumId w:val="1"/>
  </w:num>
  <w:num w:numId="21">
    <w:abstractNumId w:val="7"/>
  </w:num>
  <w:num w:numId="22">
    <w:abstractNumId w:val="36"/>
  </w:num>
  <w:num w:numId="23">
    <w:abstractNumId w:val="25"/>
  </w:num>
  <w:num w:numId="24">
    <w:abstractNumId w:val="19"/>
  </w:num>
  <w:num w:numId="25">
    <w:abstractNumId w:val="31"/>
  </w:num>
  <w:num w:numId="26">
    <w:abstractNumId w:val="35"/>
  </w:num>
  <w:num w:numId="27">
    <w:abstractNumId w:val="38"/>
  </w:num>
  <w:num w:numId="28">
    <w:abstractNumId w:val="3"/>
  </w:num>
  <w:num w:numId="29">
    <w:abstractNumId w:val="8"/>
  </w:num>
  <w:num w:numId="30">
    <w:abstractNumId w:val="22"/>
  </w:num>
  <w:num w:numId="31">
    <w:abstractNumId w:val="0"/>
  </w:num>
  <w:num w:numId="32">
    <w:abstractNumId w:val="13"/>
  </w:num>
  <w:num w:numId="33">
    <w:abstractNumId w:val="32"/>
  </w:num>
  <w:num w:numId="34">
    <w:abstractNumId w:val="41"/>
  </w:num>
  <w:num w:numId="35">
    <w:abstractNumId w:val="17"/>
  </w:num>
  <w:num w:numId="36">
    <w:abstractNumId w:val="20"/>
  </w:num>
  <w:num w:numId="37">
    <w:abstractNumId w:val="5"/>
  </w:num>
  <w:num w:numId="38">
    <w:abstractNumId w:val="6"/>
  </w:num>
  <w:num w:numId="39">
    <w:abstractNumId w:val="12"/>
  </w:num>
  <w:num w:numId="40">
    <w:abstractNumId w:val="26"/>
  </w:num>
  <w:num w:numId="41">
    <w:abstractNumId w:val="15"/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904"/>
    <w:rsid w:val="00015B8E"/>
    <w:rsid w:val="000223EA"/>
    <w:rsid w:val="00025974"/>
    <w:rsid w:val="00032458"/>
    <w:rsid w:val="0003470A"/>
    <w:rsid w:val="000374FD"/>
    <w:rsid w:val="00037A88"/>
    <w:rsid w:val="0004535F"/>
    <w:rsid w:val="00046978"/>
    <w:rsid w:val="0006286A"/>
    <w:rsid w:val="000823D2"/>
    <w:rsid w:val="00093D65"/>
    <w:rsid w:val="000A6D0F"/>
    <w:rsid w:val="000E0D92"/>
    <w:rsid w:val="000E351A"/>
    <w:rsid w:val="000E590B"/>
    <w:rsid w:val="000E78DD"/>
    <w:rsid w:val="00107512"/>
    <w:rsid w:val="0011182D"/>
    <w:rsid w:val="001166A4"/>
    <w:rsid w:val="00142F8C"/>
    <w:rsid w:val="001443E3"/>
    <w:rsid w:val="0015401A"/>
    <w:rsid w:val="001615B2"/>
    <w:rsid w:val="00181987"/>
    <w:rsid w:val="00182292"/>
    <w:rsid w:val="001965A6"/>
    <w:rsid w:val="001A0CEA"/>
    <w:rsid w:val="001A6117"/>
    <w:rsid w:val="001B3BEB"/>
    <w:rsid w:val="001C0D77"/>
    <w:rsid w:val="001D4F0B"/>
    <w:rsid w:val="001F03C9"/>
    <w:rsid w:val="001F0EB2"/>
    <w:rsid w:val="001F4D1E"/>
    <w:rsid w:val="00212C56"/>
    <w:rsid w:val="00220B50"/>
    <w:rsid w:val="00233113"/>
    <w:rsid w:val="0025005F"/>
    <w:rsid w:val="002551D6"/>
    <w:rsid w:val="002645B3"/>
    <w:rsid w:val="00270690"/>
    <w:rsid w:val="00284412"/>
    <w:rsid w:val="00290291"/>
    <w:rsid w:val="002C2214"/>
    <w:rsid w:val="002C5860"/>
    <w:rsid w:val="002F1BED"/>
    <w:rsid w:val="002F1DBB"/>
    <w:rsid w:val="002F5415"/>
    <w:rsid w:val="00300BE0"/>
    <w:rsid w:val="003033E7"/>
    <w:rsid w:val="00305B1E"/>
    <w:rsid w:val="00315401"/>
    <w:rsid w:val="003221D2"/>
    <w:rsid w:val="00333F03"/>
    <w:rsid w:val="00347067"/>
    <w:rsid w:val="00374F7C"/>
    <w:rsid w:val="00382ED5"/>
    <w:rsid w:val="003878D0"/>
    <w:rsid w:val="003A61E3"/>
    <w:rsid w:val="003B0FAF"/>
    <w:rsid w:val="003C044B"/>
    <w:rsid w:val="003C4B56"/>
    <w:rsid w:val="003C69AF"/>
    <w:rsid w:val="003D4823"/>
    <w:rsid w:val="003D635B"/>
    <w:rsid w:val="003D64ED"/>
    <w:rsid w:val="003E557A"/>
    <w:rsid w:val="003E5754"/>
    <w:rsid w:val="003E71E0"/>
    <w:rsid w:val="003F0B73"/>
    <w:rsid w:val="0040359F"/>
    <w:rsid w:val="004049B2"/>
    <w:rsid w:val="004127A6"/>
    <w:rsid w:val="004210C0"/>
    <w:rsid w:val="0042380B"/>
    <w:rsid w:val="00431F5A"/>
    <w:rsid w:val="004339FF"/>
    <w:rsid w:val="0044165E"/>
    <w:rsid w:val="00444C74"/>
    <w:rsid w:val="00446475"/>
    <w:rsid w:val="00446B61"/>
    <w:rsid w:val="004601F9"/>
    <w:rsid w:val="00463271"/>
    <w:rsid w:val="00482537"/>
    <w:rsid w:val="00490758"/>
    <w:rsid w:val="004B2C86"/>
    <w:rsid w:val="004E63E8"/>
    <w:rsid w:val="00547C67"/>
    <w:rsid w:val="00553B71"/>
    <w:rsid w:val="005546C0"/>
    <w:rsid w:val="005548B1"/>
    <w:rsid w:val="00557754"/>
    <w:rsid w:val="00561F0E"/>
    <w:rsid w:val="00562DB5"/>
    <w:rsid w:val="00562FA0"/>
    <w:rsid w:val="00570309"/>
    <w:rsid w:val="00585AB6"/>
    <w:rsid w:val="00597C6E"/>
    <w:rsid w:val="005A00F1"/>
    <w:rsid w:val="005A4F02"/>
    <w:rsid w:val="005F533E"/>
    <w:rsid w:val="006028E9"/>
    <w:rsid w:val="006177F2"/>
    <w:rsid w:val="00620218"/>
    <w:rsid w:val="00620244"/>
    <w:rsid w:val="00621306"/>
    <w:rsid w:val="00632FA5"/>
    <w:rsid w:val="006513F5"/>
    <w:rsid w:val="006906EF"/>
    <w:rsid w:val="0069202E"/>
    <w:rsid w:val="006C6A64"/>
    <w:rsid w:val="006C7D48"/>
    <w:rsid w:val="006E32EC"/>
    <w:rsid w:val="006E3B09"/>
    <w:rsid w:val="006F55F6"/>
    <w:rsid w:val="006F6B01"/>
    <w:rsid w:val="007167E8"/>
    <w:rsid w:val="00753F02"/>
    <w:rsid w:val="00757797"/>
    <w:rsid w:val="007760EC"/>
    <w:rsid w:val="0078094E"/>
    <w:rsid w:val="00790D01"/>
    <w:rsid w:val="00794AB5"/>
    <w:rsid w:val="007A3977"/>
    <w:rsid w:val="007C2205"/>
    <w:rsid w:val="007D0A50"/>
    <w:rsid w:val="007D0A59"/>
    <w:rsid w:val="007D343C"/>
    <w:rsid w:val="007E7A7F"/>
    <w:rsid w:val="0080395D"/>
    <w:rsid w:val="00814992"/>
    <w:rsid w:val="0082550C"/>
    <w:rsid w:val="00841FF0"/>
    <w:rsid w:val="0084540C"/>
    <w:rsid w:val="008454EE"/>
    <w:rsid w:val="0085181D"/>
    <w:rsid w:val="0085445C"/>
    <w:rsid w:val="00862ED1"/>
    <w:rsid w:val="00887368"/>
    <w:rsid w:val="00890E9C"/>
    <w:rsid w:val="00890EDC"/>
    <w:rsid w:val="008C1D8C"/>
    <w:rsid w:val="008E3E56"/>
    <w:rsid w:val="008F7F0D"/>
    <w:rsid w:val="00911C28"/>
    <w:rsid w:val="009165EF"/>
    <w:rsid w:val="00920826"/>
    <w:rsid w:val="0093474A"/>
    <w:rsid w:val="0094778A"/>
    <w:rsid w:val="009553DC"/>
    <w:rsid w:val="009607B0"/>
    <w:rsid w:val="009628BE"/>
    <w:rsid w:val="009908D9"/>
    <w:rsid w:val="00994F9E"/>
    <w:rsid w:val="009A3572"/>
    <w:rsid w:val="009A5D60"/>
    <w:rsid w:val="009C0FCF"/>
    <w:rsid w:val="009C3094"/>
    <w:rsid w:val="009D1D54"/>
    <w:rsid w:val="00A17015"/>
    <w:rsid w:val="00A22027"/>
    <w:rsid w:val="00A603C4"/>
    <w:rsid w:val="00A70BE0"/>
    <w:rsid w:val="00A75B47"/>
    <w:rsid w:val="00A77BD7"/>
    <w:rsid w:val="00A84515"/>
    <w:rsid w:val="00AA0AF5"/>
    <w:rsid w:val="00AA1AAB"/>
    <w:rsid w:val="00AC33C7"/>
    <w:rsid w:val="00AD7D82"/>
    <w:rsid w:val="00B01A67"/>
    <w:rsid w:val="00B12354"/>
    <w:rsid w:val="00B126F6"/>
    <w:rsid w:val="00B13C22"/>
    <w:rsid w:val="00B2016C"/>
    <w:rsid w:val="00B20218"/>
    <w:rsid w:val="00B247CC"/>
    <w:rsid w:val="00B55DCD"/>
    <w:rsid w:val="00B819EE"/>
    <w:rsid w:val="00B9599A"/>
    <w:rsid w:val="00B97C02"/>
    <w:rsid w:val="00BA758B"/>
    <w:rsid w:val="00BB7B06"/>
    <w:rsid w:val="00BC067A"/>
    <w:rsid w:val="00BC1E40"/>
    <w:rsid w:val="00C121C8"/>
    <w:rsid w:val="00C26E21"/>
    <w:rsid w:val="00C30FAB"/>
    <w:rsid w:val="00C676BE"/>
    <w:rsid w:val="00C87A3C"/>
    <w:rsid w:val="00C90A7F"/>
    <w:rsid w:val="00CA68C9"/>
    <w:rsid w:val="00CB75BE"/>
    <w:rsid w:val="00CB7831"/>
    <w:rsid w:val="00CD7904"/>
    <w:rsid w:val="00CE56FE"/>
    <w:rsid w:val="00CF6448"/>
    <w:rsid w:val="00D51DA1"/>
    <w:rsid w:val="00D63E08"/>
    <w:rsid w:val="00D72F08"/>
    <w:rsid w:val="00D86BB5"/>
    <w:rsid w:val="00DC086F"/>
    <w:rsid w:val="00DD5B39"/>
    <w:rsid w:val="00E15C6A"/>
    <w:rsid w:val="00E261BA"/>
    <w:rsid w:val="00E360C7"/>
    <w:rsid w:val="00E377CF"/>
    <w:rsid w:val="00E521AF"/>
    <w:rsid w:val="00E613FA"/>
    <w:rsid w:val="00E74C21"/>
    <w:rsid w:val="00E82CBF"/>
    <w:rsid w:val="00E86C9E"/>
    <w:rsid w:val="00E96F5B"/>
    <w:rsid w:val="00EA1793"/>
    <w:rsid w:val="00EC25CC"/>
    <w:rsid w:val="00EC79DD"/>
    <w:rsid w:val="00EE2ADD"/>
    <w:rsid w:val="00F317E1"/>
    <w:rsid w:val="00F34C91"/>
    <w:rsid w:val="00F3691E"/>
    <w:rsid w:val="00F36B24"/>
    <w:rsid w:val="00F43D67"/>
    <w:rsid w:val="00F57ACA"/>
    <w:rsid w:val="00F624DF"/>
    <w:rsid w:val="00F951C6"/>
    <w:rsid w:val="00FB71E1"/>
    <w:rsid w:val="00FC66F0"/>
    <w:rsid w:val="00FD0E19"/>
    <w:rsid w:val="00FD3C90"/>
    <w:rsid w:val="00FE5038"/>
    <w:rsid w:val="00FF284E"/>
    <w:rsid w:val="00FF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locked="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semiHidden="1" w:unhideWhenUsed="1"/>
    <w:lsdException w:name="index heading" w:locked="1" w:uiPriority="0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79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A3977"/>
    <w:pPr>
      <w:keepNext/>
      <w:jc w:val="center"/>
      <w:outlineLvl w:val="0"/>
    </w:pPr>
    <w:rPr>
      <w:rFonts w:ascii="Arial Armenian" w:hAnsi="Arial Armenian"/>
      <w:sz w:val="28"/>
      <w:szCs w:val="20"/>
    </w:rPr>
  </w:style>
  <w:style w:type="paragraph" w:styleId="2">
    <w:name w:val="heading 2"/>
    <w:basedOn w:val="a"/>
    <w:next w:val="a"/>
    <w:link w:val="20"/>
    <w:qFormat/>
    <w:rsid w:val="007A3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D7904"/>
    <w:pPr>
      <w:keepNext/>
      <w:ind w:firstLine="720"/>
      <w:jc w:val="center"/>
      <w:outlineLvl w:val="2"/>
    </w:pPr>
    <w:rPr>
      <w:rFonts w:ascii="Times LatArm" w:hAnsi="Times LatArm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A3977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A3977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A3977"/>
    <w:pPr>
      <w:keepNext/>
      <w:jc w:val="center"/>
      <w:outlineLvl w:val="6"/>
    </w:pPr>
    <w:rPr>
      <w:rFonts w:ascii="Times Armenian" w:hAnsi="Times Armenian"/>
      <w:b/>
      <w:sz w:val="20"/>
      <w:szCs w:val="20"/>
      <w:lang w:val="hy-AM"/>
    </w:rPr>
  </w:style>
  <w:style w:type="paragraph" w:styleId="9">
    <w:name w:val="heading 9"/>
    <w:basedOn w:val="a"/>
    <w:next w:val="a"/>
    <w:link w:val="90"/>
    <w:qFormat/>
    <w:rsid w:val="007A3977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7A3977"/>
    <w:rPr>
      <w:rFonts w:ascii="Arial Armenian" w:hAnsi="Arial Armenian" w:cs="Times New Roman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locked/>
    <w:rsid w:val="007A3977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locked/>
    <w:rsid w:val="00CD7904"/>
    <w:rPr>
      <w:rFonts w:ascii="Times LatArm" w:hAnsi="Times LatArm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locked/>
    <w:rsid w:val="007A3977"/>
    <w:rPr>
      <w:rFonts w:ascii="Arial LatArm" w:hAnsi="Arial LatArm" w:cs="Times New Roman"/>
      <w:b/>
      <w:sz w:val="20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locked/>
    <w:rsid w:val="007A3977"/>
    <w:rPr>
      <w:rFonts w:ascii="Arial LatArm" w:hAnsi="Arial LatArm" w:cs="Times New Roman"/>
      <w:b/>
      <w:color w:val="000000"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locked/>
    <w:rsid w:val="007A3977"/>
    <w:rPr>
      <w:rFonts w:ascii="Times Armenian" w:hAnsi="Times Armenian" w:cs="Times New Roman"/>
      <w:b/>
      <w:sz w:val="20"/>
      <w:szCs w:val="20"/>
      <w:lang w:val="hy-AM"/>
    </w:rPr>
  </w:style>
  <w:style w:type="character" w:customStyle="1" w:styleId="90">
    <w:name w:val="Заголовок 9 Знак"/>
    <w:basedOn w:val="a0"/>
    <w:link w:val="9"/>
    <w:locked/>
    <w:rsid w:val="007A3977"/>
    <w:rPr>
      <w:rFonts w:ascii="Arial" w:hAnsi="Arial" w:cs="Arial"/>
      <w:lang w:val="en-US" w:eastAsia="ru-RU"/>
    </w:rPr>
  </w:style>
  <w:style w:type="paragraph" w:styleId="a3">
    <w:name w:val="Body Text"/>
    <w:basedOn w:val="a"/>
    <w:link w:val="a4"/>
    <w:rsid w:val="00CD7904"/>
    <w:pPr>
      <w:tabs>
        <w:tab w:val="left" w:pos="4820"/>
      </w:tabs>
      <w:jc w:val="right"/>
    </w:pPr>
    <w:rPr>
      <w:rFonts w:ascii="ArTarumianTimes" w:hAnsi="ArTarumianTimes"/>
      <w:sz w:val="20"/>
      <w:szCs w:val="20"/>
    </w:rPr>
  </w:style>
  <w:style w:type="character" w:customStyle="1" w:styleId="a4">
    <w:name w:val="Основной текст Знак"/>
    <w:basedOn w:val="a0"/>
    <w:link w:val="a3"/>
    <w:locked/>
    <w:rsid w:val="00CD7904"/>
    <w:rPr>
      <w:rFonts w:ascii="ArTarumianTimes" w:hAnsi="ArTarumianTimes" w:cs="Times New Roman"/>
      <w:sz w:val="20"/>
      <w:szCs w:val="20"/>
      <w:lang w:val="en-US"/>
    </w:rPr>
  </w:style>
  <w:style w:type="paragraph" w:styleId="a5">
    <w:name w:val="caption"/>
    <w:basedOn w:val="a"/>
    <w:next w:val="a"/>
    <w:qFormat/>
    <w:rsid w:val="00CD7904"/>
    <w:pPr>
      <w:jc w:val="center"/>
    </w:pPr>
    <w:rPr>
      <w:rFonts w:ascii="Arial Armenian" w:hAnsi="Arial Armenian"/>
      <w:sz w:val="28"/>
    </w:rPr>
  </w:style>
  <w:style w:type="paragraph" w:styleId="a6">
    <w:name w:val="Balloon Text"/>
    <w:basedOn w:val="a"/>
    <w:link w:val="a7"/>
    <w:rsid w:val="00CD79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locked/>
    <w:rsid w:val="00CD7904"/>
    <w:rPr>
      <w:rFonts w:ascii="Tahoma" w:hAnsi="Tahoma" w:cs="Tahoma"/>
      <w:sz w:val="16"/>
      <w:szCs w:val="16"/>
      <w:lang w:val="en-US"/>
    </w:rPr>
  </w:style>
  <w:style w:type="character" w:styleId="a8">
    <w:name w:val="Hyperlink"/>
    <w:basedOn w:val="a0"/>
    <w:rsid w:val="00CD7904"/>
    <w:rPr>
      <w:rFonts w:cs="Times New Roman"/>
      <w:color w:val="0000FF"/>
      <w:u w:val="single"/>
    </w:rPr>
  </w:style>
  <w:style w:type="paragraph" w:styleId="a9">
    <w:name w:val="header"/>
    <w:basedOn w:val="a"/>
    <w:link w:val="aa"/>
    <w:rsid w:val="00CD79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rsid w:val="00CD79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21">
    <w:name w:val="Body Text Indent 2"/>
    <w:basedOn w:val="a"/>
    <w:link w:val="22"/>
    <w:rsid w:val="00CD790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31">
    <w:name w:val="Body Text Indent 3"/>
    <w:basedOn w:val="a"/>
    <w:link w:val="32"/>
    <w:rsid w:val="00CD79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CD7904"/>
    <w:rPr>
      <w:rFonts w:ascii="Times New Roman" w:hAnsi="Times New Roman" w:cs="Times New Roman"/>
      <w:sz w:val="16"/>
      <w:szCs w:val="16"/>
      <w:lang w:val="en-US"/>
    </w:rPr>
  </w:style>
  <w:style w:type="paragraph" w:styleId="23">
    <w:name w:val="Body Text 2"/>
    <w:basedOn w:val="a"/>
    <w:link w:val="24"/>
    <w:rsid w:val="007A3977"/>
    <w:pPr>
      <w:jc w:val="both"/>
    </w:pPr>
    <w:rPr>
      <w:rFonts w:ascii="Arial LatArm" w:hAnsi="Arial LatArm"/>
      <w:szCs w:val="20"/>
      <w:lang w:eastAsia="ru-RU"/>
    </w:rPr>
  </w:style>
  <w:style w:type="character" w:customStyle="1" w:styleId="24">
    <w:name w:val="Основной текст 2 Знак"/>
    <w:basedOn w:val="a0"/>
    <w:link w:val="23"/>
    <w:locked/>
    <w:rsid w:val="007A3977"/>
    <w:rPr>
      <w:rFonts w:ascii="Arial LatArm" w:hAnsi="Arial LatArm" w:cs="Times New Roman"/>
      <w:sz w:val="20"/>
      <w:szCs w:val="20"/>
      <w:lang w:val="en-US" w:eastAsia="ru-RU"/>
    </w:rPr>
  </w:style>
  <w:style w:type="paragraph" w:styleId="11">
    <w:name w:val="index 1"/>
    <w:basedOn w:val="a"/>
    <w:next w:val="a"/>
    <w:autoRedefine/>
    <w:semiHidden/>
    <w:rsid w:val="007A3977"/>
    <w:pPr>
      <w:ind w:firstLine="567"/>
    </w:pPr>
    <w:rPr>
      <w:rFonts w:ascii="GHEA Grapalat" w:hAnsi="GHEA Grapalat"/>
      <w:i/>
      <w:sz w:val="16"/>
      <w:szCs w:val="16"/>
      <w:lang w:eastAsia="ru-RU"/>
    </w:rPr>
  </w:style>
  <w:style w:type="paragraph" w:styleId="ad">
    <w:name w:val="index heading"/>
    <w:basedOn w:val="a"/>
    <w:next w:val="11"/>
    <w:semiHidden/>
    <w:rsid w:val="007A3977"/>
    <w:rPr>
      <w:sz w:val="20"/>
      <w:szCs w:val="20"/>
      <w:lang w:val="en-AU" w:eastAsia="ru-RU"/>
    </w:rPr>
  </w:style>
  <w:style w:type="paragraph" w:styleId="ae">
    <w:name w:val="Body Text Indent"/>
    <w:basedOn w:val="a"/>
    <w:link w:val="af"/>
    <w:rsid w:val="007A3977"/>
    <w:pPr>
      <w:ind w:firstLine="720"/>
      <w:jc w:val="both"/>
    </w:pPr>
    <w:rPr>
      <w:rFonts w:ascii="Arial LatArm" w:hAnsi="Arial LatArm"/>
      <w:szCs w:val="20"/>
    </w:rPr>
  </w:style>
  <w:style w:type="character" w:customStyle="1" w:styleId="af">
    <w:name w:val="Основной текст с отступом Знак"/>
    <w:basedOn w:val="a0"/>
    <w:link w:val="ae"/>
    <w:locked/>
    <w:rsid w:val="007A3977"/>
    <w:rPr>
      <w:rFonts w:ascii="Arial LatArm" w:hAnsi="Arial LatArm" w:cs="Times New Roman"/>
      <w:sz w:val="20"/>
      <w:szCs w:val="20"/>
      <w:lang w:val="en-US"/>
    </w:rPr>
  </w:style>
  <w:style w:type="paragraph" w:styleId="33">
    <w:name w:val="Body Text 3"/>
    <w:basedOn w:val="a"/>
    <w:link w:val="34"/>
    <w:rsid w:val="007A3977"/>
    <w:pPr>
      <w:jc w:val="both"/>
    </w:pPr>
    <w:rPr>
      <w:rFonts w:ascii="Arial LatArm" w:hAnsi="Arial LatArm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locked/>
    <w:rsid w:val="007A3977"/>
    <w:rPr>
      <w:rFonts w:ascii="Arial LatArm" w:hAnsi="Arial LatArm" w:cs="Times New Roman"/>
      <w:sz w:val="20"/>
      <w:szCs w:val="20"/>
      <w:lang w:val="en-US" w:eastAsia="ru-RU"/>
    </w:rPr>
  </w:style>
  <w:style w:type="paragraph" w:styleId="af0">
    <w:name w:val="Title"/>
    <w:basedOn w:val="a"/>
    <w:link w:val="af1"/>
    <w:qFormat/>
    <w:rsid w:val="007A3977"/>
    <w:pPr>
      <w:jc w:val="center"/>
    </w:pPr>
    <w:rPr>
      <w:rFonts w:ascii="Arial Armenian" w:hAnsi="Arial Armenian"/>
      <w:szCs w:val="20"/>
    </w:rPr>
  </w:style>
  <w:style w:type="character" w:customStyle="1" w:styleId="af1">
    <w:name w:val="Название Знак"/>
    <w:basedOn w:val="a0"/>
    <w:link w:val="af0"/>
    <w:locked/>
    <w:rsid w:val="007A3977"/>
    <w:rPr>
      <w:rFonts w:ascii="Arial Armenian" w:hAnsi="Arial Armenian" w:cs="Times New Roman"/>
      <w:sz w:val="20"/>
      <w:szCs w:val="20"/>
      <w:lang w:val="en-US"/>
    </w:rPr>
  </w:style>
  <w:style w:type="character" w:styleId="af2">
    <w:name w:val="page number"/>
    <w:basedOn w:val="a0"/>
    <w:rsid w:val="007A3977"/>
    <w:rPr>
      <w:rFonts w:cs="Times New Roman"/>
    </w:rPr>
  </w:style>
  <w:style w:type="paragraph" w:styleId="af3">
    <w:name w:val="footnote text"/>
    <w:basedOn w:val="a"/>
    <w:link w:val="af4"/>
    <w:semiHidden/>
    <w:rsid w:val="007A3977"/>
    <w:rPr>
      <w:rFonts w:ascii="Times Armenian" w:hAnsi="Times Armeni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locked/>
    <w:rsid w:val="007A3977"/>
    <w:rPr>
      <w:rFonts w:ascii="Times Armenian" w:hAnsi="Times Armenian" w:cs="Times New Roman"/>
      <w:sz w:val="20"/>
      <w:szCs w:val="20"/>
      <w:lang w:val="en-US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7A3977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a"/>
    <w:link w:val="normChar"/>
    <w:rsid w:val="007A3977"/>
    <w:pPr>
      <w:spacing w:line="480" w:lineRule="auto"/>
      <w:ind w:firstLine="709"/>
      <w:jc w:val="both"/>
    </w:pPr>
    <w:rPr>
      <w:rFonts w:ascii="Arial Armenian" w:hAnsi="Arial Armenian"/>
      <w:sz w:val="20"/>
      <w:szCs w:val="20"/>
      <w:lang w:eastAsia="ru-RU"/>
    </w:rPr>
  </w:style>
  <w:style w:type="character" w:customStyle="1" w:styleId="normChar">
    <w:name w:val="norm Char"/>
    <w:link w:val="norm"/>
    <w:locked/>
    <w:rsid w:val="007A3977"/>
    <w:rPr>
      <w:rFonts w:ascii="Arial Armenian" w:hAnsi="Arial Armenian"/>
      <w:sz w:val="20"/>
      <w:lang w:val="en-US" w:eastAsia="ru-RU"/>
    </w:rPr>
  </w:style>
  <w:style w:type="paragraph" w:styleId="af5">
    <w:name w:val="annotation text"/>
    <w:basedOn w:val="a"/>
    <w:link w:val="af6"/>
    <w:semiHidden/>
    <w:rsid w:val="007A3977"/>
    <w:rPr>
      <w:rFonts w:ascii="Times Armenian" w:hAnsi="Times Armeni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semiHidden/>
    <w:locked/>
    <w:rsid w:val="007A3977"/>
    <w:rPr>
      <w:rFonts w:ascii="Times Armenian" w:hAnsi="Times Armenian" w:cs="Times New Roman"/>
      <w:sz w:val="20"/>
      <w:szCs w:val="20"/>
      <w:lang w:val="en-US" w:eastAsia="ru-RU"/>
    </w:rPr>
  </w:style>
  <w:style w:type="paragraph" w:styleId="af7">
    <w:name w:val="annotation subject"/>
    <w:basedOn w:val="af5"/>
    <w:next w:val="af5"/>
    <w:link w:val="af8"/>
    <w:semiHidden/>
    <w:rsid w:val="007A3977"/>
    <w:rPr>
      <w:b/>
      <w:bCs/>
    </w:rPr>
  </w:style>
  <w:style w:type="character" w:customStyle="1" w:styleId="af8">
    <w:name w:val="Тема примечания Знак"/>
    <w:basedOn w:val="af6"/>
    <w:link w:val="af7"/>
    <w:semiHidden/>
    <w:locked/>
    <w:rsid w:val="007A3977"/>
    <w:rPr>
      <w:b/>
      <w:bCs/>
    </w:rPr>
  </w:style>
  <w:style w:type="paragraph" w:customStyle="1" w:styleId="font5">
    <w:name w:val="font5"/>
    <w:basedOn w:val="a"/>
    <w:rsid w:val="007A3977"/>
    <w:pPr>
      <w:spacing w:before="100" w:beforeAutospacing="1" w:after="100" w:afterAutospacing="1"/>
    </w:pPr>
    <w:rPr>
      <w:rFonts w:ascii="Times Armenian" w:hAnsi="Times Armenian"/>
      <w:color w:val="000000"/>
      <w:sz w:val="20"/>
      <w:szCs w:val="20"/>
      <w:lang w:val="ru-RU" w:eastAsia="ru-RU"/>
    </w:rPr>
  </w:style>
  <w:style w:type="character" w:styleId="af9">
    <w:name w:val="Emphasis"/>
    <w:basedOn w:val="a0"/>
    <w:qFormat/>
    <w:rsid w:val="007A3977"/>
    <w:rPr>
      <w:rFonts w:cs="Times New Roman"/>
      <w:i/>
    </w:rPr>
  </w:style>
  <w:style w:type="paragraph" w:styleId="afa">
    <w:name w:val="Revision"/>
    <w:hidden/>
    <w:uiPriority w:val="99"/>
    <w:semiHidden/>
    <w:rsid w:val="007A3977"/>
    <w:rPr>
      <w:rFonts w:ascii="Times Armenian" w:eastAsia="Times New Roman" w:hAnsi="Times Armenian"/>
      <w:sz w:val="24"/>
      <w:szCs w:val="20"/>
      <w:lang w:eastAsia="ru-RU"/>
    </w:rPr>
  </w:style>
  <w:style w:type="paragraph" w:customStyle="1" w:styleId="mechtex">
    <w:name w:val="mechtex"/>
    <w:basedOn w:val="a"/>
    <w:link w:val="mechtexChar"/>
    <w:rsid w:val="007A3977"/>
    <w:pPr>
      <w:jc w:val="center"/>
    </w:pPr>
    <w:rPr>
      <w:rFonts w:ascii="Arial Armenian" w:hAnsi="Arial Armenian"/>
      <w:sz w:val="20"/>
      <w:lang w:eastAsia="ru-RU"/>
    </w:rPr>
  </w:style>
  <w:style w:type="character" w:customStyle="1" w:styleId="mechtexChar">
    <w:name w:val="mechtex Char"/>
    <w:link w:val="mechtex"/>
    <w:locked/>
    <w:rsid w:val="007A3977"/>
    <w:rPr>
      <w:rFonts w:ascii="Arial Armenian" w:hAnsi="Arial Armenian"/>
      <w:sz w:val="24"/>
      <w:lang w:val="en-US"/>
    </w:rPr>
  </w:style>
  <w:style w:type="table" w:styleId="afb">
    <w:name w:val="Table Grid"/>
    <w:basedOn w:val="a1"/>
    <w:rsid w:val="007A3977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Знак Знак Знак Char Char Char Char Знак Знак Знак"/>
    <w:basedOn w:val="a"/>
    <w:rsid w:val="007A3977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character" w:styleId="afc">
    <w:name w:val="annotation reference"/>
    <w:basedOn w:val="a0"/>
    <w:rsid w:val="007A3977"/>
    <w:rPr>
      <w:rFonts w:cs="Times New Roman"/>
      <w:sz w:val="16"/>
    </w:rPr>
  </w:style>
  <w:style w:type="paragraph" w:styleId="afd">
    <w:name w:val="endnote text"/>
    <w:basedOn w:val="a"/>
    <w:link w:val="afe"/>
    <w:rsid w:val="007A3977"/>
    <w:rPr>
      <w:rFonts w:ascii="Times Armenian" w:hAnsi="Times Armenian"/>
      <w:sz w:val="20"/>
      <w:szCs w:val="20"/>
    </w:rPr>
  </w:style>
  <w:style w:type="character" w:customStyle="1" w:styleId="afe">
    <w:name w:val="Текст концевой сноски Знак"/>
    <w:basedOn w:val="a0"/>
    <w:link w:val="afd"/>
    <w:locked/>
    <w:rsid w:val="007A3977"/>
    <w:rPr>
      <w:rFonts w:ascii="Times Armenian" w:hAnsi="Times Armenian" w:cs="Times New Roman"/>
      <w:sz w:val="20"/>
      <w:szCs w:val="20"/>
      <w:lang w:val="en-US"/>
    </w:rPr>
  </w:style>
  <w:style w:type="character" w:styleId="aff">
    <w:name w:val="endnote reference"/>
    <w:basedOn w:val="a0"/>
    <w:rsid w:val="007A3977"/>
    <w:rPr>
      <w:rFonts w:cs="Times New Roman"/>
      <w:vertAlign w:val="superscript"/>
    </w:rPr>
  </w:style>
  <w:style w:type="character" w:styleId="aff0">
    <w:name w:val="footnote reference"/>
    <w:basedOn w:val="a0"/>
    <w:rsid w:val="007A3977"/>
    <w:rPr>
      <w:rFonts w:cs="Times New Roman"/>
      <w:vertAlign w:val="superscript"/>
    </w:rPr>
  </w:style>
  <w:style w:type="paragraph" w:styleId="aff1">
    <w:name w:val="Document Map"/>
    <w:basedOn w:val="a"/>
    <w:link w:val="aff2"/>
    <w:rsid w:val="007A3977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2">
    <w:name w:val="Схема документа Знак"/>
    <w:basedOn w:val="a0"/>
    <w:link w:val="aff1"/>
    <w:locked/>
    <w:rsid w:val="007A3977"/>
    <w:rPr>
      <w:rFonts w:ascii="Tahoma" w:hAnsi="Tahoma" w:cs="Times New Roman"/>
      <w:sz w:val="20"/>
      <w:szCs w:val="20"/>
      <w:shd w:val="clear" w:color="auto" w:fill="000080"/>
      <w:lang w:val="en-US"/>
    </w:rPr>
  </w:style>
  <w:style w:type="paragraph" w:customStyle="1" w:styleId="xl63">
    <w:name w:val="xl63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7A39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7A39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7A397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a"/>
    <w:rsid w:val="007A397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6">
    <w:name w:val="font6"/>
    <w:basedOn w:val="a"/>
    <w:rsid w:val="007A3977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7A3977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7A3977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7A3977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a"/>
    <w:rsid w:val="007A3977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7A39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7A39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7A397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Char">
    <w:name w:val="Char"/>
    <w:basedOn w:val="a"/>
    <w:rsid w:val="007A3977"/>
    <w:pPr>
      <w:spacing w:after="160" w:line="240" w:lineRule="exact"/>
    </w:pPr>
    <w:rPr>
      <w:rFonts w:ascii="Arial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CB75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B180D-322F-463A-87E1-702B66697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14</Pages>
  <Words>3603</Words>
  <Characters>26628</Characters>
  <Application>Microsoft Office Word</Application>
  <DocSecurity>0</DocSecurity>
  <Lines>221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EGK</dc:creator>
  <cp:keywords/>
  <dc:description/>
  <cp:lastModifiedBy>user</cp:lastModifiedBy>
  <cp:revision>128</cp:revision>
  <cp:lastPrinted>2014-03-27T08:05:00Z</cp:lastPrinted>
  <dcterms:created xsi:type="dcterms:W3CDTF">2013-06-16T09:41:00Z</dcterms:created>
  <dcterms:modified xsi:type="dcterms:W3CDTF">2014-03-27T08:56:00Z</dcterms:modified>
</cp:coreProperties>
</file>