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ՉԿԱՅԱՑԱԾ</w:t>
      </w:r>
      <w:r w:rsidR="004F7E1D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041C98" w:rsidRPr="00041C98">
        <w:rPr>
          <w:rFonts w:ascii="Sylfaen" w:hAnsi="Sylfaen" w:cs="Sylfaen"/>
          <w:b/>
          <w:i/>
          <w:szCs w:val="24"/>
          <w:lang w:val="af-ZA"/>
        </w:rPr>
        <w:t xml:space="preserve">«ՀՀՏԿՆՋՏՊԿ- ՇՋ-ՇՀԱՊՁԲ-11/6-14-2»   </w:t>
      </w:r>
      <w:r w:rsidRPr="005D31EB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467CC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սույն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տեքստը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հաստատված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գնահատող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020A0" w:rsidRPr="005D31EB" w:rsidRDefault="009F6C09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2014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</w:t>
      </w:r>
      <w:r w:rsidR="001020A0" w:rsidRPr="00041C98">
        <w:rPr>
          <w:rFonts w:ascii="Sylfaen" w:hAnsi="Sylfaen" w:cs="Sylfaen"/>
          <w:b w:val="0"/>
          <w:sz w:val="20"/>
          <w:lang w:val="af-ZA"/>
        </w:rPr>
        <w:t>թվականի</w:t>
      </w:r>
      <w:r w:rsidR="00041C98" w:rsidRPr="00041C98">
        <w:rPr>
          <w:rFonts w:ascii="Times Armenian" w:hAnsi="Times Armenian" w:cs="Sylfaen"/>
          <w:b w:val="0"/>
          <w:sz w:val="20"/>
          <w:lang w:val="af-ZA"/>
        </w:rPr>
        <w:t xml:space="preserve"> Ù³ñïÇ</w:t>
      </w:r>
      <w:r w:rsidR="00041C98">
        <w:rPr>
          <w:rFonts w:ascii="Sylfaen" w:hAnsi="Sylfaen" w:cs="Sylfaen"/>
          <w:b w:val="0"/>
          <w:sz w:val="20"/>
          <w:lang w:val="af-ZA"/>
        </w:rPr>
        <w:t xml:space="preserve"> 28-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ի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թիվ</w:t>
      </w:r>
      <w:r w:rsidR="00BB642A">
        <w:rPr>
          <w:rFonts w:ascii="Arial Armenian" w:hAnsi="Arial Armenian"/>
          <w:b w:val="0"/>
          <w:sz w:val="20"/>
          <w:lang w:val="af-ZA"/>
        </w:rPr>
        <w:t xml:space="preserve"> 2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որոշմամբ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–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հրապարակվում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է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>“</w:t>
      </w:r>
      <w:r w:rsidRPr="005D31EB">
        <w:rPr>
          <w:rFonts w:ascii="Sylfaen" w:hAnsi="Sylfaen" w:cs="Sylfaen"/>
          <w:b w:val="0"/>
          <w:sz w:val="20"/>
          <w:lang w:val="af-ZA"/>
        </w:rPr>
        <w:t>Գնումների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մասին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sz w:val="20"/>
          <w:lang w:val="af-ZA"/>
        </w:rPr>
        <w:t>ՀՀօրենքի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sz w:val="20"/>
          <w:lang w:val="af-ZA"/>
        </w:rPr>
        <w:t>րդհոդվածի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041C98" w:rsidRDefault="001020A0" w:rsidP="00041C98">
      <w:pPr>
        <w:pStyle w:val="Heading3"/>
        <w:spacing w:after="240" w:line="360" w:lineRule="auto"/>
        <w:ind w:firstLine="0"/>
        <w:jc w:val="both"/>
        <w:rPr>
          <w:rFonts w:ascii="Sylfaen" w:hAnsi="Sylfaen" w:cs="Sylfaen"/>
          <w:b w:val="0"/>
          <w:i/>
          <w:sz w:val="24"/>
          <w:szCs w:val="24"/>
          <w:lang w:val="af-ZA"/>
        </w:rPr>
      </w:pPr>
      <w:r w:rsidRPr="005D31EB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4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D31EB">
        <w:rPr>
          <w:rFonts w:ascii="Sylfaen" w:hAnsi="Sylfaen" w:cs="Sylfaen"/>
          <w:sz w:val="24"/>
          <w:szCs w:val="24"/>
          <w:lang w:val="af-ZA"/>
        </w:rPr>
        <w:t>ԾԱԾԿԱԳԻՐԸ՝</w:t>
      </w:r>
      <w:r w:rsidR="00041C98" w:rsidRPr="00041C98">
        <w:rPr>
          <w:rFonts w:ascii="Sylfaen" w:hAnsi="Sylfaen" w:cs="Sylfaen"/>
          <w:b w:val="0"/>
          <w:i/>
          <w:sz w:val="24"/>
          <w:szCs w:val="24"/>
          <w:lang w:val="af-ZA"/>
        </w:rPr>
        <w:t xml:space="preserve">«ՀՀՏԿՆՋՏՊԿ-ՇՋ-ՇՀԱՊՁԲ-11/6-14-2»   </w:t>
      </w:r>
    </w:p>
    <w:p w:rsidR="001020A0" w:rsidRPr="005D31EB" w:rsidRDefault="001020A0" w:rsidP="00041C98">
      <w:pPr>
        <w:pStyle w:val="Heading3"/>
        <w:spacing w:after="240" w:line="360" w:lineRule="auto"/>
        <w:ind w:firstLine="0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Պատվիրատուն</w:t>
      </w:r>
      <w:r w:rsidR="005D31EB" w:rsidRPr="005D31EB">
        <w:rPr>
          <w:rFonts w:ascii="Arial Armenian" w:hAnsi="Arial Armenian"/>
          <w:sz w:val="20"/>
          <w:lang w:val="af-ZA"/>
        </w:rPr>
        <w:t>` §ÞÇñ³Ï-çñÙáõÕÏáÛáõÕÇ¦ ö´À-Ý</w:t>
      </w:r>
      <w:r w:rsidRPr="005D31EB">
        <w:rPr>
          <w:rFonts w:ascii="Arial Armenian" w:hAnsi="Arial Armenian"/>
          <w:sz w:val="20"/>
          <w:lang w:val="af-ZA"/>
        </w:rPr>
        <w:t xml:space="preserve"> , </w:t>
      </w:r>
      <w:r w:rsidRPr="005D31EB">
        <w:rPr>
          <w:rFonts w:ascii="Sylfaen" w:hAnsi="Sylfaen" w:cs="Sylfaen"/>
          <w:sz w:val="20"/>
          <w:lang w:val="af-ZA"/>
        </w:rPr>
        <w:t>որը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գտնվում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5D31EB">
        <w:rPr>
          <w:rFonts w:ascii="Arial Armenian" w:hAnsi="Arial Armenian"/>
          <w:sz w:val="20"/>
          <w:lang w:val="af-ZA"/>
        </w:rPr>
        <w:t xml:space="preserve">ù.¶ÛáõÙñÇ, ¸áõ¹ÏáÛÇ 1 </w:t>
      </w:r>
      <w:r w:rsidRPr="005D31EB">
        <w:rPr>
          <w:rFonts w:ascii="Sylfaen" w:hAnsi="Sylfaen" w:cs="Sylfaen"/>
          <w:sz w:val="20"/>
          <w:lang w:val="af-ZA"/>
        </w:rPr>
        <w:t>հասցեում</w:t>
      </w:r>
      <w:r w:rsidRPr="005D31EB">
        <w:rPr>
          <w:rFonts w:ascii="Arial Armenian" w:hAnsi="Arial Armenian"/>
          <w:sz w:val="20"/>
          <w:lang w:val="af-ZA"/>
        </w:rPr>
        <w:t xml:space="preserve">, </w:t>
      </w:r>
      <w:r w:rsidRPr="005D31EB">
        <w:rPr>
          <w:rFonts w:ascii="Sylfaen" w:hAnsi="Sylfaen" w:cs="Sylfaen"/>
          <w:sz w:val="20"/>
          <w:lang w:val="af-ZA"/>
        </w:rPr>
        <w:t>ստորև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ներկայացնում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F7E1D">
        <w:rPr>
          <w:rFonts w:ascii="Sylfaen" w:hAnsi="Sylfaen" w:cs="Sylfaen"/>
          <w:sz w:val="20"/>
          <w:lang w:val="af-ZA"/>
        </w:rPr>
        <w:t xml:space="preserve"> </w:t>
      </w:r>
      <w:r w:rsidR="00041C98" w:rsidRPr="00041C98">
        <w:rPr>
          <w:rFonts w:ascii="Sylfaen" w:hAnsi="Sylfaen" w:cs="Sylfaen"/>
          <w:b w:val="0"/>
          <w:i/>
          <w:sz w:val="24"/>
          <w:szCs w:val="24"/>
          <w:lang w:val="af-ZA"/>
        </w:rPr>
        <w:t xml:space="preserve">«ՀՀՏԿՆՋՏՊԿ-ՇՋ-ՇՀԱՊՁԲ-11/6-14-2» </w:t>
      </w:r>
      <w:r w:rsidRPr="005D31EB">
        <w:rPr>
          <w:rFonts w:ascii="Sylfaen" w:hAnsi="Sylfaen" w:cs="Sylfaen"/>
          <w:sz w:val="20"/>
          <w:lang w:val="af-ZA"/>
        </w:rPr>
        <w:t>ծածկագրով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DE1D3A">
        <w:rPr>
          <w:rFonts w:ascii="Arial Armenian" w:hAnsi="Arial Armenian"/>
          <w:sz w:val="20"/>
          <w:lang w:val="af-ZA"/>
        </w:rPr>
        <w:t xml:space="preserve">ßñç³Ý³Ï³ÛÇÝ Ñ³Ù³Ó³ÛÝ³·ñ»ñáí </w:t>
      </w:r>
      <w:proofErr w:type="spellStart"/>
      <w:r w:rsidR="009F6C09">
        <w:rPr>
          <w:rFonts w:ascii="Sylfaen" w:hAnsi="Sylfaen" w:cs="Sylfaen"/>
          <w:sz w:val="20"/>
        </w:rPr>
        <w:t>ավտոպահեստամասերի</w:t>
      </w:r>
      <w:proofErr w:type="spellEnd"/>
      <w:r w:rsidR="00DE1D3A">
        <w:rPr>
          <w:rFonts w:ascii="Sylfaen" w:hAnsi="Sylfaen"/>
          <w:sz w:val="20"/>
          <w:lang w:val="af-ZA"/>
        </w:rPr>
        <w:t xml:space="preserve"> ձեռքբերման </w:t>
      </w:r>
      <w:r w:rsidRPr="005D31EB">
        <w:rPr>
          <w:rFonts w:ascii="Sylfaen" w:hAnsi="Sylfaen" w:cs="Sylfaen"/>
          <w:sz w:val="20"/>
          <w:lang w:val="af-ZA"/>
        </w:rPr>
        <w:t>ընթացակարգը</w:t>
      </w:r>
      <w:r w:rsidR="00487E1C">
        <w:rPr>
          <w:rFonts w:ascii="Arial Armenian" w:hAnsi="Arial Armenian"/>
          <w:sz w:val="20"/>
          <w:lang w:val="af-ZA"/>
        </w:rPr>
        <w:t xml:space="preserve"> </w:t>
      </w:r>
      <w:r w:rsidR="00041C98">
        <w:rPr>
          <w:rFonts w:ascii="Arial Armenian" w:hAnsi="Arial Armenian"/>
          <w:sz w:val="20"/>
          <w:lang w:val="af-ZA"/>
        </w:rPr>
        <w:t>1, 2</w:t>
      </w:r>
      <w:r w:rsidR="00BE29BB">
        <w:rPr>
          <w:rFonts w:ascii="Arial Armenian" w:hAnsi="Arial Armenian"/>
          <w:sz w:val="20"/>
          <w:lang w:val="af-ZA"/>
        </w:rPr>
        <w:t xml:space="preserve"> </w:t>
      </w:r>
      <w:bookmarkStart w:id="0" w:name="_GoBack"/>
      <w:bookmarkEnd w:id="0"/>
      <w:r w:rsidR="00DE1D3A">
        <w:rPr>
          <w:rFonts w:ascii="Sylfaen" w:hAnsi="Sylfaen"/>
          <w:sz w:val="20"/>
          <w:lang w:val="af-ZA"/>
        </w:rPr>
        <w:t xml:space="preserve">չափաբաժիններով </w:t>
      </w:r>
      <w:r w:rsidRPr="005D31EB">
        <w:rPr>
          <w:rFonts w:ascii="Sylfaen" w:hAnsi="Sylfaen" w:cs="Sylfaen"/>
          <w:sz w:val="20"/>
          <w:lang w:val="af-ZA"/>
        </w:rPr>
        <w:t>չկայացած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հայտարարելու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մասին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համառոտ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տեղեկատվությունը</w:t>
      </w:r>
      <w:r w:rsidRPr="005D31EB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291"/>
        <w:gridCol w:w="2226"/>
        <w:gridCol w:w="1827"/>
      </w:tblGrid>
      <w:tr w:rsidR="001020A0" w:rsidRPr="00CC212A" w:rsidTr="0062503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Գնմանընթացակարգիմասնակիցներիանվանումները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`”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”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35-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րդհոդվածի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1-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ինմասի</w:t>
            </w:r>
          </w:p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ընդգծելհամապատասխանտողը</w:t>
            </w: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9F6C09" w:rsidRPr="00CC212A" w:rsidTr="00FA5B10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C09" w:rsidRPr="005D31EB" w:rsidRDefault="009F6C09" w:rsidP="00041C9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C09" w:rsidRPr="00487E1C" w:rsidRDefault="009F6C09">
            <w:pPr>
              <w:rPr>
                <w:rFonts w:cs="Calibri"/>
                <w:sz w:val="16"/>
                <w:szCs w:val="16"/>
                <w:lang w:val="af-ZA"/>
              </w:rPr>
            </w:pPr>
            <w:r w:rsidRPr="009F6C09">
              <w:rPr>
                <w:rFonts w:cs="Calibri"/>
                <w:sz w:val="16"/>
                <w:szCs w:val="16"/>
                <w:lang w:val="af-ZA"/>
              </w:rPr>
              <w:t>²ÏáõÙÉÛ³ïáñ³ÛÇÝ Ù³ñïÏáó 6í 215³Ùå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B2C" w:rsidRPr="00180B2C" w:rsidRDefault="00180B2C" w:rsidP="00384A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C09" w:rsidRPr="008B7C3A" w:rsidRDefault="009F6C09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9F6C09" w:rsidRPr="008B7C3A" w:rsidRDefault="009F6C09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9F6C09" w:rsidRPr="008B7C3A" w:rsidRDefault="009F6C09" w:rsidP="00220609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9F6C09" w:rsidRPr="008B7C3A" w:rsidRDefault="009F6C09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C09" w:rsidRPr="008B7C3A" w:rsidRDefault="009F6C09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9F6C09" w:rsidRPr="00CC212A" w:rsidTr="00EA28B9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C09" w:rsidRPr="005D31EB" w:rsidRDefault="00041C9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C09" w:rsidRPr="004F7E1D" w:rsidRDefault="009F6C09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9F6C09">
              <w:rPr>
                <w:rFonts w:cs="Calibri"/>
                <w:sz w:val="16"/>
                <w:szCs w:val="16"/>
                <w:lang w:val="af-ZA"/>
              </w:rPr>
              <w:t>¾ùëÏ³í³ïáñ ¾ú-262-Ç ³Ýí³Ñ»Í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C09" w:rsidRPr="009F6C09" w:rsidRDefault="009F6C09" w:rsidP="00180B2C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C09" w:rsidRPr="008B7C3A" w:rsidRDefault="009F6C09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9F6C09" w:rsidRPr="008B7C3A" w:rsidRDefault="009F6C09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9F6C09" w:rsidRPr="008B7C3A" w:rsidRDefault="009F6C09" w:rsidP="00220609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9F6C09" w:rsidRPr="008B7C3A" w:rsidRDefault="009F6C09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C09" w:rsidRPr="008B7C3A" w:rsidRDefault="009F6C09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</w:tbl>
    <w:p w:rsidR="001020A0" w:rsidRPr="005D31EB" w:rsidRDefault="00AD6AFE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041C98">
        <w:rPr>
          <w:rFonts w:ascii="Sylfaen" w:hAnsi="Sylfaen" w:cs="Sylfaen"/>
          <w:sz w:val="20"/>
          <w:lang w:val="af-ZA"/>
        </w:rPr>
        <w:t>Հ</w:t>
      </w:r>
      <w:r w:rsidR="001020A0" w:rsidRPr="00041C98">
        <w:rPr>
          <w:rFonts w:ascii="Sylfaen" w:hAnsi="Sylfaen" w:cs="Sylfaen"/>
          <w:sz w:val="20"/>
          <w:lang w:val="af-ZA"/>
        </w:rPr>
        <w:t>ա</w:t>
      </w:r>
      <w:r w:rsidR="00041C98" w:rsidRPr="00041C98">
        <w:rPr>
          <w:rFonts w:cs="Sylfaen"/>
          <w:sz w:val="20"/>
          <w:lang w:val="af-ZA"/>
        </w:rPr>
        <w:t>Ûï³ñ³</w:t>
      </w:r>
      <w:r w:rsidR="001020A0" w:rsidRPr="00041C98">
        <w:rPr>
          <w:rFonts w:ascii="Sylfaen" w:hAnsi="Sylfaen" w:cs="Sylfaen"/>
          <w:sz w:val="20"/>
          <w:lang w:val="af-ZA"/>
        </w:rPr>
        <w:t>րության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="001020A0" w:rsidRPr="00041C98">
        <w:rPr>
          <w:rFonts w:ascii="Sylfaen" w:hAnsi="Sylfaen" w:cs="Sylfaen"/>
          <w:sz w:val="20"/>
          <w:lang w:val="af-ZA"/>
        </w:rPr>
        <w:t>հետ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="001020A0" w:rsidRPr="00041C98">
        <w:rPr>
          <w:rFonts w:ascii="Sylfaen" w:hAnsi="Sylfaen" w:cs="Sylfaen"/>
          <w:sz w:val="20"/>
          <w:lang w:val="af-ZA"/>
        </w:rPr>
        <w:t>կապված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="001020A0" w:rsidRPr="00041C98">
        <w:rPr>
          <w:rFonts w:ascii="Sylfaen" w:hAnsi="Sylfaen" w:cs="Sylfaen"/>
          <w:sz w:val="20"/>
          <w:lang w:val="af-ZA"/>
        </w:rPr>
        <w:t>լրացուցիչ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="001020A0" w:rsidRPr="00041C98">
        <w:rPr>
          <w:rFonts w:ascii="Sylfaen" w:hAnsi="Sylfaen" w:cs="Sylfaen"/>
          <w:sz w:val="20"/>
          <w:lang w:val="af-ZA"/>
        </w:rPr>
        <w:t>տեղեկություններ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="001020A0" w:rsidRPr="00041C98">
        <w:rPr>
          <w:rFonts w:ascii="Sylfaen" w:hAnsi="Sylfaen" w:cs="Sylfaen"/>
          <w:sz w:val="20"/>
          <w:lang w:val="af-ZA"/>
        </w:rPr>
        <w:t>ստանալու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="001020A0" w:rsidRPr="00041C98">
        <w:rPr>
          <w:rFonts w:ascii="Sylfaen" w:hAnsi="Sylfaen" w:cs="Sylfaen"/>
          <w:sz w:val="20"/>
          <w:lang w:val="af-ZA"/>
        </w:rPr>
        <w:t>համար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="001020A0" w:rsidRPr="00041C98">
        <w:rPr>
          <w:rFonts w:ascii="Sylfaen" w:hAnsi="Sylfaen" w:cs="Sylfaen"/>
          <w:sz w:val="20"/>
          <w:lang w:val="af-ZA"/>
        </w:rPr>
        <w:t>կարող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="001020A0" w:rsidRPr="00041C98">
        <w:rPr>
          <w:rFonts w:ascii="Sylfaen" w:hAnsi="Sylfaen" w:cs="Sylfaen"/>
          <w:sz w:val="20"/>
          <w:lang w:val="af-ZA"/>
        </w:rPr>
        <w:t>եք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="001020A0" w:rsidRPr="00041C98">
        <w:rPr>
          <w:rFonts w:ascii="Sylfaen" w:hAnsi="Sylfaen" w:cs="Sylfaen"/>
          <w:sz w:val="20"/>
          <w:lang w:val="af-ZA"/>
        </w:rPr>
        <w:t>դիմել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="001020A0" w:rsidRPr="00041C98">
        <w:rPr>
          <w:rFonts w:ascii="Sylfaen" w:hAnsi="Sylfaen" w:cs="Sylfaen"/>
          <w:sz w:val="20"/>
          <w:lang w:val="af-ZA"/>
        </w:rPr>
        <w:t>գնումների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="001020A0" w:rsidRPr="00041C98">
        <w:rPr>
          <w:rFonts w:ascii="Sylfaen" w:hAnsi="Sylfaen" w:cs="Sylfaen"/>
          <w:sz w:val="20"/>
          <w:lang w:val="af-ZA"/>
        </w:rPr>
        <w:t>համակարգող</w:t>
      </w:r>
      <w:r w:rsidR="001020A0" w:rsidRPr="005D31EB">
        <w:rPr>
          <w:rFonts w:ascii="Sylfaen" w:hAnsi="Sylfaen" w:cs="Sylfaen"/>
          <w:sz w:val="20"/>
          <w:lang w:val="af-ZA"/>
        </w:rPr>
        <w:t>՝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="00041C98" w:rsidRPr="00041C98">
        <w:rPr>
          <w:rFonts w:cs="Sylfaen"/>
          <w:sz w:val="20"/>
          <w:lang w:val="af-ZA"/>
        </w:rPr>
        <w:t>Ð.Ø»ÉùáÝÛ³ÝÇÝ: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Հեռախոս՝</w:t>
      </w:r>
      <w:r w:rsidR="005D31EB">
        <w:rPr>
          <w:rFonts w:ascii="Arial Armenian" w:hAnsi="Arial Armenian"/>
          <w:sz w:val="20"/>
          <w:lang w:val="af-ZA"/>
        </w:rPr>
        <w:t xml:space="preserve"> 0312-323-61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Էլ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lang w:val="af-ZA"/>
        </w:rPr>
        <w:t>փոստ՝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="00041C98">
        <w:rPr>
          <w:rFonts w:ascii="Arial Armenian" w:hAnsi="Arial Armenian"/>
          <w:sz w:val="20"/>
          <w:lang w:val="af-ZA"/>
        </w:rPr>
        <w:t>melkonyan-hripsime@mail.ru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041C9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Այլ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անհրաժեշտ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տեղեկություններ՝</w:t>
      </w:r>
      <w:r w:rsidR="00041C98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Arial Armenian" w:hAnsi="Arial Armenian"/>
          <w:sz w:val="20"/>
          <w:lang w:val="af-ZA"/>
        </w:rPr>
        <w:t xml:space="preserve"> __________________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1020A0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5D31E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D31EB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="005D31EB" w:rsidRPr="005D31EB">
        <w:rPr>
          <w:rFonts w:ascii="Arial Armenian" w:hAnsi="Arial Armenian"/>
          <w:sz w:val="20"/>
          <w:lang w:val="af-ZA"/>
        </w:rPr>
        <w:t>§ÞÇñ³Ï-çñÙáõÕÏáÛáõÕÇ¦ ö´À</w:t>
      </w:r>
    </w:p>
    <w:p w:rsidR="008174F0" w:rsidRPr="005D31EB" w:rsidRDefault="008174F0">
      <w:pPr>
        <w:rPr>
          <w:rFonts w:ascii="Arial Armenian" w:hAnsi="Arial Armenian"/>
          <w:lang w:val="es-ES"/>
        </w:rPr>
      </w:pPr>
    </w:p>
    <w:sectPr w:rsidR="008174F0" w:rsidRPr="005D31EB" w:rsidSect="004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AF8"/>
    <w:rsid w:val="00020C08"/>
    <w:rsid w:val="00041C98"/>
    <w:rsid w:val="00063F04"/>
    <w:rsid w:val="000D6AF8"/>
    <w:rsid w:val="001020A0"/>
    <w:rsid w:val="00180B2C"/>
    <w:rsid w:val="001A4F15"/>
    <w:rsid w:val="003B2FEB"/>
    <w:rsid w:val="00450BFE"/>
    <w:rsid w:val="004579CF"/>
    <w:rsid w:val="00467CCB"/>
    <w:rsid w:val="00487E1C"/>
    <w:rsid w:val="004F7E1D"/>
    <w:rsid w:val="005D31EB"/>
    <w:rsid w:val="0062503E"/>
    <w:rsid w:val="008174F0"/>
    <w:rsid w:val="008B7C3A"/>
    <w:rsid w:val="008C675E"/>
    <w:rsid w:val="009F6C09"/>
    <w:rsid w:val="00AD6AFE"/>
    <w:rsid w:val="00AF19A2"/>
    <w:rsid w:val="00BB642A"/>
    <w:rsid w:val="00BE29BB"/>
    <w:rsid w:val="00C75C9D"/>
    <w:rsid w:val="00CA5CE5"/>
    <w:rsid w:val="00CC212A"/>
    <w:rsid w:val="00CD3D7A"/>
    <w:rsid w:val="00CF4DEC"/>
    <w:rsid w:val="00D56E9F"/>
    <w:rsid w:val="00DE1D3A"/>
    <w:rsid w:val="00E36D98"/>
    <w:rsid w:val="00F00A19"/>
    <w:rsid w:val="00FE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Заголовок 3 Знак"/>
    <w:basedOn w:val="DefaultParagraphFont"/>
    <w:link w:val="Heading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Основной текст с отступом 3 Знак"/>
    <w:basedOn w:val="DefaultParagraphFont"/>
    <w:link w:val="BodyTextIndent3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Harutyunyan Dianna</cp:lastModifiedBy>
  <cp:revision>25</cp:revision>
  <dcterms:created xsi:type="dcterms:W3CDTF">2013-06-19T20:45:00Z</dcterms:created>
  <dcterms:modified xsi:type="dcterms:W3CDTF">2014-03-28T09:04:00Z</dcterms:modified>
</cp:coreProperties>
</file>