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24" w:rsidRDefault="001D5A24" w:rsidP="001D5A2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D5A24" w:rsidRDefault="00C95405" w:rsidP="001D5A24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 w:rsidRPr="002B018E">
        <w:rPr>
          <w:rFonts w:ascii="Sylfaen" w:hAnsi="Sylfaen" w:cs="Sylfaen"/>
          <w:b/>
          <w:i/>
          <w:color w:val="000000"/>
          <w:sz w:val="22"/>
          <w:szCs w:val="22"/>
          <w:lang w:val="af-ZA"/>
        </w:rPr>
        <w:t>ՊԱՐԶԵՑՎԱԾ</w:t>
      </w:r>
      <w:r w:rsidRPr="002B018E">
        <w:rPr>
          <w:rFonts w:ascii="Sylfaen" w:hAnsi="Sylfaen"/>
          <w:b/>
          <w:i/>
          <w:color w:val="000000"/>
          <w:sz w:val="22"/>
          <w:szCs w:val="22"/>
          <w:lang w:val="hy-AM"/>
        </w:rPr>
        <w:t xml:space="preserve"> </w:t>
      </w:r>
      <w:r w:rsidRPr="002B018E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 </w:t>
      </w:r>
      <w:r w:rsidRPr="002B018E">
        <w:rPr>
          <w:rFonts w:ascii="Sylfaen" w:hAnsi="Sylfaen" w:cs="Sylfaen"/>
          <w:b/>
          <w:i/>
          <w:color w:val="000000"/>
          <w:sz w:val="22"/>
          <w:szCs w:val="22"/>
          <w:lang w:val="af-ZA"/>
        </w:rPr>
        <w:t>ԸՆԹԱՑԱԿԱՐԳՈՎ</w:t>
      </w:r>
      <w:r w:rsidRPr="002B018E">
        <w:rPr>
          <w:rFonts w:ascii="GHEA Grapalat" w:hAnsi="GHEA Grapalat"/>
          <w:b/>
          <w:i/>
          <w:color w:val="000000"/>
          <w:sz w:val="22"/>
          <w:szCs w:val="22"/>
          <w:lang w:val="af-ZA"/>
        </w:rPr>
        <w:t xml:space="preserve"> </w:t>
      </w:r>
      <w:r w:rsidR="001D5A24">
        <w:rPr>
          <w:rFonts w:ascii="Sylfaen" w:hAnsi="Sylfaen" w:cs="Sylfaen"/>
          <w:b/>
          <w:i/>
          <w:szCs w:val="24"/>
          <w:lang w:val="af-ZA"/>
        </w:rPr>
        <w:t>ԿՆՔՎԱԾ</w:t>
      </w:r>
      <w:r w:rsidR="001D5A24">
        <w:rPr>
          <w:rFonts w:ascii="Aramian" w:hAnsi="Aramian"/>
          <w:b/>
          <w:i/>
          <w:szCs w:val="24"/>
          <w:lang w:val="af-ZA"/>
        </w:rPr>
        <w:t xml:space="preserve"> </w:t>
      </w:r>
      <w:r w:rsidR="001D5A24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1D5A24">
        <w:rPr>
          <w:rFonts w:ascii="Aramian" w:hAnsi="Aramian"/>
          <w:b/>
          <w:i/>
          <w:szCs w:val="24"/>
          <w:lang w:val="af-ZA"/>
        </w:rPr>
        <w:t xml:space="preserve"> </w:t>
      </w:r>
      <w:r w:rsidR="001D5A24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D5A24" w:rsidRDefault="001D5A24" w:rsidP="001D5A24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ab/>
      </w:r>
    </w:p>
    <w:p w:rsidR="001D5A24" w:rsidRDefault="00C95405" w:rsidP="001D5A24">
      <w:pPr>
        <w:pStyle w:val="a8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2B018E">
        <w:rPr>
          <w:rFonts w:ascii="Sylfaen" w:hAnsi="Sylfaen" w:cs="Sylfaen"/>
          <w:b/>
          <w:i/>
          <w:color w:val="000000"/>
          <w:sz w:val="22"/>
          <w:lang w:val="af-ZA"/>
        </w:rPr>
        <w:t>ՊԱՐԶԵՑՎԱԾ</w:t>
      </w:r>
      <w:r w:rsidRPr="002B018E">
        <w:rPr>
          <w:rFonts w:ascii="Sylfaen" w:hAnsi="Sylfaen"/>
          <w:b/>
          <w:i/>
          <w:color w:val="000000"/>
          <w:sz w:val="22"/>
          <w:lang w:val="hy-AM"/>
        </w:rPr>
        <w:t xml:space="preserve"> </w:t>
      </w:r>
      <w:r w:rsidRPr="002B018E">
        <w:rPr>
          <w:rFonts w:ascii="GHEA Grapalat" w:hAnsi="GHEA Grapalat"/>
          <w:b/>
          <w:i/>
          <w:color w:val="000000"/>
          <w:sz w:val="22"/>
          <w:lang w:val="af-ZA"/>
        </w:rPr>
        <w:t xml:space="preserve">  </w:t>
      </w:r>
      <w:r>
        <w:rPr>
          <w:rFonts w:ascii="Sylfaen" w:hAnsi="Sylfaen" w:cs="Sylfaen"/>
          <w:b/>
          <w:i/>
          <w:color w:val="000000"/>
          <w:sz w:val="22"/>
          <w:lang w:val="af-ZA"/>
        </w:rPr>
        <w:t>ԸՆԹԱՑԱԿԱՐԳ</w:t>
      </w:r>
      <w:r>
        <w:rPr>
          <w:rFonts w:ascii="Sylfaen" w:hAnsi="Sylfaen" w:cs="Sylfaen"/>
          <w:b/>
          <w:i/>
          <w:color w:val="000000"/>
          <w:sz w:val="22"/>
          <w:lang w:val="hy-AM"/>
        </w:rPr>
        <w:t xml:space="preserve">ի </w:t>
      </w:r>
      <w:proofErr w:type="spellStart"/>
      <w:r w:rsidR="001D5A24">
        <w:rPr>
          <w:rFonts w:ascii="Sylfaen" w:hAnsi="Sylfaen"/>
          <w:b/>
          <w:sz w:val="28"/>
          <w:szCs w:val="28"/>
        </w:rPr>
        <w:t>ծածկագիրը</w:t>
      </w:r>
      <w:proofErr w:type="spellEnd"/>
      <w:r w:rsidR="001D5A24">
        <w:rPr>
          <w:rFonts w:ascii="Sylfaen" w:hAnsi="Sylfaen"/>
          <w:b/>
          <w:sz w:val="28"/>
          <w:szCs w:val="28"/>
        </w:rPr>
        <w:t>՝</w:t>
      </w:r>
      <w:r w:rsidR="001D5A24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1D5A24">
        <w:rPr>
          <w:rFonts w:ascii="GHEA Grapalat" w:hAnsi="GHEA Grapalat"/>
          <w:b/>
          <w:i/>
          <w:sz w:val="28"/>
          <w:szCs w:val="28"/>
          <w:lang w:val="af-ZA"/>
        </w:rPr>
        <w:t>«</w:t>
      </w:r>
      <w:r w:rsidRPr="00C95405">
        <w:rPr>
          <w:rFonts w:ascii="GHEA Grapalat" w:hAnsi="GHEA Grapalat" w:cs="Sylfaen"/>
          <w:b/>
          <w:i/>
        </w:rPr>
        <w:t xml:space="preserve"> 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eastAsia="ru-RU"/>
        </w:rPr>
        <w:t>ԳՍԱԱԱԹ</w:t>
      </w:r>
      <w:r w:rsidR="00D64292" w:rsidRPr="00D6429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-</w:t>
      </w:r>
      <w:r w:rsidR="00D64292" w:rsidRPr="00D6429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ՊԸԱ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ՁԲ</w:t>
      </w:r>
      <w:r w:rsidR="00D64292" w:rsidRPr="00D6429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-20</w:t>
      </w:r>
      <w:r w:rsidR="00D64292" w:rsidRPr="00D6429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="00D64292" w:rsidRPr="00D6429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4</w:t>
      </w:r>
      <w:r w:rsidR="00D64292" w:rsidRPr="00D6429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 w:rsidR="00D64292" w:rsidRPr="00D6429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2</w:t>
      </w:r>
      <w:r w:rsidR="001D5A24">
        <w:rPr>
          <w:rFonts w:ascii="GHEA Grapalat" w:hAnsi="GHEA Grapalat"/>
          <w:b/>
          <w:i/>
          <w:sz w:val="28"/>
          <w:szCs w:val="28"/>
          <w:lang w:val="af-ZA"/>
        </w:rPr>
        <w:t>»</w:t>
      </w:r>
    </w:p>
    <w:p w:rsidR="001D5A24" w:rsidRDefault="001D5A24" w:rsidP="001D5A24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1D5A24" w:rsidRDefault="001D5A24" w:rsidP="001D5A24">
      <w:pPr>
        <w:pStyle w:val="a8"/>
        <w:jc w:val="center"/>
        <w:rPr>
          <w:rFonts w:ascii="GHEA Grapalat" w:hAnsi="GHEA Grapalat"/>
          <w:b/>
          <w:sz w:val="28"/>
          <w:szCs w:val="28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es-ES"/>
        </w:rPr>
        <w:t>&lt;&lt;</w:t>
      </w: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Arial Armenian"/>
          <w:sz w:val="20"/>
          <w:lang w:val="es-ES"/>
        </w:rPr>
        <w:t xml:space="preserve">. </w:t>
      </w:r>
      <w:proofErr w:type="spellStart"/>
      <w:r>
        <w:rPr>
          <w:rFonts w:ascii="Sylfaen" w:hAnsi="Sylfaen" w:cs="Sylfaen"/>
          <w:sz w:val="20"/>
        </w:rPr>
        <w:t>Սունդուկյանի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անվան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ազգային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ակադեմիական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թատրոն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 w:cs="Arial Armenian"/>
          <w:sz w:val="20"/>
          <w:lang w:val="af-ZA"/>
        </w:rPr>
        <w:t>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Երևան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Գրիգոր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Լուսավորչի</w:t>
      </w:r>
      <w:r>
        <w:rPr>
          <w:rFonts w:ascii="GHEA Grapalat" w:hAnsi="GHEA Grapalat"/>
          <w:sz w:val="20"/>
          <w:lang w:val="af-ZA"/>
        </w:rPr>
        <w:t xml:space="preserve"> 6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                                  </w:t>
      </w:r>
      <w:r>
        <w:rPr>
          <w:rFonts w:ascii="GHEA Grapalat" w:hAnsi="GHEA Grapalat"/>
          <w:b/>
          <w:i/>
          <w:szCs w:val="24"/>
          <w:lang w:val="af-ZA"/>
        </w:rPr>
        <w:t>«</w:t>
      </w:r>
      <w:r w:rsidR="00C95405" w:rsidRPr="00C95405">
        <w:rPr>
          <w:rFonts w:ascii="GHEA Grapalat" w:hAnsi="GHEA Grapalat" w:cs="Sylfaen"/>
          <w:b/>
          <w:i/>
        </w:rPr>
        <w:t xml:space="preserve"> 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eastAsia="ru-RU"/>
        </w:rPr>
        <w:t>ԳՍԱԱԱԹ</w:t>
      </w:r>
      <w:r w:rsidR="00D64292" w:rsidRPr="00D6429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-</w:t>
      </w:r>
      <w:r w:rsidR="00D64292" w:rsidRPr="00D6429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ՊԸԱ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Շ</w:t>
      </w:r>
      <w:r w:rsidR="00D64292" w:rsidRPr="00D6429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ՁԲ</w:t>
      </w:r>
      <w:r w:rsidR="00D64292" w:rsidRPr="00D6429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-20</w:t>
      </w:r>
      <w:r w:rsidR="00D64292" w:rsidRPr="00D6429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1</w:t>
      </w:r>
      <w:r w:rsidR="00D64292" w:rsidRPr="00D6429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4</w:t>
      </w:r>
      <w:r w:rsidR="00D64292" w:rsidRPr="00D64292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/</w:t>
      </w:r>
      <w:r w:rsidR="00D64292" w:rsidRPr="00D64292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>2</w:t>
      </w:r>
      <w:r>
        <w:rPr>
          <w:rFonts w:ascii="GHEA Grapalat" w:hAnsi="GHEA Grapalat"/>
          <w:b/>
          <w:i/>
          <w:szCs w:val="24"/>
          <w:lang w:val="af-ZA"/>
        </w:rPr>
        <w:t>»</w:t>
      </w:r>
    </w:p>
    <w:p w:rsidR="001D5A24" w:rsidRDefault="001D5A24" w:rsidP="001D5A24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Sylfaen" w:hAnsi="Sylfaen" w:cs="Sylfaen"/>
          <w:sz w:val="20"/>
          <w:lang w:val="hy-AM"/>
        </w:rPr>
        <w:t>շրջանակային</w:t>
      </w:r>
      <w:r>
        <w:rPr>
          <w:rFonts w:ascii="Arial Armenian" w:hAnsi="Arial Armenia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համաձայնագրերի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0980" w:type="dxa"/>
        <w:tblInd w:w="-1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9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555"/>
        <w:gridCol w:w="362"/>
        <w:gridCol w:w="173"/>
        <w:gridCol w:w="16"/>
        <w:gridCol w:w="183"/>
        <w:gridCol w:w="159"/>
        <w:gridCol w:w="177"/>
        <w:gridCol w:w="195"/>
        <w:gridCol w:w="6"/>
        <w:gridCol w:w="187"/>
        <w:gridCol w:w="157"/>
        <w:gridCol w:w="253"/>
        <w:gridCol w:w="7"/>
        <w:gridCol w:w="271"/>
        <w:gridCol w:w="14"/>
        <w:gridCol w:w="8"/>
        <w:gridCol w:w="526"/>
        <w:gridCol w:w="308"/>
        <w:gridCol w:w="58"/>
        <w:gridCol w:w="11"/>
        <w:gridCol w:w="151"/>
        <w:gridCol w:w="217"/>
        <w:gridCol w:w="26"/>
        <w:gridCol w:w="327"/>
        <w:gridCol w:w="486"/>
        <w:gridCol w:w="135"/>
        <w:gridCol w:w="279"/>
        <w:gridCol w:w="798"/>
      </w:tblGrid>
      <w:tr w:rsidR="001D5A24" w:rsidTr="001D5A24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D5A24" w:rsidTr="001D5A24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9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>
              <w:rPr>
                <w:rStyle w:val="a9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1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1D5A24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1D5A24" w:rsidTr="001D5A24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61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Tr="001D5A24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7207BF" w:rsidTr="001A6726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BB7A4A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0165">
              <w:rPr>
                <w:rFonts w:ascii="GHEA Grapalat" w:hAnsi="GHEA Grapalat"/>
                <w:b/>
                <w:i/>
              </w:rPr>
              <w:t>&lt;&lt;</w:t>
            </w:r>
            <w:r w:rsidRPr="001B01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0165">
              <w:rPr>
                <w:rFonts w:ascii="GHEA Grapalat" w:hAnsi="GHEA Grapalat"/>
                <w:b/>
                <w:sz w:val="22"/>
                <w:szCs w:val="22"/>
              </w:rPr>
              <w:t>կոշտ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և  </w:t>
            </w:r>
            <w:proofErr w:type="spellStart"/>
            <w:r w:rsidRPr="001B0165">
              <w:rPr>
                <w:rFonts w:ascii="GHEA Grapalat" w:hAnsi="GHEA Grapalat"/>
                <w:b/>
                <w:sz w:val="22"/>
                <w:szCs w:val="22"/>
              </w:rPr>
              <w:t>փափուկ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GHEA Grapalat" w:hAnsi="GHEA Grapalat"/>
                <w:b/>
                <w:sz w:val="22"/>
                <w:szCs w:val="22"/>
              </w:rPr>
              <w:t>դեկորների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0165">
              <w:rPr>
                <w:rFonts w:ascii="GHEA Grapalat" w:hAnsi="GHEA Grapalat"/>
                <w:b/>
                <w:sz w:val="22"/>
                <w:szCs w:val="22"/>
              </w:rPr>
              <w:t>հակահրդեհային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GHEA Grapalat" w:hAnsi="GHEA Grapalat"/>
                <w:b/>
                <w:sz w:val="22"/>
                <w:szCs w:val="22"/>
              </w:rPr>
              <w:t>լուծույթով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GHEA Grapalat" w:hAnsi="GHEA Grapalat"/>
                <w:b/>
                <w:sz w:val="22"/>
                <w:szCs w:val="22"/>
              </w:rPr>
              <w:t>ներծծում</w:t>
            </w:r>
            <w:proofErr w:type="spellEnd"/>
            <w:r w:rsidRPr="001B0165">
              <w:rPr>
                <w:rFonts w:ascii="GHEA Grapalat" w:eastAsia="Calibri" w:hAnsi="GHEA Grapalat" w:cs="Sylfaen"/>
                <w:b/>
                <w:i/>
              </w:rPr>
              <w:t xml:space="preserve"> </w:t>
            </w:r>
            <w:r w:rsidRPr="001B0165">
              <w:rPr>
                <w:rFonts w:ascii="GHEA Grapalat" w:hAnsi="GHEA Grapalat" w:cs="Sylfaen"/>
                <w:b/>
                <w:bCs/>
                <w:i/>
                <w:iCs/>
              </w:rPr>
              <w:t xml:space="preserve"> </w:t>
            </w:r>
            <w:r w:rsidRPr="001B0165">
              <w:rPr>
                <w:rFonts w:ascii="GHEA Grapalat" w:hAnsi="GHEA Grapalat"/>
                <w:i/>
              </w:rPr>
              <w:t>&gt;&gt;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9D3D1A" w:rsidP="007207B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7000000</w:t>
            </w: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7207BF" w:rsidRDefault="009D3D1A" w:rsidP="007207B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70000000</w:t>
            </w:r>
          </w:p>
        </w:tc>
        <w:tc>
          <w:tcPr>
            <w:tcW w:w="36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804B7A" w:rsidRDefault="00BB7A4A" w:rsidP="00BB7A4A">
            <w:pPr>
              <w:rPr>
                <w:rFonts w:ascii="Sylfaen" w:hAnsi="Sylfaen" w:cs="Sylfaen"/>
                <w:szCs w:val="24"/>
              </w:rPr>
            </w:pPr>
            <w:r w:rsidRPr="001B0165">
              <w:rPr>
                <w:rFonts w:ascii="GHEA Grapalat" w:hAnsi="GHEA Grapalat"/>
                <w:b/>
                <w:i/>
              </w:rPr>
              <w:t>&lt;&lt;</w:t>
            </w:r>
            <w:r w:rsidRPr="001B016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0165">
              <w:rPr>
                <w:rFonts w:ascii="Sylfaen" w:hAnsi="Sylfaen" w:cs="Sylfaen"/>
                <w:b/>
                <w:sz w:val="22"/>
                <w:szCs w:val="22"/>
              </w:rPr>
              <w:t>կոշտ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r w:rsidRPr="001B0165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Sylfaen" w:hAnsi="Sylfaen" w:cs="Sylfaen"/>
                <w:b/>
                <w:sz w:val="22"/>
                <w:szCs w:val="22"/>
              </w:rPr>
              <w:t>փափուկ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Sylfaen" w:hAnsi="Sylfaen" w:cs="Sylfaen"/>
                <w:b/>
                <w:sz w:val="22"/>
                <w:szCs w:val="22"/>
              </w:rPr>
              <w:t>դեկորների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1B0165">
              <w:rPr>
                <w:rFonts w:ascii="Sylfaen" w:hAnsi="Sylfaen" w:cs="Sylfaen"/>
                <w:b/>
                <w:sz w:val="22"/>
                <w:szCs w:val="22"/>
              </w:rPr>
              <w:t>հակահրդեհային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Sylfaen" w:hAnsi="Sylfaen" w:cs="Sylfaen"/>
                <w:b/>
                <w:sz w:val="22"/>
                <w:szCs w:val="22"/>
              </w:rPr>
              <w:t>լուծույթով</w:t>
            </w:r>
            <w:proofErr w:type="spellEnd"/>
            <w:r w:rsidRPr="001B0165">
              <w:rPr>
                <w:rFonts w:ascii="GHEA Grapalat" w:hAnsi="GHEA Grapalat"/>
                <w:b/>
                <w:sz w:val="22"/>
                <w:szCs w:val="22"/>
              </w:rPr>
              <w:t xml:space="preserve">  </w:t>
            </w:r>
            <w:proofErr w:type="spellStart"/>
            <w:r w:rsidRPr="001B0165">
              <w:rPr>
                <w:rFonts w:ascii="Sylfaen" w:hAnsi="Sylfaen" w:cs="Sylfaen"/>
                <w:b/>
                <w:sz w:val="22"/>
                <w:szCs w:val="22"/>
              </w:rPr>
              <w:t>ներծծում</w:t>
            </w:r>
            <w:proofErr w:type="spellEnd"/>
            <w:r w:rsidRPr="001B0165">
              <w:rPr>
                <w:rFonts w:ascii="GHEA Grapalat" w:eastAsia="Calibri" w:hAnsi="GHEA Grapalat" w:cs="Sylfaen"/>
                <w:b/>
                <w:i/>
              </w:rPr>
              <w:t xml:space="preserve"> </w:t>
            </w:r>
            <w:r w:rsidRPr="001B0165">
              <w:rPr>
                <w:rFonts w:ascii="GHEA Grapalat" w:hAnsi="GHEA Grapalat" w:cs="Sylfaen"/>
                <w:b/>
                <w:bCs/>
                <w:i/>
                <w:iCs/>
              </w:rPr>
              <w:t xml:space="preserve"> </w:t>
            </w:r>
            <w:r w:rsidRPr="001B0165">
              <w:rPr>
                <w:rFonts w:ascii="GHEA Grapalat" w:hAnsi="GHEA Grapalat"/>
                <w:i/>
              </w:rPr>
              <w:t>&gt;&gt;</w:t>
            </w:r>
          </w:p>
        </w:tc>
      </w:tr>
      <w:tr w:rsidR="007207BF" w:rsidTr="001A6726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7207BF" w:rsidRDefault="007207BF" w:rsidP="007207B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36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804B7A" w:rsidRDefault="007207BF" w:rsidP="007207BF">
            <w:pPr>
              <w:rPr>
                <w:rFonts w:ascii="Sylfaen" w:hAnsi="Sylfaen" w:cs="Sylfaen"/>
                <w:szCs w:val="24"/>
              </w:rPr>
            </w:pPr>
          </w:p>
        </w:tc>
      </w:tr>
      <w:tr w:rsidR="007207BF" w:rsidTr="001D5A24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137"/>
        </w:trPr>
        <w:tc>
          <w:tcPr>
            <w:tcW w:w="41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68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“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”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17-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7207BF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207BF" w:rsidTr="001D5A24"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234DDF" w:rsidTr="001D5A24"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Default="00234DD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Default="00234DD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Default="00234DD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Default="00234DD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DDF" w:rsidRDefault="00234DDF" w:rsidP="00234D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Default="00234DD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X     </w:t>
            </w:r>
          </w:p>
        </w:tc>
      </w:tr>
      <w:tr w:rsidR="007207BF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207BF" w:rsidRDefault="00D64292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="00234DDF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bookmarkStart w:id="0" w:name="_GoBack"/>
            <w:bookmarkEnd w:id="0"/>
            <w:r w:rsidR="007207BF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7207BF">
              <w:rPr>
                <w:rFonts w:ascii="Sylfaen" w:hAnsi="Sylfaen"/>
                <w:b/>
                <w:sz w:val="16"/>
                <w:szCs w:val="16"/>
                <w:lang w:val="hy-AM"/>
              </w:rPr>
              <w:t>4</w:t>
            </w:r>
            <w:r w:rsidR="007207B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7207BF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7207B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7207BF" w:rsidTr="001D5A24"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92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7207BF" w:rsidTr="001D5A24">
        <w:trPr>
          <w:trHeight w:val="47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155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40"/>
        </w:trPr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  <w:proofErr w:type="spellEnd"/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7207BF" w:rsidTr="001D5A24">
        <w:trPr>
          <w:trHeight w:val="213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207BF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207BF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207BF" w:rsidTr="001D5A24">
        <w:trPr>
          <w:trHeight w:val="307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D3D1A" w:rsidTr="007207BF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D1A" w:rsidRDefault="009D3D1A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Default="009D3D1A" w:rsidP="00C753D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039BC">
              <w:rPr>
                <w:rFonts w:ascii="Arial Armenian" w:hAnsi="Arial Armenian" w:cs="Times Armenian"/>
                <w:sz w:val="22"/>
                <w:szCs w:val="22"/>
                <w:lang w:val="es-ES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ԵՐԵՎԱՆԻ ՀՐՇԵՋ ԱՆՎՏԱՆԳՈՒԹՅՈՒՆ</w:t>
            </w:r>
            <w:r w:rsidRPr="006039BC">
              <w:rPr>
                <w:rFonts w:ascii="Arial Armenian" w:hAnsi="Arial Armenian"/>
                <w:i/>
                <w:sz w:val="22"/>
                <w:szCs w:val="22"/>
                <w:lang w:val="af-ZA"/>
              </w:rPr>
              <w:t>&gt;&gt;</w:t>
            </w:r>
            <w:r w:rsidRPr="006039BC">
              <w:rPr>
                <w:rFonts w:ascii="Arial Armenian" w:hAnsi="Arial Armenian" w:cs="Times Armenian"/>
                <w:sz w:val="22"/>
                <w:szCs w:val="22"/>
                <w:lang w:val="es-ES"/>
              </w:rPr>
              <w:t xml:space="preserve">   </w:t>
            </w:r>
            <w:r w:rsidRPr="006039BC">
              <w:rPr>
                <w:rFonts w:ascii="Sylfaen" w:hAnsi="Sylfaen" w:cs="Sylfaen"/>
                <w:sz w:val="22"/>
                <w:szCs w:val="22"/>
                <w:lang w:val="es-ES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Default="009D3D1A" w:rsidP="007207BF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6990100</w:t>
            </w:r>
          </w:p>
          <w:p w:rsidR="009D3D1A" w:rsidRDefault="009D3D1A" w:rsidP="007207B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Default="009D3D1A" w:rsidP="007207BF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6990100</w:t>
            </w:r>
          </w:p>
          <w:p w:rsidR="009D3D1A" w:rsidRDefault="009D3D1A" w:rsidP="007207B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Default="009D3D1A" w:rsidP="007207BF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Default="009D3D1A" w:rsidP="007207BF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D1A" w:rsidRDefault="009D3D1A" w:rsidP="001A6726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6990100</w:t>
            </w:r>
          </w:p>
          <w:p w:rsidR="009D3D1A" w:rsidRDefault="009D3D1A" w:rsidP="001A672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D1A" w:rsidRDefault="009D3D1A" w:rsidP="001A6726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6990100</w:t>
            </w:r>
          </w:p>
          <w:p w:rsidR="009D3D1A" w:rsidRDefault="009D3D1A" w:rsidP="001A672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207BF" w:rsidTr="001D5A24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C95405" w:rsidRDefault="007207BF" w:rsidP="007207B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num" w:pos="0"/>
              </w:tabs>
              <w:jc w:val="center"/>
              <w:rPr>
                <w:rFonts w:ascii="Sylfaen" w:hAnsi="Sylfaen" w:cs="Arial"/>
                <w:szCs w:val="24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rPr>
                <w:rFonts w:ascii="Sylfaen" w:hAnsi="Sylfaen" w:cs="Arial"/>
                <w:sz w:val="20"/>
                <w:lang w:val="hy-AM" w:eastAsia="en-US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</w:tr>
      <w:tr w:rsidR="007207BF" w:rsidTr="001D5A24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7207BF" w:rsidRDefault="007207BF" w:rsidP="007207B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1A6726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ind w:left="180"/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1A6726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1A6726">
            <w:pPr>
              <w:pStyle w:val="2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7207BF" w:rsidTr="001D5A24">
        <w:trPr>
          <w:trHeight w:val="290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Եթե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կիրառվել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ոլորտը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նպատակով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7207BF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7207BF" w:rsidTr="001D5A24"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7207BF" w:rsidTr="001D5A24"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տեխնիկա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հատկանիշ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պատասխա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ծունեութ</w:t>
            </w:r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ձառութ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Տեխնի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կական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ռեսուրս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207BF" w:rsidTr="001D5A24"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40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344"/>
        </w:trPr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7207BF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207BF" w:rsidTr="001D5A24">
        <w:trPr>
          <w:trHeight w:val="23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207BF" w:rsidTr="001D5A24">
        <w:trPr>
          <w:trHeight w:val="238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207BF" w:rsidTr="001D5A24">
        <w:trPr>
          <w:trHeight w:val="263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  <w:r>
              <w:rPr>
                <w:rStyle w:val="a9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7207BF" w:rsidTr="001D5A24">
        <w:trPr>
          <w:trHeight w:val="14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>
            <w:pPr>
              <w:pStyle w:val="a5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/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Default="007207BF" w:rsidP="007207BF"/>
        </w:tc>
      </w:tr>
      <w:tr w:rsidR="007207BF" w:rsidTr="001D5A24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207BF" w:rsidTr="001D5A24">
        <w:trPr>
          <w:trHeight w:val="12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A6726" w:rsidTr="001D5A24">
        <w:trPr>
          <w:trHeight w:val="601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9D3D1A" w:rsidP="001A67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6039BC">
              <w:rPr>
                <w:rFonts w:ascii="Arial Armenian" w:hAnsi="Arial Armenian" w:cs="Times Armenian"/>
                <w:sz w:val="22"/>
                <w:szCs w:val="22"/>
                <w:lang w:val="es-ES"/>
              </w:rPr>
              <w:t>&lt;&lt;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ԵՐԵՎԱՆԻ ՀՐՇԵՋ ԱՆՎՏԱՆԳՈՒԹՅՈՒՆ</w:t>
            </w:r>
            <w:r w:rsidRPr="006039BC">
              <w:rPr>
                <w:rFonts w:ascii="Arial Armenian" w:hAnsi="Arial Armenian"/>
                <w:i/>
                <w:sz w:val="22"/>
                <w:szCs w:val="22"/>
                <w:lang w:val="af-ZA"/>
              </w:rPr>
              <w:t>&gt;&gt;</w:t>
            </w:r>
            <w:r w:rsidRPr="006039BC">
              <w:rPr>
                <w:rFonts w:ascii="Arial Armenian" w:hAnsi="Arial Armenian" w:cs="Times Armenian"/>
                <w:sz w:val="22"/>
                <w:szCs w:val="22"/>
                <w:lang w:val="es-ES"/>
              </w:rPr>
              <w:t xml:space="preserve">   </w:t>
            </w:r>
            <w:r w:rsidRPr="006039BC">
              <w:rPr>
                <w:rFonts w:ascii="Sylfaen" w:hAnsi="Sylfaen" w:cs="Sylfaen"/>
                <w:sz w:val="22"/>
                <w:szCs w:val="22"/>
                <w:lang w:val="es-ES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9D3D1A" w:rsidP="001A6726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97304">
              <w:rPr>
                <w:rFonts w:ascii="Sylfaen" w:hAnsi="Sylfaen" w:cs="Sylfaen"/>
                <w:szCs w:val="24"/>
                <w:lang w:val="pt-BR" w:eastAsia="en-US"/>
              </w:rPr>
              <w:t>ք</w:t>
            </w:r>
            <w:r w:rsidRPr="00E97304">
              <w:rPr>
                <w:rFonts w:ascii="Arial Armenian" w:hAnsi="Arial Armenian" w:cs="Sylfaen"/>
                <w:szCs w:val="24"/>
                <w:lang w:val="pt-BR" w:eastAsia="en-US"/>
              </w:rPr>
              <w:t xml:space="preserve">. </w:t>
            </w:r>
            <w:r w:rsidRPr="00E97304">
              <w:rPr>
                <w:rFonts w:ascii="Sylfaen" w:hAnsi="Sylfaen" w:cs="Sylfaen"/>
                <w:szCs w:val="24"/>
                <w:lang w:val="pt-BR" w:eastAsia="en-US"/>
              </w:rPr>
              <w:t>Երևան</w:t>
            </w:r>
            <w:r w:rsidRPr="00E97304">
              <w:rPr>
                <w:rFonts w:ascii="Arial Armenian" w:hAnsi="Arial Armenian" w:cs="Sylfaen"/>
                <w:szCs w:val="24"/>
                <w:lang w:val="pt-BR" w:eastAsia="en-US"/>
              </w:rPr>
              <w:t xml:space="preserve">, </w:t>
            </w:r>
            <w:r>
              <w:rPr>
                <w:rFonts w:ascii="Sylfaen" w:hAnsi="Sylfaen" w:cs="Sylfaen"/>
                <w:szCs w:val="24"/>
                <w:lang w:val="hy-AM" w:eastAsia="en-US"/>
              </w:rPr>
              <w:t>Գ</w:t>
            </w:r>
            <w:r>
              <w:rPr>
                <w:rFonts w:ascii="MS Mincho" w:eastAsia="MS Mincho" w:hAnsi="MS Mincho" w:cs="MS Mincho"/>
                <w:szCs w:val="24"/>
                <w:lang w:val="hy-AM" w:eastAsia="en-US"/>
              </w:rPr>
              <w:t xml:space="preserve">․ </w:t>
            </w:r>
            <w:r>
              <w:rPr>
                <w:rFonts w:ascii="Sylfaen" w:eastAsia="MS Mincho" w:hAnsi="Sylfaen" w:cs="MS Mincho"/>
                <w:szCs w:val="24"/>
                <w:lang w:val="hy-AM" w:eastAsia="en-US"/>
              </w:rPr>
              <w:t>Լուսավորիչ 12/55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A6726" w:rsidRPr="0066220D" w:rsidRDefault="009D3D1A" w:rsidP="007207BF">
            <w:pPr>
              <w:widowControl w:val="0"/>
              <w:jc w:val="center"/>
              <w:rPr>
                <w:rFonts w:ascii="Sylfaen" w:hAnsi="Sylfaen" w:cs="Sylfaen"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Sylfaen" w:hAnsi="Sylfaen" w:cs="Sylfaen"/>
                <w:szCs w:val="24"/>
              </w:rPr>
              <w:t xml:space="preserve">, </w:t>
            </w:r>
            <w:r>
              <w:rPr>
                <w:rFonts w:ascii="Sylfaen" w:hAnsi="Sylfaen" w:cs="Sylfaen"/>
                <w:color w:val="548DD4"/>
                <w:szCs w:val="24"/>
                <w:u w:val="single"/>
                <w:lang w:val="hy-AM"/>
              </w:rPr>
              <w:t>grigori-anikyan@rambler.ru</w:t>
            </w:r>
            <w:r>
              <w:rPr>
                <w:rFonts w:ascii="Sylfaen" w:hAnsi="Sylfaen" w:cs="Sylfaen"/>
                <w:szCs w:val="24"/>
              </w:rPr>
              <w:t xml:space="preserve">  </w:t>
            </w: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726" w:rsidRPr="009D3D1A" w:rsidRDefault="009D3D1A" w:rsidP="007207BF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18"/>
                <w:lang w:val="hy-AM"/>
              </w:rPr>
              <w:t>163048246504</w:t>
            </w: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9D3D1A" w:rsidP="007207BF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02560703</w:t>
            </w:r>
          </w:p>
        </w:tc>
      </w:tr>
      <w:tr w:rsidR="001A6726" w:rsidTr="001D5A24">
        <w:trPr>
          <w:trHeight w:val="601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1A6726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Pr="0066220D" w:rsidRDefault="001A6726" w:rsidP="007207BF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A6726" w:rsidRPr="0066220D" w:rsidRDefault="001A6726" w:rsidP="007207BF">
            <w:pPr>
              <w:widowControl w:val="0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</w:p>
        </w:tc>
      </w:tr>
      <w:tr w:rsidR="001A6726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Tr="001D5A24"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Ծանոթություն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Որևէ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չափաբաժնի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պարտավոր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լրացնել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չկայացման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1A6726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Tr="001D5A24">
        <w:trPr>
          <w:trHeight w:val="475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726" w:rsidRDefault="001A6726" w:rsidP="007207BF">
            <w:pPr>
              <w:tabs>
                <w:tab w:val="left" w:pos="3581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A6726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Tr="001D5A24">
        <w:trPr>
          <w:trHeight w:val="1102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A6726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Tr="001D5A24">
        <w:trPr>
          <w:trHeight w:val="739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A6726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Tr="001D5A24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A6726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Tr="001D5A24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A6726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A6726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Sylfaen" w:hAnsi="Sylfaen" w:cs="GHEA Grapalat"/>
                <w:sz w:val="16"/>
                <w:szCs w:val="16"/>
                <w:lang w:val="hy-AM" w:eastAsia="en-US"/>
              </w:rPr>
              <w:t>Վ. Գասպարյան</w:t>
            </w:r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Default="001A6726" w:rsidP="007207BF">
            <w:pPr>
              <w:pStyle w:val="a8"/>
              <w:jc w:val="center"/>
              <w:rPr>
                <w:rFonts w:ascii="Sylfaen" w:hAnsi="Sylfaen"/>
                <w:i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/>
                <w:sz w:val="16"/>
                <w:szCs w:val="16"/>
                <w:lang w:val="hy-AM"/>
              </w:rPr>
              <w:t>58-40-27</w:t>
            </w:r>
          </w:p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 xml:space="preserve">&lt;&lt; </w:t>
            </w:r>
            <w:r>
              <w:rPr>
                <w:i/>
                <w:sz w:val="16"/>
                <w:szCs w:val="16"/>
                <w:lang w:val="af-ZA"/>
              </w:rPr>
              <w:t>gsundukyan@mail.ru&gt;&gt;</w:t>
            </w:r>
          </w:p>
        </w:tc>
      </w:tr>
    </w:tbl>
    <w:p w:rsidR="001D5A24" w:rsidRDefault="001D5A24" w:rsidP="001D5A24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Arial Armenian"/>
          <w:sz w:val="20"/>
          <w:lang w:val="es-ES"/>
        </w:rPr>
        <w:t>&lt;&lt;</w:t>
      </w:r>
      <w:r>
        <w:rPr>
          <w:rFonts w:ascii="Sylfaen" w:hAnsi="Sylfaen" w:cs="Sylfaen"/>
          <w:sz w:val="20"/>
        </w:rPr>
        <w:t>Գ</w:t>
      </w:r>
      <w:r>
        <w:rPr>
          <w:rFonts w:ascii="GHEA Grapalat" w:hAnsi="GHEA Grapalat" w:cs="Arial Armenian"/>
          <w:sz w:val="20"/>
          <w:lang w:val="es-ES"/>
        </w:rPr>
        <w:t xml:space="preserve">. </w:t>
      </w:r>
      <w:proofErr w:type="spellStart"/>
      <w:r>
        <w:rPr>
          <w:rFonts w:ascii="Sylfaen" w:hAnsi="Sylfaen" w:cs="Sylfaen"/>
          <w:sz w:val="20"/>
        </w:rPr>
        <w:t>Սունդուկյանի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անվան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ազգային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ակադեմիական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 </w:t>
      </w:r>
      <w:proofErr w:type="spellStart"/>
      <w:r>
        <w:rPr>
          <w:rFonts w:ascii="Sylfaen" w:hAnsi="Sylfaen" w:cs="Sylfaen"/>
          <w:sz w:val="20"/>
        </w:rPr>
        <w:t>թատրոն</w:t>
      </w:r>
      <w:proofErr w:type="spellEnd"/>
      <w:r>
        <w:rPr>
          <w:rFonts w:ascii="GHEA Grapalat" w:hAnsi="GHEA Grapalat" w:cs="Arial Armenian"/>
          <w:sz w:val="20"/>
          <w:lang w:val="es-ES"/>
        </w:rPr>
        <w:t xml:space="preserve">&gt;&gt; </w:t>
      </w:r>
      <w:r>
        <w:rPr>
          <w:rFonts w:ascii="Sylfaen" w:hAnsi="Sylfaen" w:cs="Sylfaen"/>
          <w:sz w:val="20"/>
        </w:rPr>
        <w:t>ՊՈԱԿ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__</w:t>
      </w:r>
    </w:p>
    <w:p w:rsidR="001D5A24" w:rsidRDefault="001D5A24" w:rsidP="001D5A24"/>
    <w:p w:rsidR="00561FD6" w:rsidRPr="001D5A24" w:rsidRDefault="00561FD6" w:rsidP="001D5A24">
      <w:pPr>
        <w:ind w:firstLine="708"/>
      </w:pPr>
    </w:p>
    <w:sectPr w:rsidR="00561FD6" w:rsidRPr="001D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153" w:rsidRDefault="003A1153" w:rsidP="001D5A24">
      <w:r>
        <w:separator/>
      </w:r>
    </w:p>
  </w:endnote>
  <w:endnote w:type="continuationSeparator" w:id="0">
    <w:p w:rsidR="003A1153" w:rsidRDefault="003A1153" w:rsidP="001D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ami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153" w:rsidRDefault="003A1153" w:rsidP="001D5A24">
      <w:r>
        <w:separator/>
      </w:r>
    </w:p>
  </w:footnote>
  <w:footnote w:type="continuationSeparator" w:id="0">
    <w:p w:rsidR="003A1153" w:rsidRDefault="003A1153" w:rsidP="001D5A24">
      <w:r>
        <w:continuationSeparator/>
      </w:r>
    </w:p>
  </w:footnote>
  <w:footnote w:id="1">
    <w:p w:rsidR="001D5A24" w:rsidRDefault="001D5A24" w:rsidP="001D5A24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5A24" w:rsidRDefault="001D5A24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207BF" w:rsidRDefault="007207BF" w:rsidP="001D5A24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207BF" w:rsidRDefault="007207BF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207BF" w:rsidRDefault="007207BF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207BF" w:rsidRDefault="007207BF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207BF" w:rsidRDefault="007207BF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207BF" w:rsidRDefault="007207BF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207BF" w:rsidRDefault="007207BF" w:rsidP="001D5A24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207BF" w:rsidRDefault="007207BF" w:rsidP="001D5A24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51F"/>
    <w:multiLevelType w:val="hybridMultilevel"/>
    <w:tmpl w:val="C390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23"/>
    <w:rsid w:val="00167ACE"/>
    <w:rsid w:val="00175D79"/>
    <w:rsid w:val="001A6726"/>
    <w:rsid w:val="001D5A24"/>
    <w:rsid w:val="00234DDF"/>
    <w:rsid w:val="002F1B23"/>
    <w:rsid w:val="00337C07"/>
    <w:rsid w:val="00373658"/>
    <w:rsid w:val="003A1153"/>
    <w:rsid w:val="00407EC4"/>
    <w:rsid w:val="00561FD6"/>
    <w:rsid w:val="0066220D"/>
    <w:rsid w:val="007207BF"/>
    <w:rsid w:val="009D3D1A"/>
    <w:rsid w:val="00A11A47"/>
    <w:rsid w:val="00BB7A4A"/>
    <w:rsid w:val="00C95405"/>
    <w:rsid w:val="00D6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1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9540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character" w:styleId="aa">
    <w:name w:val="Hyperlink"/>
    <w:semiHidden/>
    <w:unhideWhenUsed/>
    <w:rsid w:val="006622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semiHidden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semiHidden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0">
    <w:name w:val="Основной текст 2 Знак"/>
    <w:basedOn w:val="a0"/>
    <w:link w:val="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9540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character" w:styleId="aa">
    <w:name w:val="Hyperlink"/>
    <w:semiHidden/>
    <w:unhideWhenUsed/>
    <w:rsid w:val="00662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2014-04-10T10:55:00Z</cp:lastPrinted>
  <dcterms:created xsi:type="dcterms:W3CDTF">2014-04-10T10:56:00Z</dcterms:created>
  <dcterms:modified xsi:type="dcterms:W3CDTF">2014-04-10T10:56:00Z</dcterms:modified>
</cp:coreProperties>
</file>