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7F2E09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7F2E09">
        <w:rPr>
          <w:rFonts w:ascii="GHEA Grapalat" w:hAnsi="GHEA Grapalat"/>
          <w:lang w:val="af-ZA"/>
        </w:rPr>
        <w:t>գնահատող</w:t>
      </w:r>
      <w:r w:rsidRPr="007F2E09">
        <w:rPr>
          <w:rFonts w:ascii="GHEA Grapalat" w:hAnsi="GHEA Grapalat"/>
          <w:lang w:val="af-ZA"/>
        </w:rPr>
        <w:t xml:space="preserve"> հանձնաժողովի</w:t>
      </w:r>
    </w:p>
    <w:p w:rsidR="003A257A" w:rsidRPr="007F2E09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>201</w:t>
      </w:r>
      <w:r w:rsidR="00D52064">
        <w:rPr>
          <w:rFonts w:ascii="GHEA Grapalat" w:hAnsi="GHEA Grapalat"/>
          <w:lang w:val="af-ZA"/>
        </w:rPr>
        <w:t>4</w:t>
      </w:r>
      <w:r w:rsidRPr="007F2E09">
        <w:rPr>
          <w:rFonts w:ascii="GHEA Grapalat" w:hAnsi="GHEA Grapalat"/>
          <w:lang w:val="af-ZA"/>
        </w:rPr>
        <w:t xml:space="preserve">  թվականի </w:t>
      </w:r>
      <w:r w:rsidR="003B06E3" w:rsidRPr="007F2E09">
        <w:rPr>
          <w:rFonts w:ascii="GHEA Grapalat" w:hAnsi="GHEA Grapalat"/>
          <w:lang w:val="af-ZA"/>
        </w:rPr>
        <w:t>ապրիլի</w:t>
      </w:r>
      <w:r w:rsidR="00BD2226" w:rsidRPr="007F2E09">
        <w:rPr>
          <w:rFonts w:ascii="GHEA Grapalat" w:hAnsi="GHEA Grapalat"/>
          <w:lang w:val="af-ZA"/>
        </w:rPr>
        <w:t xml:space="preserve"> </w:t>
      </w:r>
      <w:r w:rsidR="003B06E3" w:rsidRPr="007F2E09">
        <w:rPr>
          <w:rFonts w:ascii="GHEA Grapalat" w:hAnsi="GHEA Grapalat"/>
          <w:lang w:val="af-ZA"/>
        </w:rPr>
        <w:t>8</w:t>
      </w:r>
      <w:r w:rsidR="00BD2226" w:rsidRPr="007F2E09">
        <w:rPr>
          <w:rFonts w:ascii="GHEA Grapalat" w:hAnsi="GHEA Grapalat"/>
          <w:lang w:val="af-ZA"/>
        </w:rPr>
        <w:t>-ի</w:t>
      </w:r>
      <w:r w:rsidRPr="007F2E09">
        <w:rPr>
          <w:rFonts w:ascii="GHEA Grapalat" w:hAnsi="GHEA Grapalat"/>
          <w:lang w:val="af-ZA"/>
        </w:rPr>
        <w:t xml:space="preserve"> թիվ 1 որոշմամբ </w:t>
      </w:r>
    </w:p>
    <w:p w:rsidR="003A257A" w:rsidRPr="007F2E09" w:rsidRDefault="00BD2226" w:rsidP="007F2E09">
      <w:pPr>
        <w:pStyle w:val="BodyTextIndent"/>
        <w:spacing w:line="240" w:lineRule="auto"/>
        <w:ind w:left="-450" w:right="-603"/>
        <w:jc w:val="center"/>
        <w:rPr>
          <w:rFonts w:ascii="GHEA Grapalat" w:hAnsi="GHEA Grapalat" w:cs="Sylfaen"/>
          <w:lang w:val="af-ZA"/>
        </w:rPr>
      </w:pPr>
      <w:r w:rsidRPr="007F2E09">
        <w:rPr>
          <w:rFonts w:ascii="GHEA Grapalat" w:hAnsi="GHEA Grapalat"/>
          <w:lang w:val="af-ZA"/>
        </w:rPr>
        <w:t>Գնման</w:t>
      </w:r>
      <w:r w:rsidR="003A257A" w:rsidRPr="007F2E09">
        <w:rPr>
          <w:rFonts w:ascii="GHEA Grapalat" w:hAnsi="GHEA Grapalat"/>
          <w:lang w:val="af-ZA"/>
        </w:rPr>
        <w:t xml:space="preserve"> ընթացակարգի ծածկագիրը`  </w:t>
      </w:r>
      <w:r w:rsidR="007F2E09" w:rsidRPr="007F2E09">
        <w:rPr>
          <w:rFonts w:ascii="GHEA Grapalat" w:hAnsi="GHEA Grapalat" w:cs="Sylfaen"/>
          <w:lang w:val="af-ZA"/>
        </w:rPr>
        <w:t>ՍՀԿՍԲ-Շ</w:t>
      </w:r>
      <w:r w:rsidR="007F2E09" w:rsidRPr="007F2E09">
        <w:rPr>
          <w:rFonts w:ascii="GHEA Grapalat" w:hAnsi="GHEA Grapalat" w:cs="Sylfaen"/>
        </w:rPr>
        <w:t>ՀԱՊՁԲ</w:t>
      </w:r>
      <w:r w:rsidR="007F2E09" w:rsidRPr="007F2E09">
        <w:rPr>
          <w:rFonts w:ascii="GHEA Grapalat" w:hAnsi="GHEA Grapalat" w:cs="Sylfaen"/>
          <w:lang w:val="af-ZA"/>
        </w:rPr>
        <w:t>-2014/1</w:t>
      </w:r>
    </w:p>
    <w:p w:rsidR="007F2E09" w:rsidRPr="005803E7" w:rsidRDefault="007F2E09" w:rsidP="007F2E09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3B06E3">
      <w:pPr>
        <w:pStyle w:val="BodyTextIndent"/>
        <w:spacing w:line="240" w:lineRule="auto"/>
        <w:ind w:right="-1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ՀՈԱԿ-ը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ՀՀ Գեղարքունիքի մարզ, ք.Սևան, Շահումյան, 7 հ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«</w:t>
      </w:r>
      <w:r w:rsidRPr="003B06E3">
        <w:rPr>
          <w:rFonts w:ascii="GHEA Grapalat" w:hAnsi="GHEA Grapalat" w:cs="Sylfaen"/>
          <w:sz w:val="24"/>
          <w:szCs w:val="24"/>
        </w:rPr>
        <w:t>ԳԱԿ</w:t>
      </w:r>
      <w:r w:rsidRPr="003B06E3">
        <w:rPr>
          <w:rFonts w:ascii="GHEA Grapalat" w:hAnsi="GHEA Grapalat" w:cs="Sylfaen"/>
          <w:sz w:val="24"/>
          <w:szCs w:val="24"/>
          <w:lang w:val="af-ZA"/>
        </w:rPr>
        <w:t>-</w:t>
      </w:r>
      <w:r w:rsidRPr="003B06E3">
        <w:rPr>
          <w:rFonts w:ascii="GHEA Grapalat" w:hAnsi="GHEA Grapalat" w:cs="Sylfaen"/>
          <w:sz w:val="24"/>
          <w:szCs w:val="24"/>
        </w:rPr>
        <w:t>ՇՀԱՊՁԲ</w:t>
      </w:r>
      <w:r w:rsidRPr="003B06E3">
        <w:rPr>
          <w:rFonts w:ascii="GHEA Grapalat" w:hAnsi="GHEA Grapalat" w:cs="Sylfaen"/>
          <w:sz w:val="24"/>
          <w:szCs w:val="24"/>
          <w:lang w:val="af-ZA"/>
        </w:rPr>
        <w:t xml:space="preserve">-11/1» </w:t>
      </w:r>
      <w:proofErr w:type="spellStart"/>
      <w:r w:rsidRPr="003B06E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3B06E3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վառելիքի ձեռք բերման  ընթացակարգ (գնման հայտը կցվում է):</w:t>
      </w:r>
    </w:p>
    <w:p w:rsidR="003B06E3" w:rsidRPr="003B06E3" w:rsidRDefault="003B06E3" w:rsidP="003B06E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>Ընթացակարգում հաղթող ճանաչված մասնակցին սահմանված կարգով կառաջարկվի կնքել 4000</w:t>
      </w:r>
      <w:r w:rsidRPr="003B06E3">
        <w:rPr>
          <w:rFonts w:ascii="GHEA Grapalat" w:hAnsi="GHEA Grapalat" w:cs="Sylfaen"/>
          <w:sz w:val="24"/>
          <w:szCs w:val="24"/>
          <w:lang w:val="af-ZA"/>
        </w:rPr>
        <w:t xml:space="preserve"> լիտր ռեգուլյար տեսակի բենզինի և 19600 լիտր դիզելային վառելիքի գնման պայմանագիր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3B06E3" w:rsidRPr="003B06E3" w:rsidRDefault="003B06E3" w:rsidP="003B06E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B06E3" w:rsidRPr="003B06E3" w:rsidRDefault="003B06E3" w:rsidP="003B06E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proofErr w:type="gramStart"/>
      <w:r w:rsidRPr="007F2E09">
        <w:rPr>
          <w:rFonts w:ascii="GHEA Grapalat" w:hAnsi="GHEA Grapalat" w:cs="Sylfaen"/>
          <w:i/>
        </w:rPr>
        <w:t>Հայտնում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i/>
        </w:rPr>
        <w:t>որ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առարկայի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վերաբերյալ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="007F2E09">
        <w:rPr>
          <w:rFonts w:ascii="GHEA Grapalat" w:hAnsi="GHEA Grapalat" w:cs="Sylfaen"/>
          <w:i/>
          <w:lang w:val="af-ZA"/>
        </w:rPr>
        <w:t xml:space="preserve">                       </w:t>
      </w:r>
      <w:r w:rsidRPr="007F2E09">
        <w:rPr>
          <w:rFonts w:ascii="GHEA Grapalat" w:hAnsi="GHEA Grapalat" w:cs="Sylfaen"/>
          <w:i/>
          <w:lang w:val="af-ZA"/>
        </w:rPr>
        <w:t xml:space="preserve">Ա. Ավետիսյանին, </w:t>
      </w:r>
      <w:proofErr w:type="spellStart"/>
      <w:r w:rsidRPr="007F2E09">
        <w:rPr>
          <w:rFonts w:ascii="GHEA Grapalat" w:hAnsi="GHEA Grapalat" w:cs="Sylfaen"/>
          <w:i/>
        </w:rPr>
        <w:t>մինչև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6F4020">
        <w:rPr>
          <w:rFonts w:ascii="GHEA Grapalat" w:hAnsi="GHEA Grapalat" w:cs="Sylfaen"/>
          <w:b/>
          <w:i/>
          <w:lang w:val="af-ZA"/>
        </w:rPr>
        <w:t>2014</w:t>
      </w:r>
      <w:r w:rsidRPr="006F4020">
        <w:rPr>
          <w:rFonts w:ascii="GHEA Grapalat" w:hAnsi="GHEA Grapalat" w:cs="Sylfaen"/>
          <w:b/>
          <w:i/>
        </w:rPr>
        <w:t>թ</w:t>
      </w:r>
      <w:r w:rsidRPr="006F4020">
        <w:rPr>
          <w:rFonts w:ascii="GHEA Grapalat" w:hAnsi="GHEA Grapalat" w:cs="Sylfaen"/>
          <w:b/>
          <w:i/>
          <w:lang w:val="af-ZA"/>
        </w:rPr>
        <w:t>.</w:t>
      </w:r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proofErr w:type="gramStart"/>
      <w:r w:rsidRPr="007F2E09">
        <w:rPr>
          <w:rFonts w:ascii="GHEA Grapalat" w:hAnsi="GHEA Grapalat" w:cs="Sylfaen"/>
          <w:b/>
          <w:i/>
        </w:rPr>
        <w:t>ապրիլի</w:t>
      </w:r>
      <w:proofErr w:type="spellEnd"/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23-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կբացվեն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6F4020">
        <w:rPr>
          <w:rFonts w:ascii="GHEA Grapalat" w:hAnsi="GHEA Grapalat" w:cs="Sylfaen"/>
          <w:b/>
          <w:i/>
          <w:lang w:val="af-ZA"/>
        </w:rPr>
        <w:t>2014</w:t>
      </w:r>
      <w:r w:rsidRPr="006F4020">
        <w:rPr>
          <w:rFonts w:ascii="GHEA Grapalat" w:hAnsi="GHEA Grapalat" w:cs="Sylfaen"/>
          <w:b/>
          <w:i/>
        </w:rPr>
        <w:t>թ</w:t>
      </w:r>
      <w:r w:rsidRPr="007F2E09">
        <w:rPr>
          <w:rFonts w:ascii="GHEA Grapalat" w:hAnsi="GHEA Grapalat" w:cs="Sylfaen"/>
          <w:i/>
          <w:lang w:val="af-ZA"/>
        </w:rPr>
        <w:t>.</w:t>
      </w:r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proofErr w:type="gramStart"/>
      <w:r w:rsidRPr="007F2E09">
        <w:rPr>
          <w:rFonts w:ascii="GHEA Grapalat" w:hAnsi="GHEA Grapalat" w:cs="Sylfaen"/>
          <w:b/>
          <w:i/>
        </w:rPr>
        <w:t>ապրիլի</w:t>
      </w:r>
      <w:proofErr w:type="spellEnd"/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23-ին,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ներառում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մասնակցելու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դիմումը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և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գնային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առաջարկը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7F2E09">
        <w:rPr>
          <w:rFonts w:ascii="GHEA Grapalat" w:hAnsi="GHEA Grapalat" w:cs="Sylfaen"/>
          <w:i/>
        </w:rPr>
        <w:t>Հայտն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«</w:t>
      </w:r>
      <w:r w:rsidRPr="007F2E09">
        <w:rPr>
          <w:rFonts w:ascii="GHEA Grapalat" w:hAnsi="GHEA Grapalat" w:cs="Sylfaen"/>
          <w:i/>
        </w:rPr>
        <w:t>ԳԱԿ</w:t>
      </w:r>
      <w:r w:rsidRPr="007F2E09">
        <w:rPr>
          <w:rFonts w:ascii="GHEA Grapalat" w:hAnsi="GHEA Grapalat" w:cs="Sylfaen"/>
          <w:i/>
          <w:lang w:val="af-ZA"/>
        </w:rPr>
        <w:t>-</w:t>
      </w:r>
      <w:r w:rsidRPr="007F2E09">
        <w:rPr>
          <w:rFonts w:ascii="GHEA Grapalat" w:hAnsi="GHEA Grapalat" w:cs="Sylfaen"/>
          <w:i/>
        </w:rPr>
        <w:t>ՇՀԱՊՁԲ</w:t>
      </w:r>
      <w:r w:rsidRPr="007F2E09">
        <w:rPr>
          <w:rFonts w:ascii="GHEA Grapalat" w:hAnsi="GHEA Grapalat" w:cs="Sylfaen"/>
          <w:i/>
          <w:lang w:val="af-ZA"/>
        </w:rPr>
        <w:t xml:space="preserve">-11/1» </w:t>
      </w:r>
      <w:proofErr w:type="spellStart"/>
      <w:r w:rsidRPr="007F2E09">
        <w:rPr>
          <w:rFonts w:ascii="GHEA Grapalat" w:hAnsi="GHEA Grapalat" w:cs="Sylfaen"/>
          <w:i/>
        </w:rPr>
        <w:t>ծածկագրով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հրավերով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սահմանված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կարգով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Կից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կնքվելիք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պայմանագրի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նախագիծը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</w:p>
    <w:p w:rsidR="003B06E3" w:rsidRPr="007F2E09" w:rsidRDefault="003B06E3" w:rsidP="003B06E3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Մասնակցի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կողմից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պարտադիր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չէ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  <w:r w:rsidRPr="007F2E09">
        <w:rPr>
          <w:rFonts w:ascii="GHEA Grapalat" w:hAnsi="GHEA Grapalat" w:cs="Sylfaen"/>
          <w:i/>
          <w:lang w:val="af-ZA"/>
        </w:rPr>
        <w:tab/>
      </w:r>
    </w:p>
    <w:p w:rsidR="003B06E3" w:rsidRPr="003B06E3" w:rsidRDefault="003B06E3" w:rsidP="003B06E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B06E3" w:rsidRPr="003B06E3" w:rsidRDefault="003B06E3" w:rsidP="003B06E3">
      <w:pPr>
        <w:pStyle w:val="BodyTextIndent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3B06E3">
      <w:pPr>
        <w:pStyle w:val="BodyTextIndent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7F2E09">
      <w:pPr>
        <w:pStyle w:val="BodyTextIndent"/>
        <w:spacing w:line="240" w:lineRule="auto"/>
        <w:ind w:right="-13" w:firstLine="567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sectPr w:rsidR="003B06E3" w:rsidRPr="003B06E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16206E"/>
    <w:rsid w:val="002E1C8E"/>
    <w:rsid w:val="003A257A"/>
    <w:rsid w:val="003B06E3"/>
    <w:rsid w:val="003F543A"/>
    <w:rsid w:val="005803E7"/>
    <w:rsid w:val="005A0BBD"/>
    <w:rsid w:val="006F4020"/>
    <w:rsid w:val="00700675"/>
    <w:rsid w:val="007A72AE"/>
    <w:rsid w:val="007F2E09"/>
    <w:rsid w:val="00B70ACA"/>
    <w:rsid w:val="00BD2226"/>
    <w:rsid w:val="00BE11B2"/>
    <w:rsid w:val="00BF2E86"/>
    <w:rsid w:val="00D4095D"/>
    <w:rsid w:val="00D52064"/>
    <w:rsid w:val="00D96BB5"/>
    <w:rsid w:val="00E12307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2014-02-05T11:03:00Z</cp:lastPrinted>
  <dcterms:created xsi:type="dcterms:W3CDTF">2014-02-05T07:06:00Z</dcterms:created>
  <dcterms:modified xsi:type="dcterms:W3CDTF">2014-04-11T11:55:00Z</dcterms:modified>
</cp:coreProperties>
</file>