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9D2E24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9D2E24">
        <w:rPr>
          <w:rFonts w:ascii="GHEA Grapalat" w:hAnsi="GHEA Grapalat" w:cs="Sylfaen"/>
          <w:b/>
          <w:sz w:val="22"/>
          <w:szCs w:val="24"/>
          <w:lang w:val="af-ZA"/>
        </w:rPr>
        <w:t>ՀԱՅՏԱՐԱՐՈՒԹՅՈՒՆ (ՀԱՇՎԵՏՎՈՒԹՅՈՒՆ)</w:t>
      </w:r>
    </w:p>
    <w:p w:rsidR="00E40EFB" w:rsidRPr="009D2E24" w:rsidRDefault="00B9173D" w:rsidP="00E40EFB">
      <w:pPr>
        <w:tabs>
          <w:tab w:val="left" w:pos="8083"/>
        </w:tabs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>
        <w:rPr>
          <w:rFonts w:ascii="GHEA Grapalat" w:hAnsi="GHEA Grapalat" w:cs="Sylfaen"/>
          <w:b/>
          <w:sz w:val="22"/>
          <w:szCs w:val="24"/>
          <w:lang w:val="ru-RU"/>
        </w:rPr>
        <w:t>ՇՐՋԱՆԱԿԱՅԻՆ</w:t>
      </w:r>
      <w:r w:rsidRPr="005F4114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4"/>
          <w:lang w:val="ru-RU"/>
        </w:rPr>
        <w:t>ՀԱՄԱՁԱՅԱՆԳՐՈՎ</w:t>
      </w:r>
      <w:r w:rsidR="00E40EFB" w:rsidRPr="009D2E24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DD78E8" w:rsidRPr="009D2E24">
        <w:rPr>
          <w:rFonts w:ascii="GHEA Grapalat" w:hAnsi="GHEA Grapalat" w:cs="Sylfaen"/>
          <w:b/>
          <w:sz w:val="22"/>
          <w:szCs w:val="24"/>
          <w:lang w:val="af-ZA"/>
        </w:rPr>
        <w:t xml:space="preserve">ԳՆՈՒՄ ԿԱՏԱՐԵԼՈՒ ՆՊԱՏԱԿՈՎ </w:t>
      </w:r>
      <w:r w:rsidR="00E40EFB" w:rsidRPr="009D2E24">
        <w:rPr>
          <w:rFonts w:ascii="GHEA Grapalat" w:hAnsi="GHEA Grapalat" w:cs="Sylfaen"/>
          <w:b/>
          <w:sz w:val="22"/>
          <w:szCs w:val="24"/>
          <w:lang w:val="af-ZA"/>
        </w:rPr>
        <w:t>ԿՆՔՎԱԾ ՊԱՅՄԱՆԱԳՐ</w:t>
      </w:r>
      <w:r w:rsidR="005F4114">
        <w:rPr>
          <w:rFonts w:ascii="GHEA Grapalat" w:hAnsi="GHEA Grapalat" w:cs="Sylfaen"/>
          <w:b/>
          <w:sz w:val="22"/>
          <w:szCs w:val="24"/>
          <w:lang w:val="ru-RU"/>
        </w:rPr>
        <w:t>ԵՐ</w:t>
      </w:r>
      <w:bookmarkStart w:id="0" w:name="_GoBack"/>
      <w:bookmarkEnd w:id="0"/>
      <w:r w:rsidR="00E40EFB" w:rsidRPr="009D2E24">
        <w:rPr>
          <w:rFonts w:ascii="GHEA Grapalat" w:hAnsi="GHEA Grapalat" w:cs="Sylfaen"/>
          <w:b/>
          <w:sz w:val="22"/>
          <w:szCs w:val="24"/>
          <w:lang w:val="af-ZA"/>
        </w:rPr>
        <w:t>Ի ՄԱՍԻՆ</w:t>
      </w:r>
    </w:p>
    <w:p w:rsidR="00E40EFB" w:rsidRPr="009D2E24" w:rsidRDefault="00E40EFB" w:rsidP="00E40EFB">
      <w:pPr>
        <w:tabs>
          <w:tab w:val="left" w:pos="8083"/>
        </w:tabs>
        <w:rPr>
          <w:rFonts w:ascii="GHEA Grapalat" w:hAnsi="GHEA Grapalat" w:cs="Sylfaen"/>
          <w:b/>
          <w:sz w:val="22"/>
          <w:szCs w:val="24"/>
          <w:lang w:val="af-ZA"/>
        </w:rPr>
      </w:pPr>
      <w:r w:rsidRPr="009D2E24">
        <w:rPr>
          <w:rFonts w:ascii="GHEA Grapalat" w:hAnsi="GHEA Grapalat" w:cs="Sylfaen"/>
          <w:b/>
          <w:sz w:val="22"/>
          <w:szCs w:val="24"/>
          <w:lang w:val="af-ZA"/>
        </w:rPr>
        <w:tab/>
      </w:r>
    </w:p>
    <w:p w:rsidR="00E40EFB" w:rsidRPr="00A3033A" w:rsidRDefault="00E40EFB" w:rsidP="009D2E24">
      <w:pPr>
        <w:pStyle w:val="Heading3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9D2E24" w:rsidRPr="009D2E24">
        <w:rPr>
          <w:rFonts w:ascii="GHEA Grapalat" w:hAnsi="GHEA Grapalat" w:cs="Sylfaen"/>
          <w:sz w:val="22"/>
          <w:szCs w:val="24"/>
          <w:lang w:val="af-ZA"/>
        </w:rPr>
        <w:t>ԴԾԻԳ</w:t>
      </w:r>
      <w:r w:rsidR="00A3033A" w:rsidRPr="00A3033A">
        <w:rPr>
          <w:rFonts w:ascii="GHEA Grapalat" w:hAnsi="GHEA Grapalat" w:cs="Sylfaen"/>
          <w:sz w:val="22"/>
          <w:szCs w:val="24"/>
          <w:lang w:val="af-ZA"/>
        </w:rPr>
        <w:t>-</w:t>
      </w:r>
      <w:r w:rsidR="00A3033A">
        <w:rPr>
          <w:rFonts w:ascii="GHEA Grapalat" w:hAnsi="GHEA Grapalat" w:cs="Sylfaen"/>
          <w:sz w:val="22"/>
          <w:szCs w:val="24"/>
          <w:lang w:val="ru-RU"/>
        </w:rPr>
        <w:t>ՇՀԱ</w:t>
      </w:r>
      <w:r w:rsidR="00A3033A">
        <w:rPr>
          <w:rFonts w:ascii="GHEA Grapalat" w:hAnsi="GHEA Grapalat" w:cs="Sylfaen"/>
          <w:sz w:val="22"/>
          <w:szCs w:val="24"/>
          <w:lang w:val="af-ZA"/>
        </w:rPr>
        <w:t>Պ</w:t>
      </w:r>
      <w:r w:rsidR="009D2E24" w:rsidRPr="009D2E24">
        <w:rPr>
          <w:rFonts w:ascii="GHEA Grapalat" w:hAnsi="GHEA Grapalat" w:cs="Sylfaen"/>
          <w:sz w:val="22"/>
          <w:szCs w:val="24"/>
          <w:lang w:val="af-ZA"/>
        </w:rPr>
        <w:t>ՁԲ-14</w:t>
      </w:r>
      <w:r w:rsidR="00A3033A" w:rsidRPr="00A3033A">
        <w:rPr>
          <w:rFonts w:ascii="GHEA Grapalat" w:hAnsi="GHEA Grapalat" w:cs="Sylfaen"/>
          <w:sz w:val="22"/>
          <w:szCs w:val="24"/>
          <w:lang w:val="af-ZA"/>
        </w:rPr>
        <w:t>-11/10-7</w:t>
      </w:r>
    </w:p>
    <w:p w:rsidR="00E40EFB" w:rsidRDefault="00E40EFB" w:rsidP="00E40EF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DD78E8">
        <w:rPr>
          <w:rFonts w:ascii="GHEA Grapalat" w:hAnsi="GHEA Grapalat" w:cs="Sylfaen"/>
          <w:b w:val="0"/>
          <w:sz w:val="20"/>
          <w:lang w:val="af-ZA"/>
        </w:rPr>
        <w:t>արդարադատության նախարարությ</w:t>
      </w:r>
      <w:r w:rsidR="00A438DF">
        <w:rPr>
          <w:rFonts w:ascii="GHEA Grapalat" w:hAnsi="GHEA Grapalat" w:cs="Sylfaen"/>
          <w:b w:val="0"/>
          <w:sz w:val="20"/>
          <w:lang w:val="ru-RU"/>
        </w:rPr>
        <w:t>ան</w:t>
      </w:r>
      <w:r w:rsidR="00A438DF" w:rsidRPr="00A438D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438DF">
        <w:rPr>
          <w:rFonts w:ascii="GHEA Grapalat" w:hAnsi="GHEA Grapalat" w:cs="Sylfaen"/>
          <w:b w:val="0"/>
          <w:sz w:val="20"/>
          <w:lang w:val="ru-RU"/>
        </w:rPr>
        <w:t>ԴԱՀԿ</w:t>
      </w:r>
      <w:r w:rsidR="00A438DF" w:rsidRPr="00A438D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438DF">
        <w:rPr>
          <w:rFonts w:ascii="GHEA Grapalat" w:hAnsi="GHEA Grapalat" w:cs="Sylfaen"/>
          <w:b w:val="0"/>
          <w:sz w:val="20"/>
          <w:lang w:val="ru-RU"/>
        </w:rPr>
        <w:t>ծառայությունը</w:t>
      </w:r>
      <w:r w:rsidR="00A438DF" w:rsidRPr="00A438DF">
        <w:rPr>
          <w:rFonts w:ascii="GHEA Grapalat" w:hAnsi="GHEA Grapalat" w:cs="Sylfaen"/>
          <w:b w:val="0"/>
          <w:sz w:val="20"/>
          <w:lang w:val="af-ZA"/>
        </w:rPr>
        <w:t>,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A3033A" w:rsidRPr="00A3033A">
        <w:rPr>
          <w:rFonts w:ascii="GHEA Grapalat" w:hAnsi="GHEA Grapalat" w:cs="Sylfaen"/>
          <w:b w:val="0"/>
          <w:sz w:val="20"/>
          <w:lang w:val="af-ZA"/>
        </w:rPr>
        <w:t>ԴԾԻԳ-ՇՀԱՊՁԲ-14-11/10-7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</w:t>
      </w:r>
      <w:r w:rsidR="005F4114">
        <w:rPr>
          <w:rFonts w:ascii="GHEA Grapalat" w:hAnsi="GHEA Grapalat" w:cs="Sylfaen"/>
          <w:b w:val="0"/>
          <w:sz w:val="20"/>
          <w:lang w:val="ru-RU"/>
        </w:rPr>
        <w:t>եր</w:t>
      </w:r>
      <w:r w:rsidRPr="00FE6576">
        <w:rPr>
          <w:rFonts w:ascii="GHEA Grapalat" w:hAnsi="GHEA Grapalat" w:cs="Sylfaen"/>
          <w:b w:val="0"/>
          <w:sz w:val="20"/>
          <w:lang w:val="af-ZA"/>
        </w:rPr>
        <w:t>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314" w:type="dxa"/>
        <w:jc w:val="center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8"/>
        <w:gridCol w:w="217"/>
        <w:gridCol w:w="51"/>
        <w:gridCol w:w="1416"/>
        <w:gridCol w:w="1184"/>
        <w:gridCol w:w="6"/>
        <w:gridCol w:w="635"/>
        <w:gridCol w:w="259"/>
        <w:gridCol w:w="48"/>
        <w:gridCol w:w="420"/>
        <w:gridCol w:w="255"/>
        <w:gridCol w:w="89"/>
        <w:gridCol w:w="18"/>
        <w:gridCol w:w="693"/>
        <w:gridCol w:w="212"/>
        <w:gridCol w:w="185"/>
        <w:gridCol w:w="15"/>
        <w:gridCol w:w="343"/>
        <w:gridCol w:w="154"/>
        <w:gridCol w:w="206"/>
        <w:gridCol w:w="17"/>
        <w:gridCol w:w="188"/>
        <w:gridCol w:w="152"/>
        <w:gridCol w:w="265"/>
        <w:gridCol w:w="252"/>
        <w:gridCol w:w="29"/>
        <w:gridCol w:w="184"/>
        <w:gridCol w:w="354"/>
        <w:gridCol w:w="365"/>
        <w:gridCol w:w="148"/>
        <w:gridCol w:w="45"/>
        <w:gridCol w:w="343"/>
        <w:gridCol w:w="248"/>
        <w:gridCol w:w="67"/>
        <w:gridCol w:w="564"/>
        <w:gridCol w:w="181"/>
        <w:gridCol w:w="874"/>
      </w:tblGrid>
      <w:tr w:rsidR="00E40EFB" w:rsidRPr="00907390" w:rsidTr="0064095E">
        <w:trPr>
          <w:trHeight w:val="146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0EFB" w:rsidRPr="00907390" w:rsidTr="0064095E">
        <w:trPr>
          <w:trHeight w:val="11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40EFB" w:rsidRPr="00907390" w:rsidRDefault="0095759C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</w:t>
            </w:r>
            <w:r w:rsidR="00E40EFB" w:rsidRPr="00907390">
              <w:rPr>
                <w:rFonts w:ascii="GHEA Grapalat" w:hAnsi="GHEA Grapalat"/>
                <w:bCs/>
                <w:sz w:val="14"/>
                <w:szCs w:val="14"/>
              </w:rPr>
              <w:t>/Հ</w:t>
            </w:r>
          </w:p>
        </w:tc>
        <w:tc>
          <w:tcPr>
            <w:tcW w:w="1782" w:type="dxa"/>
            <w:gridSpan w:val="4"/>
            <w:vMerge w:val="restart"/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E40EFB" w:rsidRPr="00907390" w:rsidRDefault="00E40EFB" w:rsidP="006409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E40EFB" w:rsidRPr="00907390" w:rsidRDefault="00E40EFB" w:rsidP="00207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3654" w:type="dxa"/>
            <w:gridSpan w:val="13"/>
            <w:vMerge w:val="restart"/>
            <w:shd w:val="clear" w:color="auto" w:fill="auto"/>
            <w:vAlign w:val="center"/>
          </w:tcPr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Համառոտ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նկարագրությունը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FBB">
              <w:rPr>
                <w:rFonts w:ascii="GHEA Grapalat" w:hAnsi="GHEA Grapalat"/>
                <w:sz w:val="14"/>
                <w:szCs w:val="14"/>
              </w:rPr>
              <w:t>(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բնութագիր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40EFB" w:rsidRPr="00907390" w:rsidTr="0064095E">
        <w:trPr>
          <w:trHeight w:val="175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E40EFB" w:rsidRPr="00907390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8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3654" w:type="dxa"/>
            <w:gridSpan w:val="13"/>
            <w:vMerge/>
            <w:shd w:val="clear" w:color="auto" w:fill="auto"/>
          </w:tcPr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40EFB" w:rsidRPr="00907390" w:rsidTr="0064095E">
        <w:trPr>
          <w:trHeight w:val="275"/>
          <w:jc w:val="center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5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1D7F" w:rsidRPr="005F4114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5D35B8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Ուսադիր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DD78E8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72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72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122400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122400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FE18ED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ՀՀ արդարադատության նախարարի 07.03.2012թ.</w:t>
            </w:r>
          </w:p>
          <w:p w:rsidR="00E51D7F" w:rsidRPr="00FE18ED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թիվ 31 հրամանով հաստատված ձևի համաձայն՝</w:t>
            </w:r>
          </w:p>
          <w:p w:rsidR="00E51D7F" w:rsidRPr="00FE18ED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ուսադիրները սև գույնի է, եզրաշերտերը դեղին գույնով</w:t>
            </w:r>
          </w:p>
        </w:tc>
      </w:tr>
      <w:tr w:rsidR="00E51D7F" w:rsidRPr="00936090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Ուսադիր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73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73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124100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124100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FE18ED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ՀՀ արդարադատության նախարարի 07.03.2012թ.</w:t>
            </w:r>
          </w:p>
          <w:p w:rsidR="00E51D7F" w:rsidRPr="00FE18ED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թիվ 31 հրամանով հաստատված ձևի համաձայն՝</w:t>
            </w:r>
          </w:p>
          <w:p w:rsidR="00E51D7F" w:rsidRPr="00612FBB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ուսադիրները սև գույնի է, եզրաշերտերը դեղին գույնով</w:t>
            </w:r>
          </w:p>
        </w:tc>
      </w:tr>
      <w:tr w:rsidR="00E51D7F" w:rsidRPr="00936090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Կոշիկ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200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200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4000000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612FBB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Արդարադատության նախարարի 2012 թ. Մարտի 07  թիվ 31-Ն հրամանով </w:t>
            </w:r>
          </w:p>
        </w:tc>
      </w:tr>
      <w:tr w:rsidR="00E51D7F" w:rsidRPr="005558E4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Թևքանշան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FE18ED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Արդարադատության նախարարի 2012 թ. Մարտի 07  թիվ 31-Ն հրամանով </w:t>
            </w:r>
          </w:p>
        </w:tc>
      </w:tr>
      <w:tr w:rsidR="00E51D7F" w:rsidRPr="005F4114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Գլխարկ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1050000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1050000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FE18ED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Արդարադատության նախարարի 2012 թ. Մարտի 07  թիվ 31-Ն հրամանով հաստատված </w:t>
            </w:r>
          </w:p>
        </w:tc>
      </w:tr>
      <w:tr w:rsidR="00E51D7F" w:rsidRPr="005F4114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Կիսավերարկու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350000</w:t>
            </w:r>
            <w:r w:rsidR="00D074A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350000</w:t>
            </w:r>
            <w:r w:rsidR="00D074A2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FE18ED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ՀՀ արդարադատության նախարարի</w:t>
            </w: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br/>
              <w:t>2012թ. մարտի 7-ի</w:t>
            </w: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br/>
              <w:t>N 31-Ն հրամանով հաստատված</w:t>
            </w:r>
          </w:p>
        </w:tc>
      </w:tr>
      <w:tr w:rsidR="00E51D7F" w:rsidRPr="005F4114" w:rsidTr="005558E4">
        <w:trPr>
          <w:trHeight w:val="8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Բաճկոն</w:t>
            </w:r>
            <w:proofErr w:type="spellEnd"/>
            <w:r w:rsidRPr="00E51D7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տաբատ</w:t>
            </w:r>
            <w:proofErr w:type="spellEnd"/>
            <w:r w:rsidRPr="00E51D7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150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F4114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ՀՀ արդարադատության նախարարի</w:t>
            </w: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br/>
              <w:t>2012թ. մարտի 7-ի</w:t>
            </w: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br/>
              <w:t>N 31-Ն հրամանով հաստատված</w:t>
            </w:r>
          </w:p>
        </w:tc>
      </w:tr>
      <w:tr w:rsidR="00E51D7F" w:rsidRPr="005F4114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Pr="0095759C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Բաճկոն</w:t>
            </w:r>
            <w:proofErr w:type="spellEnd"/>
            <w:r w:rsidRPr="00E51D7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տաբատ</w:t>
            </w:r>
            <w:proofErr w:type="spellEnd"/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112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112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4480000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4480000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F4114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>ՀՀ արդարադատության նախարարի</w:t>
            </w: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br/>
              <w:t>2012թ. մարտի 7-ի</w:t>
            </w: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br/>
              <w:t>N 31-Ն հրամանով հաստատված</w:t>
            </w:r>
          </w:p>
        </w:tc>
      </w:tr>
      <w:tr w:rsidR="00E51D7F" w:rsidRPr="00936090" w:rsidTr="0064095E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Վերնաշապիկ</w:t>
            </w:r>
            <w:proofErr w:type="spellEnd"/>
            <w:r w:rsidRPr="00E51D7F">
              <w:rPr>
                <w:rFonts w:ascii="GHEA Grapalat" w:hAnsi="GHEA Grapalat"/>
                <w:sz w:val="14"/>
                <w:szCs w:val="14"/>
              </w:rPr>
              <w:t xml:space="preserve"> /կ/թ </w:t>
            </w:r>
            <w:proofErr w:type="spellStart"/>
            <w:r w:rsidRPr="00E51D7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E51D7F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301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1D7F">
              <w:rPr>
                <w:rFonts w:ascii="GHEA Grapalat" w:hAnsi="GHEA Grapalat"/>
                <w:sz w:val="14"/>
                <w:szCs w:val="14"/>
                <w:lang w:val="ru-RU"/>
              </w:rPr>
              <w:t>301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1354048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558E4" w:rsidRDefault="005558E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1354048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E51D7F" w:rsidRDefault="00E51D7F" w:rsidP="005F41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18E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Արդարադատության նախարարի 2012 թվականի մարտի 7-ի N 31-Ն հրամնով հաստատված </w:t>
            </w:r>
          </w:p>
        </w:tc>
      </w:tr>
      <w:tr w:rsidR="00E51D7F" w:rsidRPr="00907390" w:rsidTr="00E51D7F">
        <w:trPr>
          <w:trHeight w:val="582"/>
          <w:jc w:val="center"/>
        </w:trPr>
        <w:tc>
          <w:tcPr>
            <w:tcW w:w="4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5F4114" w:rsidRDefault="00E51D7F" w:rsidP="005F41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“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”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F4114" w:rsidRPr="005F4114">
              <w:rPr>
                <w:rFonts w:ascii="GHEA Grapalat" w:hAnsi="GHEA Grapalat"/>
                <w:sz w:val="14"/>
                <w:szCs w:val="14"/>
              </w:rPr>
              <w:t>17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</w:t>
            </w:r>
            <w:proofErr w:type="spellEnd"/>
            <w:r w:rsidR="005F4114" w:rsidRPr="005F4114">
              <w:rPr>
                <w:rFonts w:ascii="GHEA Grapalat" w:hAnsi="GHEA Grapalat"/>
                <w:sz w:val="14"/>
                <w:szCs w:val="14"/>
              </w:rPr>
              <w:t>, 4-</w:t>
            </w:r>
            <w:r w:rsidR="005F4114">
              <w:rPr>
                <w:rFonts w:ascii="GHEA Grapalat" w:hAnsi="GHEA Grapalat"/>
                <w:sz w:val="14"/>
                <w:szCs w:val="14"/>
                <w:lang w:val="ru-RU"/>
              </w:rPr>
              <w:t>րդ</w:t>
            </w:r>
            <w:r w:rsidR="005F4114" w:rsidRPr="005F41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F4114">
              <w:rPr>
                <w:rFonts w:ascii="GHEA Grapalat" w:hAnsi="GHEA Grapalat"/>
                <w:sz w:val="14"/>
                <w:szCs w:val="14"/>
                <w:lang w:val="ru-RU"/>
              </w:rPr>
              <w:t>մաս</w:t>
            </w:r>
          </w:p>
        </w:tc>
      </w:tr>
      <w:tr w:rsidR="00E51D7F" w:rsidRPr="00907390" w:rsidTr="0064095E">
        <w:trPr>
          <w:trHeight w:val="196"/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1D7F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D7F" w:rsidRPr="00770A3B" w:rsidRDefault="00E51D7F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1D7F" w:rsidRPr="00907390" w:rsidTr="005F4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BC6C3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E51D7F" w:rsidRPr="00907390" w:rsidTr="005F41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1524B7" w:rsidRDefault="001524B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1524B7" w:rsidRDefault="001524B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BC6C37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1D7F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1D7F" w:rsidRPr="00612FB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6409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այտարարությունը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1524B7" w:rsidP="00612FB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E51D7F"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="00E51D7F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E51D7F">
              <w:rPr>
                <w:rFonts w:ascii="GHEA Grapalat" w:hAnsi="GHEA Grapalat"/>
                <w:sz w:val="14"/>
                <w:szCs w:val="14"/>
              </w:rPr>
              <w:t>4</w:t>
            </w:r>
            <w:r w:rsidR="00E51D7F"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E51D7F" w:rsidRPr="00612FB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612FBB" w:rsidRDefault="00E51D7F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1D7F" w:rsidRPr="00612FBB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1D7F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50163E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612FBB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</w:t>
            </w:r>
            <w:proofErr w:type="spellEnd"/>
          </w:p>
        </w:tc>
      </w:tr>
      <w:tr w:rsidR="00E51D7F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1D7F" w:rsidRPr="00907390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1D7F" w:rsidRPr="00907390" w:rsidTr="0064095E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07188" w:rsidRPr="00907390" w:rsidTr="0064095E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907188" w:rsidRPr="00907390" w:rsidRDefault="00907188" w:rsidP="009071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1</w:t>
            </w:r>
          </w:p>
        </w:tc>
      </w:tr>
      <w:tr w:rsidR="00E51D7F" w:rsidRPr="00907390" w:rsidTr="0064095E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1524B7" w:rsidRPr="001524B7" w:rsidRDefault="00907188" w:rsidP="001524B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E51D7F" w:rsidRPr="00907390" w:rsidRDefault="00E51D7F" w:rsidP="003741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E51D7F" w:rsidRPr="00907390" w:rsidTr="0064095E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E51D7F" w:rsidRPr="00907390" w:rsidRDefault="00E51D7F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1D7F" w:rsidRPr="00907390" w:rsidTr="0064095E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1D7F" w:rsidRPr="00907390" w:rsidTr="0064095E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E51D7F" w:rsidRPr="00847D5A" w:rsidTr="0064095E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E51D7F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E51D7F" w:rsidRPr="0090718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907188">
              <w:rPr>
                <w:rFonts w:ascii="GHEA Grapalat" w:hAnsi="GHEA Grapalat" w:cs="Sylfaen"/>
                <w:sz w:val="14"/>
                <w:szCs w:val="14"/>
              </w:rPr>
              <w:t>Երևանի</w:t>
            </w:r>
            <w:proofErr w:type="spellEnd"/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188">
              <w:rPr>
                <w:rFonts w:ascii="GHEA Grapalat" w:hAnsi="GHEA Grapalat" w:cs="Sylfaen"/>
                <w:sz w:val="14"/>
                <w:szCs w:val="14"/>
              </w:rPr>
              <w:t>Ոսկերչական</w:t>
            </w:r>
            <w:proofErr w:type="spellEnd"/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գործարան-1 </w:t>
            </w:r>
            <w:proofErr w:type="spellStart"/>
            <w:r w:rsidRPr="00907188">
              <w:rPr>
                <w:rFonts w:ascii="GHEA Grapalat" w:hAnsi="GHEA Grapalat" w:cs="Sylfaen"/>
                <w:sz w:val="14"/>
                <w:szCs w:val="14"/>
              </w:rPr>
              <w:t>Գնոմոն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51D7F" w:rsidRPr="00907188" w:rsidRDefault="00907188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97800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51D7F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97800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51D7F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19560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E51D7F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19560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E51D7F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E51D7F" w:rsidRPr="00162E26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117360</w:t>
            </w:r>
          </w:p>
        </w:tc>
      </w:tr>
      <w:tr w:rsidR="001524B7" w:rsidRPr="00847D5A" w:rsidTr="0064095E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1524B7" w:rsidRPr="00172DA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524B7" w:rsidRPr="00907188" w:rsidRDefault="00907188" w:rsidP="005016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59400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59400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11880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11880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71280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1524B7" w:rsidRPr="0090718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71280</w:t>
            </w:r>
          </w:p>
        </w:tc>
      </w:tr>
      <w:tr w:rsidR="001524B7" w:rsidRPr="00907188" w:rsidTr="0064095E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1524B7" w:rsidRPr="0090718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524B7" w:rsidRPr="00907188" w:rsidRDefault="00907188" w:rsidP="005016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58680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58680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70416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1524B7" w:rsidRPr="0090718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70416</w:t>
            </w:r>
          </w:p>
        </w:tc>
      </w:tr>
      <w:tr w:rsidR="001524B7" w:rsidRPr="00847D5A" w:rsidTr="0064095E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1524B7" w:rsidRPr="00172DA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ԳԴԱԿ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524B7" w:rsidRPr="00907188" w:rsidRDefault="00907188" w:rsidP="005016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72000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72000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524B7" w:rsidRPr="00BD7FAB" w:rsidRDefault="00BD7FA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14400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524B7" w:rsidRPr="00BD7FAB" w:rsidRDefault="00BD7FA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14400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1524B7" w:rsidRPr="00907188" w:rsidRDefault="00907188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86400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1524B7" w:rsidRPr="00907188" w:rsidRDefault="00907188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86400</w:t>
            </w:r>
          </w:p>
        </w:tc>
      </w:tr>
      <w:tr w:rsidR="00E51D7F" w:rsidRPr="00907390" w:rsidTr="0064095E">
        <w:trPr>
          <w:trHeight w:val="290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907390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2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32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907188">
              <w:rPr>
                <w:rFonts w:ascii="GHEA Grapalat" w:hAnsi="GHEA Grapalat" w:cs="Sylfaen"/>
                <w:sz w:val="14"/>
                <w:szCs w:val="14"/>
              </w:rPr>
              <w:t>Երևանի</w:t>
            </w:r>
            <w:proofErr w:type="spellEnd"/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188">
              <w:rPr>
                <w:rFonts w:ascii="GHEA Grapalat" w:hAnsi="GHEA Grapalat" w:cs="Sylfaen"/>
                <w:sz w:val="14"/>
                <w:szCs w:val="14"/>
              </w:rPr>
              <w:t>Ոսկերչական</w:t>
            </w:r>
            <w:proofErr w:type="spellEnd"/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գործարան-1 </w:t>
            </w:r>
            <w:proofErr w:type="spellStart"/>
            <w:r w:rsidRPr="00907188">
              <w:rPr>
                <w:rFonts w:ascii="GHEA Grapalat" w:hAnsi="GHEA Grapalat" w:cs="Sylfaen"/>
                <w:sz w:val="14"/>
                <w:szCs w:val="14"/>
              </w:rPr>
              <w:t>Գնոմոն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BD7FAB">
              <w:rPr>
                <w:rFonts w:ascii="GHEA Grapalat" w:hAnsi="GHEA Grapalat"/>
                <w:sz w:val="14"/>
                <w:szCs w:val="14"/>
                <w:lang w:val="hy-AM"/>
              </w:rPr>
              <w:t>95508.34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D7FAB">
              <w:rPr>
                <w:rFonts w:ascii="GHEA Grapalat" w:hAnsi="GHEA Grapalat" w:cs="Sylfaen"/>
                <w:sz w:val="14"/>
                <w:szCs w:val="14"/>
                <w:lang w:val="hy-AM"/>
              </w:rPr>
              <w:t>95508.34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19101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19101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114610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162E26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114610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60225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60225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12045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12045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72270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72270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58400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58400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11680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11680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70080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70080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ԳԴԱԿ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73000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73000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BD7FAB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14600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BD7FAB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14600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87600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87600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907390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3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58400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58400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11680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11680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70080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70080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Արծափ Գրուպ</w:t>
            </w:r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872C86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2965000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872C86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2965000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BD7FAB" w:rsidRDefault="00872C86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593000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BD7FAB" w:rsidRDefault="00872C86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593000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872C86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3558000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872C86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3558000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907390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4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5F4114" w:rsidRDefault="005F4114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872C86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872C86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11880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11880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71280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71280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5F4114" w:rsidRDefault="005F4114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58680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58680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70416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70416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5F4114" w:rsidRDefault="005F4114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ԳԴԱԿ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72000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72000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BD7FAB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14400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BD7FAB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14400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86400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86400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907390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5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ԳԴԱԿ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787500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787500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157500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157500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945000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907188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945000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825000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825000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165000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990000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990000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811500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811500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162300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162300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973800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FE18ED" w:rsidRDefault="00FE18ED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973800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907390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6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Արծափ Գրուպ</w:t>
            </w:r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97800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97800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19560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19560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162E26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117360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925000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925000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165000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1110000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1110000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1D748F" w:rsidRDefault="00BD7FAB" w:rsidP="001D748F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</w:t>
            </w:r>
            <w:r w:rsidR="001D748F">
              <w:rPr>
                <w:rFonts w:ascii="GHEA Grapalat" w:hAnsi="GHEA Grapalat" w:cs="Sylfaen"/>
                <w:sz w:val="14"/>
                <w:szCs w:val="14"/>
              </w:rPr>
              <w:t xml:space="preserve"> 7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2499000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2499000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499800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499800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2998800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2998800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2295000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2295000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459000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459000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2754000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1D748F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2754000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1D748F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Քանաքեռի կարի ֆաբրիկա</w:t>
            </w:r>
            <w:r w:rsidR="00BD7FAB" w:rsidRPr="00907188">
              <w:rPr>
                <w:rFonts w:ascii="GHEA Grapalat" w:hAnsi="GHEA Grapalat" w:cs="Sylfaen"/>
                <w:sz w:val="14"/>
                <w:szCs w:val="14"/>
              </w:rPr>
              <w:t xml:space="preserve">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83076E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3076E">
              <w:rPr>
                <w:rFonts w:ascii="GHEA Grapalat" w:hAnsi="GHEA Grapalat"/>
                <w:sz w:val="14"/>
                <w:szCs w:val="14"/>
                <w:lang w:val="hy-AM"/>
              </w:rPr>
              <w:t>2986667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3076E">
              <w:rPr>
                <w:rFonts w:ascii="GHEA Grapalat" w:hAnsi="GHEA Grapalat" w:cs="Sylfaen"/>
                <w:sz w:val="14"/>
                <w:szCs w:val="14"/>
                <w:lang w:val="hy-AM"/>
              </w:rPr>
              <w:t>2986667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597333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597333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3584000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3584000</w:t>
            </w:r>
          </w:p>
        </w:tc>
      </w:tr>
      <w:tr w:rsidR="0083076E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83076E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Արծափ գրուպ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83076E" w:rsidRPr="0083076E" w:rsidRDefault="0083076E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3076E">
              <w:rPr>
                <w:rFonts w:ascii="GHEA Grapalat" w:hAnsi="GHEA Grapalat"/>
                <w:sz w:val="14"/>
                <w:szCs w:val="14"/>
                <w:lang w:val="hy-AM"/>
              </w:rPr>
              <w:t>2362500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3076E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3076E">
              <w:rPr>
                <w:rFonts w:ascii="GHEA Grapalat" w:hAnsi="GHEA Grapalat" w:cs="Sylfaen"/>
                <w:sz w:val="14"/>
                <w:szCs w:val="14"/>
                <w:lang w:val="hy-AM"/>
              </w:rPr>
              <w:t>2362500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472500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472500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2835000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2835000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83076E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Չափաբաժին </w:t>
            </w:r>
            <w:r w:rsidR="0083076E"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6A41D5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Արծափ Գրուպ</w:t>
            </w:r>
            <w:r w:rsidR="00BD7FA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6A41D5"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3528000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3528000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705600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705600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4233600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4233600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2228800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2228800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445760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445760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2674560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2674560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83076E" w:rsidRDefault="0083076E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1691200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1691200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338240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338240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2029440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2029440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Քանաքեռի կարի ֆաբրիկա</w:t>
            </w:r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907188" w:rsidRDefault="0083076E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3076E">
              <w:rPr>
                <w:rFonts w:ascii="GHEA Grapalat" w:hAnsi="GHEA Grapalat"/>
                <w:sz w:val="14"/>
                <w:szCs w:val="14"/>
                <w:lang w:val="hy-AM"/>
              </w:rPr>
              <w:t>2986667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83076E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3076E">
              <w:rPr>
                <w:rFonts w:ascii="GHEA Grapalat" w:hAnsi="GHEA Grapalat" w:cs="Sylfaen"/>
                <w:sz w:val="14"/>
                <w:szCs w:val="14"/>
                <w:lang w:val="hy-AM"/>
              </w:rPr>
              <w:t>2986667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597333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597333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3584000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3584000</w:t>
            </w:r>
          </w:p>
        </w:tc>
      </w:tr>
      <w:tr w:rsidR="00BD7FAB" w:rsidRPr="00907390" w:rsidTr="00BD7FAB">
        <w:trPr>
          <w:trHeight w:val="54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BD7FAB" w:rsidRPr="006A41D5" w:rsidRDefault="00BD7FAB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Չափաբաժին </w:t>
            </w:r>
            <w:r w:rsidR="006A41D5"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</w:p>
        </w:tc>
      </w:tr>
      <w:tr w:rsidR="00BD7FAB" w:rsidRPr="00907390" w:rsidTr="00BD7FA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D7FAB" w:rsidRPr="001524B7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BD7FAB" w:rsidRPr="00907390" w:rsidTr="00BD7FA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808" w:type="dxa"/>
            <w:gridSpan w:val="31"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D7FAB" w:rsidRPr="00907390" w:rsidTr="00BD7FAB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FAB" w:rsidRPr="00907390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Քանաքեռի կարի ֆաբրիկա</w:t>
            </w:r>
            <w:r w:rsidRPr="00907188">
              <w:rPr>
                <w:rFonts w:ascii="GHEA Grapalat" w:hAnsi="GHEA Grapalat" w:cs="Sylfaen"/>
                <w:sz w:val="14"/>
                <w:szCs w:val="14"/>
              </w:rPr>
              <w:t xml:space="preserve">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1053500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907188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1053500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210700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210700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1264200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1264200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1128750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1128750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225750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225750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1354500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1354500</w:t>
            </w:r>
          </w:p>
        </w:tc>
      </w:tr>
      <w:tr w:rsidR="00BD7FAB" w:rsidRPr="00907188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933100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933100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186620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186620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1119720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1119720</w:t>
            </w:r>
          </w:p>
        </w:tc>
      </w:tr>
      <w:tr w:rsidR="00BD7FAB" w:rsidRPr="00847D5A" w:rsidTr="00BD7FAB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D7FAB" w:rsidRPr="00907188" w:rsidRDefault="00BD7FAB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D7FAB" w:rsidRPr="00172DA8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Արծափ Գրուպ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805175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805175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161035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161035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966210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D7FAB" w:rsidRPr="006A41D5" w:rsidRDefault="006A41D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966210</w:t>
            </w:r>
          </w:p>
        </w:tc>
      </w:tr>
      <w:tr w:rsidR="00E51D7F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1D7F" w:rsidRPr="00907390" w:rsidTr="0064095E">
        <w:trPr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հայտերի մասին</w:t>
            </w:r>
          </w:p>
        </w:tc>
      </w:tr>
      <w:tr w:rsidR="00E51D7F" w:rsidRPr="00907390" w:rsidTr="0064095E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51D7F" w:rsidRPr="00907390" w:rsidTr="0064095E">
        <w:trPr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E51D7F" w:rsidRPr="009D2E24" w:rsidTr="0064095E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CF3E11" w:rsidRDefault="00E51D7F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D2E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CF3E11" w:rsidRDefault="00E51D7F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9D2E24" w:rsidRDefault="00E51D7F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1D7F" w:rsidRPr="00172DA8" w:rsidRDefault="00E51D7F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1D7F" w:rsidRPr="00351C1B" w:rsidTr="0064095E">
        <w:trPr>
          <w:trHeight w:val="344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D2E24" w:rsidRDefault="00E51D7F" w:rsidP="0095759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2E24">
              <w:rPr>
                <w:rFonts w:ascii="GHEA Grapalat" w:hAnsi="GHEA Grapalat" w:cs="Sylfaen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03670A" w:rsidRDefault="00E51D7F" w:rsidP="00351C1B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՝ </w:t>
            </w:r>
          </w:p>
        </w:tc>
      </w:tr>
      <w:tr w:rsidR="00E51D7F" w:rsidRPr="00351C1B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3B03A7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1D7F" w:rsidRPr="00907390" w:rsidTr="0064095E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E51D7F" w:rsidRPr="00907390" w:rsidRDefault="006A41D5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Չ</w:t>
            </w:r>
            <w:r w:rsidR="00E51D7F"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98" w:type="dxa"/>
            <w:gridSpan w:val="33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E51D7F" w:rsidRPr="00907390" w:rsidTr="0064095E">
        <w:trPr>
          <w:trHeight w:val="237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E51D7F" w:rsidRPr="00907390" w:rsidTr="0064095E">
        <w:trPr>
          <w:trHeight w:val="238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1D7F" w:rsidRPr="00907390" w:rsidTr="0064095E">
        <w:trPr>
          <w:trHeight w:val="412"/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Առկա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ֆինանսական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միջոցներով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1D7F" w:rsidRPr="00907390" w:rsidTr="001B72A5">
        <w:trPr>
          <w:trHeight w:val="478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E51D7F" w:rsidRPr="001B72A5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1B72A5">
              <w:rPr>
                <w:rFonts w:ascii="GHEA Grapalat" w:hAnsi="GHEA Grapalat" w:cs="Sylfaen"/>
                <w:sz w:val="14"/>
                <w:szCs w:val="14"/>
                <w:lang w:val="ru-RU"/>
              </w:rPr>
              <w:t>,2,3,4,7,8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E51D7F" w:rsidRPr="009D2E24" w:rsidRDefault="006A41D5" w:rsidP="009D2E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51D7F" w:rsidRPr="001B72A5" w:rsidRDefault="00E51D7F" w:rsidP="001B72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ԴԾԻԳ-</w:t>
            </w:r>
            <w:r w:rsidR="001B72A5">
              <w:rPr>
                <w:rFonts w:ascii="GHEA Grapalat" w:hAnsi="GHEA Grapalat"/>
                <w:sz w:val="14"/>
                <w:szCs w:val="14"/>
                <w:lang w:val="ru-RU"/>
              </w:rPr>
              <w:t>ՇՀԱ</w:t>
            </w:r>
            <w:r w:rsidR="001B72A5">
              <w:rPr>
                <w:rFonts w:ascii="GHEA Grapalat" w:hAnsi="GHEA Grapalat"/>
                <w:sz w:val="14"/>
                <w:szCs w:val="14"/>
              </w:rPr>
              <w:t>Պ</w:t>
            </w:r>
            <w:r w:rsidRPr="009D2E24">
              <w:rPr>
                <w:rFonts w:ascii="GHEA Grapalat" w:hAnsi="GHEA Grapalat"/>
                <w:sz w:val="14"/>
                <w:szCs w:val="14"/>
              </w:rPr>
              <w:t>ՁԲ-14</w:t>
            </w:r>
            <w:r w:rsidR="001B72A5">
              <w:rPr>
                <w:rFonts w:ascii="GHEA Grapalat" w:hAnsi="GHEA Grapalat"/>
                <w:sz w:val="14"/>
                <w:szCs w:val="14"/>
                <w:lang w:val="ru-RU"/>
              </w:rPr>
              <w:t>-11/10-7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D7F" w:rsidRPr="00907390" w:rsidRDefault="001B72A5" w:rsidP="00162E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  <w:r w:rsidR="00E51D7F">
              <w:rPr>
                <w:rFonts w:ascii="GHEA Grapalat" w:hAnsi="GHEA Grapalat" w:cs="Sylfaen"/>
                <w:sz w:val="14"/>
                <w:szCs w:val="14"/>
              </w:rPr>
              <w:t>.2014թ.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E51D7F" w:rsidRPr="00907390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 w:rsidR="00E51D7F">
              <w:rPr>
                <w:rFonts w:ascii="GHEA Grapalat" w:hAnsi="GHEA Grapalat" w:cs="Sylfaen"/>
                <w:sz w:val="14"/>
                <w:szCs w:val="14"/>
              </w:rPr>
              <w:t>.12.2014թ.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E51D7F" w:rsidRPr="00F95A33" w:rsidRDefault="00F95A33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E51D7F" w:rsidRPr="001B72A5" w:rsidRDefault="001B72A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60038736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E51D7F" w:rsidRPr="001B72A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60038736</w:t>
            </w:r>
          </w:p>
        </w:tc>
      </w:tr>
      <w:tr w:rsidR="006A41D5" w:rsidRPr="00907390" w:rsidTr="001B72A5">
        <w:trPr>
          <w:trHeight w:val="273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6A41D5" w:rsidRPr="006A41D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6A41D5" w:rsidRPr="001B72A5" w:rsidRDefault="001B72A5" w:rsidP="009D2E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Գդակ ՍՊԸ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6A41D5" w:rsidRPr="009D2E24" w:rsidRDefault="001B72A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ԴԾԻԳ-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ՇՀԱ</w:t>
            </w:r>
            <w:r>
              <w:rPr>
                <w:rFonts w:ascii="GHEA Grapalat" w:hAnsi="GHEA Grapalat"/>
                <w:sz w:val="14"/>
                <w:szCs w:val="14"/>
              </w:rPr>
              <w:t>Պ</w:t>
            </w:r>
            <w:r w:rsidRPr="009D2E24">
              <w:rPr>
                <w:rFonts w:ascii="GHEA Grapalat" w:hAnsi="GHEA Grapalat"/>
                <w:sz w:val="14"/>
                <w:szCs w:val="14"/>
              </w:rPr>
              <w:t>ՁԲ-14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-11/10-9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41D5" w:rsidRPr="001B72A5" w:rsidRDefault="001B72A5" w:rsidP="00162E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.2014թ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6A41D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</w:rPr>
              <w:t>.12.2014թ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6A41D5" w:rsidRPr="00F95A33" w:rsidRDefault="00F95A33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6A41D5" w:rsidRPr="001B72A5" w:rsidRDefault="001B72A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945000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6A41D5" w:rsidRPr="001B72A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945000</w:t>
            </w:r>
          </w:p>
        </w:tc>
      </w:tr>
      <w:tr w:rsidR="006A41D5" w:rsidRPr="00907390" w:rsidTr="001B72A5">
        <w:trPr>
          <w:trHeight w:val="262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6A41D5" w:rsidRPr="006A41D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6A41D5" w:rsidRPr="00172DA8" w:rsidRDefault="001B72A5" w:rsidP="009D2E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Արծափ Գրուպ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6A41D5" w:rsidRPr="009D2E24" w:rsidRDefault="001B72A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ԴԾԻԳ-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ՇՀԱ</w:t>
            </w:r>
            <w:r>
              <w:rPr>
                <w:rFonts w:ascii="GHEA Grapalat" w:hAnsi="GHEA Grapalat"/>
                <w:sz w:val="14"/>
                <w:szCs w:val="14"/>
              </w:rPr>
              <w:t>Պ</w:t>
            </w:r>
            <w:r w:rsidRPr="009D2E24">
              <w:rPr>
                <w:rFonts w:ascii="GHEA Grapalat" w:hAnsi="GHEA Grapalat"/>
                <w:sz w:val="14"/>
                <w:szCs w:val="14"/>
              </w:rPr>
              <w:t>ՁԲ-14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-11/10-10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41D5" w:rsidRPr="001B72A5" w:rsidRDefault="001B72A5" w:rsidP="00162E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.2014թ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6A41D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</w:rPr>
              <w:t>.12.2014թ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6A41D5" w:rsidRPr="00F95A33" w:rsidRDefault="00F95A33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6A41D5" w:rsidRPr="001B72A5" w:rsidRDefault="001B72A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966210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6A41D5" w:rsidRPr="001B72A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966210</w:t>
            </w:r>
          </w:p>
        </w:tc>
      </w:tr>
      <w:tr w:rsidR="006A41D5" w:rsidRPr="00907390" w:rsidTr="001B72A5">
        <w:trPr>
          <w:trHeight w:val="267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6A41D5" w:rsidRPr="006A41D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6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6A41D5" w:rsidRPr="00172DA8" w:rsidRDefault="001B72A5" w:rsidP="009D2E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6A41D5" w:rsidRPr="009D2E24" w:rsidRDefault="001B72A5" w:rsidP="00F95A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E24">
              <w:rPr>
                <w:rFonts w:ascii="GHEA Grapalat" w:hAnsi="GHEA Grapalat"/>
                <w:sz w:val="14"/>
                <w:szCs w:val="14"/>
              </w:rPr>
              <w:t>ԴԾԻԳ-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ՇՀԱ</w:t>
            </w:r>
            <w:r>
              <w:rPr>
                <w:rFonts w:ascii="GHEA Grapalat" w:hAnsi="GHEA Grapalat"/>
                <w:sz w:val="14"/>
                <w:szCs w:val="14"/>
              </w:rPr>
              <w:t>Պ</w:t>
            </w:r>
            <w:r w:rsidRPr="009D2E24">
              <w:rPr>
                <w:rFonts w:ascii="GHEA Grapalat" w:hAnsi="GHEA Grapalat"/>
                <w:sz w:val="14"/>
                <w:szCs w:val="14"/>
              </w:rPr>
              <w:t>ՁԲ-14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-11/10-</w:t>
            </w:r>
            <w:r w:rsidR="00F95A33">
              <w:rPr>
                <w:rFonts w:ascii="GHEA Grapalat" w:hAnsi="GHEA Grapalat"/>
                <w:sz w:val="14"/>
                <w:szCs w:val="14"/>
                <w:lang w:val="ru-RU"/>
              </w:rPr>
              <w:t>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A41D5" w:rsidRPr="001B72A5" w:rsidRDefault="001B72A5" w:rsidP="00162E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17.04.2014թ.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6A41D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</w:rPr>
              <w:t>.12.2014թ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6A41D5" w:rsidRPr="00F95A33" w:rsidRDefault="00F95A33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6A41D5" w:rsidRPr="001B72A5" w:rsidRDefault="001B72A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1110000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6A41D5" w:rsidRPr="001B72A5" w:rsidRDefault="001B72A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1110000</w:t>
            </w:r>
          </w:p>
        </w:tc>
      </w:tr>
      <w:tr w:rsidR="00E51D7F" w:rsidRPr="00907390" w:rsidTr="00F511D9">
        <w:trPr>
          <w:trHeight w:val="1096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E51D7F" w:rsidRPr="00907390" w:rsidTr="00F511D9">
        <w:trPr>
          <w:trHeight w:val="43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1D7F" w:rsidRPr="00907390" w:rsidTr="0064095E">
        <w:trPr>
          <w:trHeight w:val="125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5E5A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E51D7F" w:rsidRPr="00907390" w:rsidTr="00DF4323">
        <w:trPr>
          <w:trHeight w:val="925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E51D7F" w:rsidRPr="00907390" w:rsidRDefault="00E51D7F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E51D7F" w:rsidRPr="00907390" w:rsidRDefault="001B72A5" w:rsidP="00351C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Մասիսի Գարուն կարի ֆաբրիկա  ՍՊԸ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642FF2" w:rsidRPr="00642FF2" w:rsidRDefault="00642FF2" w:rsidP="00642F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42FF2">
              <w:rPr>
                <w:rFonts w:ascii="GHEA Grapalat" w:hAnsi="GHEA Grapalat" w:cs="Sylfaen"/>
                <w:sz w:val="14"/>
                <w:szCs w:val="14"/>
                <w:lang w:val="hy-AM"/>
              </w:rPr>
              <w:t>Արարատի մարզ, ք. Մասիս, 1 փողոց</w:t>
            </w:r>
          </w:p>
          <w:p w:rsidR="00E51D7F" w:rsidRPr="00642FF2" w:rsidRDefault="00E51D7F" w:rsidP="00351C1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42FF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Հեռ. </w:t>
            </w:r>
            <w:r w:rsidR="00642FF2" w:rsidRPr="00642FF2">
              <w:rPr>
                <w:rFonts w:ascii="GHEA Grapalat" w:hAnsi="GHEA Grapalat" w:cs="Sylfaen"/>
                <w:sz w:val="14"/>
                <w:szCs w:val="14"/>
                <w:lang w:val="hy-AM"/>
              </w:rPr>
              <w:t>(0236)40401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E51D7F" w:rsidRPr="00A32C5A" w:rsidRDefault="00642FF2" w:rsidP="009D2E2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FF2">
              <w:rPr>
                <w:sz w:val="14"/>
                <w:szCs w:val="14"/>
              </w:rPr>
              <w:t>vaghinak.yeghiazaryan@mail.ru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F95A33" w:rsidRP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A33">
              <w:rPr>
                <w:rFonts w:ascii="GHEA Grapalat" w:hAnsi="GHEA Grapalat"/>
                <w:sz w:val="14"/>
                <w:szCs w:val="14"/>
              </w:rPr>
              <w:t>2472900158630000</w:t>
            </w:r>
          </w:p>
          <w:p w:rsidR="00E51D7F" w:rsidRPr="00776818" w:rsidRDefault="00E51D7F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63371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E51D7F" w:rsidRPr="00642FF2" w:rsidRDefault="00642FF2" w:rsidP="00E63371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FF2">
              <w:rPr>
                <w:rFonts w:ascii="GHEA Grapalat" w:hAnsi="GHEA Grapalat"/>
                <w:sz w:val="14"/>
                <w:szCs w:val="14"/>
              </w:rPr>
              <w:t>03804898</w:t>
            </w:r>
          </w:p>
        </w:tc>
      </w:tr>
      <w:tr w:rsidR="001B72A5" w:rsidRPr="00907390" w:rsidTr="00DF4323">
        <w:trPr>
          <w:trHeight w:val="925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B72A5" w:rsidRPr="001B72A5" w:rsidRDefault="001B72A5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1B72A5" w:rsidRPr="00907188" w:rsidRDefault="001B72A5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Գդակ ՍՊԸ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642FF2" w:rsidRPr="00642FF2" w:rsidRDefault="00642FF2" w:rsidP="00642FF2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42FF2">
              <w:rPr>
                <w:rFonts w:ascii="GHEA Grapalat" w:hAnsi="GHEA Grapalat" w:cs="Sylfaen"/>
                <w:sz w:val="14"/>
                <w:szCs w:val="14"/>
                <w:lang w:val="hy-AM"/>
              </w:rPr>
              <w:t>ք.Երևան, Սարի Թաղ</w:t>
            </w:r>
          </w:p>
          <w:p w:rsidR="001B72A5" w:rsidRPr="00642FF2" w:rsidRDefault="00642FF2" w:rsidP="00642FF2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42FF2">
              <w:rPr>
                <w:rFonts w:ascii="GHEA Grapalat" w:hAnsi="GHEA Grapalat" w:cs="Sylfaen"/>
                <w:sz w:val="14"/>
                <w:szCs w:val="14"/>
                <w:lang w:val="hy-AM"/>
              </w:rPr>
              <w:t>Հեռ. 093-88-99-77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1B72A5" w:rsidRPr="009D2E24" w:rsidRDefault="00F95A33" w:rsidP="009D2E2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A33">
              <w:rPr>
                <w:sz w:val="14"/>
                <w:szCs w:val="14"/>
              </w:rPr>
              <w:t>gdak@mail.ru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1B72A5" w:rsidRPr="00E63371" w:rsidRDefault="00F95A33" w:rsidP="0095759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A33">
              <w:rPr>
                <w:rFonts w:ascii="GHEA Grapalat" w:hAnsi="GHEA Grapalat"/>
                <w:sz w:val="14"/>
                <w:szCs w:val="14"/>
              </w:rPr>
              <w:t>2470100487150000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1B72A5" w:rsidRPr="00A32C5A" w:rsidRDefault="00F95A33" w:rsidP="00E63371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A33">
              <w:rPr>
                <w:rFonts w:ascii="GHEA Grapalat" w:hAnsi="GHEA Grapalat"/>
                <w:sz w:val="14"/>
                <w:szCs w:val="14"/>
              </w:rPr>
              <w:t>00432114</w:t>
            </w:r>
          </w:p>
        </w:tc>
      </w:tr>
      <w:tr w:rsidR="001B72A5" w:rsidRPr="00F95A33" w:rsidTr="00DF4323">
        <w:trPr>
          <w:trHeight w:val="925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B72A5" w:rsidRPr="005F4114" w:rsidRDefault="005F411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1B72A5" w:rsidRPr="00907188" w:rsidRDefault="001B72A5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Արծափ Գրուպ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F95A33" w:rsidRPr="005558E4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F95A33" w:rsidRP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95A33">
              <w:rPr>
                <w:rFonts w:ascii="GHEA Grapalat" w:hAnsi="GHEA Grapalat" w:cs="Sylfaen"/>
                <w:sz w:val="14"/>
                <w:szCs w:val="14"/>
                <w:lang w:val="hy-AM"/>
              </w:rPr>
              <w:t>ք. Երևան, 16 թաղ., 25 շ. 111 բն.</w:t>
            </w:r>
          </w:p>
          <w:p w:rsidR="001B72A5" w:rsidRPr="00F95A33" w:rsidRDefault="001B72A5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1B72A5" w:rsidRPr="00F95A33" w:rsidRDefault="00F95A33" w:rsidP="009D2E2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95A33">
              <w:rPr>
                <w:rFonts w:ascii="GHEA Grapalat" w:hAnsi="GHEA Grapalat" w:cs="Sylfaen"/>
                <w:sz w:val="14"/>
                <w:szCs w:val="14"/>
                <w:lang w:val="hy-AM"/>
              </w:rPr>
              <w:t>artsapgrupllc@mail.ru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F95A33" w:rsidRDefault="00F95A33" w:rsidP="00F95A3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95A33" w:rsidRPr="00F95A33" w:rsidRDefault="00F95A33" w:rsidP="00F95A3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95A33">
              <w:rPr>
                <w:rFonts w:ascii="GHEA Grapalat" w:hAnsi="GHEA Grapalat" w:cs="Sylfaen"/>
                <w:sz w:val="14"/>
                <w:szCs w:val="14"/>
                <w:lang w:val="hy-AM"/>
              </w:rPr>
              <w:t>1810005702320100</w:t>
            </w:r>
          </w:p>
          <w:p w:rsidR="001B72A5" w:rsidRPr="00F95A33" w:rsidRDefault="001B72A5" w:rsidP="0095759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1B72A5" w:rsidRPr="00F95A33" w:rsidRDefault="00F95A33" w:rsidP="00E63371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5A33">
              <w:rPr>
                <w:rFonts w:ascii="GHEA Grapalat" w:hAnsi="GHEA Grapalat"/>
                <w:sz w:val="14"/>
                <w:szCs w:val="14"/>
              </w:rPr>
              <w:t>01255779</w:t>
            </w:r>
          </w:p>
        </w:tc>
      </w:tr>
      <w:tr w:rsidR="001B72A5" w:rsidRPr="00F95A33" w:rsidTr="00DF4323">
        <w:trPr>
          <w:trHeight w:val="925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1B72A5" w:rsidRPr="005F4114" w:rsidRDefault="005F4114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F95A33" w:rsidRDefault="00F95A33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1B72A5" w:rsidRPr="00907188" w:rsidRDefault="001B72A5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7188">
              <w:rPr>
                <w:rFonts w:ascii="GHEA Grapalat" w:hAnsi="GHEA Grapalat" w:cs="Sylfaen"/>
                <w:sz w:val="14"/>
                <w:szCs w:val="14"/>
              </w:rPr>
              <w:t>ՊԱՀԱՊԱՆ   ՍՊԸ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F95A33" w:rsidRPr="005558E4" w:rsidRDefault="00F95A33" w:rsidP="00F95A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F95A33" w:rsidRPr="005558E4" w:rsidRDefault="00F95A33" w:rsidP="00F95A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F95A33" w:rsidRPr="005558E4" w:rsidRDefault="00F95A33" w:rsidP="00F95A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558E4">
              <w:rPr>
                <w:rFonts w:ascii="GHEA Grapalat" w:hAnsi="GHEA Grapalat" w:cs="Sylfaen"/>
                <w:sz w:val="14"/>
                <w:szCs w:val="14"/>
                <w:lang w:val="hy-AM"/>
              </w:rPr>
              <w:t>ք. Երևան, Ավան Քուչակ 16/2 հեռ.(010)625911</w:t>
            </w:r>
          </w:p>
          <w:p w:rsidR="001B72A5" w:rsidRPr="005558E4" w:rsidRDefault="001B72A5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F95A33" w:rsidRPr="005558E4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B72A5" w:rsidRP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95A33">
              <w:rPr>
                <w:rFonts w:ascii="GHEA Grapalat" w:hAnsi="GHEA Grapalat" w:cs="Sylfaen"/>
                <w:sz w:val="14"/>
                <w:szCs w:val="14"/>
              </w:rPr>
              <w:t>0507200069@mail.ru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95A33" w:rsidRP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95A33">
              <w:rPr>
                <w:rFonts w:ascii="GHEA Grapalat" w:hAnsi="GHEA Grapalat" w:cs="Sylfaen"/>
                <w:sz w:val="14"/>
                <w:szCs w:val="14"/>
              </w:rPr>
              <w:t>1930048863810100</w:t>
            </w:r>
          </w:p>
          <w:p w:rsidR="001B72A5" w:rsidRPr="00F95A33" w:rsidRDefault="001B72A5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1B72A5" w:rsidRPr="00F95A33" w:rsidRDefault="00F95A33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95A33">
              <w:rPr>
                <w:rFonts w:ascii="GHEA Grapalat" w:hAnsi="GHEA Grapalat" w:cs="Sylfaen"/>
                <w:sz w:val="14"/>
                <w:szCs w:val="14"/>
              </w:rPr>
              <w:t>00882372</w:t>
            </w:r>
          </w:p>
        </w:tc>
      </w:tr>
      <w:tr w:rsidR="00E51D7F" w:rsidRPr="00F95A33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D7F" w:rsidRPr="00F90793" w:rsidRDefault="00E51D7F" w:rsidP="00A32C5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475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51D7F" w:rsidRPr="000A5CCC" w:rsidRDefault="00E51D7F" w:rsidP="00351C1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288"/>
          <w:jc w:val="center"/>
        </w:trPr>
        <w:tc>
          <w:tcPr>
            <w:tcW w:w="1131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E51D7F" w:rsidRPr="005F4114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1D7F" w:rsidRPr="00907390" w:rsidTr="0064095E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E51D7F" w:rsidRPr="00907390" w:rsidTr="0064095E">
        <w:trPr>
          <w:trHeight w:val="288"/>
          <w:jc w:val="center"/>
        </w:trPr>
        <w:tc>
          <w:tcPr>
            <w:tcW w:w="11314" w:type="dxa"/>
            <w:gridSpan w:val="38"/>
            <w:shd w:val="clear" w:color="auto" w:fill="99CCFF"/>
            <w:vAlign w:val="center"/>
          </w:tcPr>
          <w:p w:rsidR="00E51D7F" w:rsidRPr="00907390" w:rsidRDefault="00E51D7F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1D7F" w:rsidRPr="00907390" w:rsidTr="0064095E">
        <w:trPr>
          <w:trHeight w:val="227"/>
          <w:jc w:val="center"/>
        </w:trPr>
        <w:tc>
          <w:tcPr>
            <w:tcW w:w="11314" w:type="dxa"/>
            <w:gridSpan w:val="38"/>
            <w:shd w:val="clear" w:color="auto" w:fill="auto"/>
            <w:vAlign w:val="center"/>
          </w:tcPr>
          <w:p w:rsidR="00E51D7F" w:rsidRPr="00907390" w:rsidRDefault="00E51D7F" w:rsidP="009575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D7F" w:rsidRPr="00907390" w:rsidTr="0064095E">
        <w:trPr>
          <w:trHeight w:val="47"/>
          <w:jc w:val="center"/>
        </w:trPr>
        <w:tc>
          <w:tcPr>
            <w:tcW w:w="3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D7F" w:rsidRPr="00907390" w:rsidRDefault="00E51D7F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E51D7F" w:rsidRPr="00907390" w:rsidTr="0064095E">
        <w:trPr>
          <w:trHeight w:val="47"/>
          <w:jc w:val="center"/>
        </w:trPr>
        <w:tc>
          <w:tcPr>
            <w:tcW w:w="3500" w:type="dxa"/>
            <w:gridSpan w:val="6"/>
            <w:shd w:val="clear" w:color="auto" w:fill="auto"/>
            <w:vAlign w:val="center"/>
          </w:tcPr>
          <w:p w:rsidR="00E51D7F" w:rsidRPr="00F95A33" w:rsidRDefault="00F95A33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Ա.Պողոսյանին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:rsidR="00E51D7F" w:rsidRPr="00F95A33" w:rsidRDefault="00E51D7F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(09</w:t>
            </w:r>
            <w:r w:rsidR="00F95A33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Pr="000A5CC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="00F95A33">
              <w:rPr>
                <w:rFonts w:ascii="GHEA Grapalat" w:hAnsi="GHEA Grapalat"/>
                <w:sz w:val="14"/>
                <w:szCs w:val="14"/>
                <w:lang w:val="ru-RU"/>
              </w:rPr>
              <w:t>444715</w:t>
            </w:r>
          </w:p>
        </w:tc>
        <w:tc>
          <w:tcPr>
            <w:tcW w:w="3919" w:type="dxa"/>
            <w:gridSpan w:val="14"/>
            <w:shd w:val="clear" w:color="auto" w:fill="auto"/>
            <w:vAlign w:val="center"/>
          </w:tcPr>
          <w:p w:rsidR="00E51D7F" w:rsidRPr="000A5CCC" w:rsidRDefault="00E51D7F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5F4114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af-ZA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ՀՀ</w:t>
      </w:r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արդարադատության</w:t>
      </w:r>
      <w:proofErr w:type="spellEnd"/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նախարարությա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ն</w:t>
      </w:r>
      <w:proofErr w:type="spellEnd"/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r w:rsidR="005F4114">
        <w:rPr>
          <w:rFonts w:ascii="GHEA Grapalat" w:hAnsi="GHEA Grapalat"/>
          <w:b w:val="0"/>
          <w:i w:val="0"/>
          <w:sz w:val="18"/>
          <w:u w:val="none"/>
          <w:lang w:val="ru-RU"/>
        </w:rPr>
        <w:t>ԴԱՀԿ</w:t>
      </w:r>
      <w:r w:rsidR="005F4114" w:rsidRPr="005F411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r w:rsidR="005F4114">
        <w:rPr>
          <w:rFonts w:ascii="GHEA Grapalat" w:hAnsi="GHEA Grapalat"/>
          <w:b w:val="0"/>
          <w:i w:val="0"/>
          <w:sz w:val="18"/>
          <w:u w:val="none"/>
          <w:lang w:val="ru-RU"/>
        </w:rPr>
        <w:t>ծառայություն</w:t>
      </w:r>
    </w:p>
    <w:p w:rsidR="00766BC3" w:rsidRPr="00E40EFB" w:rsidRDefault="00766BC3">
      <w:pPr>
        <w:rPr>
          <w:lang w:val="es-ES"/>
        </w:rPr>
      </w:pPr>
    </w:p>
    <w:sectPr w:rsidR="00766BC3" w:rsidRPr="00E40EFB" w:rsidSect="0095759C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DF" w:rsidRDefault="00A438DF" w:rsidP="00E40EFB">
      <w:r>
        <w:separator/>
      </w:r>
    </w:p>
  </w:endnote>
  <w:endnote w:type="continuationSeparator" w:id="0">
    <w:p w:rsidR="00A438DF" w:rsidRDefault="00A438DF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DF" w:rsidRDefault="00C23BE9" w:rsidP="00957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38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38DF" w:rsidRDefault="00A438DF" w:rsidP="009575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DF" w:rsidRDefault="00C23BE9" w:rsidP="00957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38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114">
      <w:rPr>
        <w:rStyle w:val="PageNumber"/>
        <w:noProof/>
      </w:rPr>
      <w:t>4</w:t>
    </w:r>
    <w:r>
      <w:rPr>
        <w:rStyle w:val="PageNumber"/>
      </w:rPr>
      <w:fldChar w:fldCharType="end"/>
    </w:r>
  </w:p>
  <w:p w:rsidR="00A438DF" w:rsidRDefault="00A438DF" w:rsidP="009575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DF" w:rsidRDefault="00A438DF" w:rsidP="00E40EFB">
      <w:r>
        <w:separator/>
      </w:r>
    </w:p>
  </w:footnote>
  <w:footnote w:type="continuationSeparator" w:id="0">
    <w:p w:rsidR="00A438DF" w:rsidRDefault="00A438DF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392"/>
    <w:rsid w:val="0002366D"/>
    <w:rsid w:val="00023C29"/>
    <w:rsid w:val="0003670A"/>
    <w:rsid w:val="000701F4"/>
    <w:rsid w:val="000875F6"/>
    <w:rsid w:val="000A5CCC"/>
    <w:rsid w:val="000E769C"/>
    <w:rsid w:val="00104A77"/>
    <w:rsid w:val="00113572"/>
    <w:rsid w:val="001265F2"/>
    <w:rsid w:val="00127115"/>
    <w:rsid w:val="001524B7"/>
    <w:rsid w:val="00162E26"/>
    <w:rsid w:val="00172DA8"/>
    <w:rsid w:val="001A00AE"/>
    <w:rsid w:val="001B72A5"/>
    <w:rsid w:val="001C041E"/>
    <w:rsid w:val="001D64BA"/>
    <w:rsid w:val="001D748F"/>
    <w:rsid w:val="00207BD8"/>
    <w:rsid w:val="002575C3"/>
    <w:rsid w:val="00263D84"/>
    <w:rsid w:val="00277F1A"/>
    <w:rsid w:val="002A6FD8"/>
    <w:rsid w:val="002A740C"/>
    <w:rsid w:val="002A782E"/>
    <w:rsid w:val="002B74F2"/>
    <w:rsid w:val="002C0714"/>
    <w:rsid w:val="002E00A3"/>
    <w:rsid w:val="00316AB5"/>
    <w:rsid w:val="0033215D"/>
    <w:rsid w:val="00351C1B"/>
    <w:rsid w:val="00357A2E"/>
    <w:rsid w:val="0037261B"/>
    <w:rsid w:val="0037352C"/>
    <w:rsid w:val="00374102"/>
    <w:rsid w:val="00382DE9"/>
    <w:rsid w:val="003A1F0B"/>
    <w:rsid w:val="003B03A7"/>
    <w:rsid w:val="003C001B"/>
    <w:rsid w:val="003C248B"/>
    <w:rsid w:val="003E0C6F"/>
    <w:rsid w:val="003E48E9"/>
    <w:rsid w:val="003F365D"/>
    <w:rsid w:val="00430265"/>
    <w:rsid w:val="004544E1"/>
    <w:rsid w:val="00475D21"/>
    <w:rsid w:val="004A559D"/>
    <w:rsid w:val="004F2ABD"/>
    <w:rsid w:val="0050163E"/>
    <w:rsid w:val="00504452"/>
    <w:rsid w:val="00537063"/>
    <w:rsid w:val="00544D3A"/>
    <w:rsid w:val="00547AC5"/>
    <w:rsid w:val="005558E4"/>
    <w:rsid w:val="005616D3"/>
    <w:rsid w:val="00582B89"/>
    <w:rsid w:val="005B045D"/>
    <w:rsid w:val="005E1AC5"/>
    <w:rsid w:val="005E5A85"/>
    <w:rsid w:val="005F2D3B"/>
    <w:rsid w:val="005F4114"/>
    <w:rsid w:val="00602AFE"/>
    <w:rsid w:val="00612FBB"/>
    <w:rsid w:val="006174F6"/>
    <w:rsid w:val="0064095E"/>
    <w:rsid w:val="00642FF2"/>
    <w:rsid w:val="00686E63"/>
    <w:rsid w:val="0069187A"/>
    <w:rsid w:val="006A2392"/>
    <w:rsid w:val="006A41D5"/>
    <w:rsid w:val="006C3580"/>
    <w:rsid w:val="0072430C"/>
    <w:rsid w:val="0074065A"/>
    <w:rsid w:val="00750B1F"/>
    <w:rsid w:val="00766BC3"/>
    <w:rsid w:val="00767C5E"/>
    <w:rsid w:val="00770A3B"/>
    <w:rsid w:val="0077638A"/>
    <w:rsid w:val="00785A4C"/>
    <w:rsid w:val="007915D1"/>
    <w:rsid w:val="007A3EFD"/>
    <w:rsid w:val="007C536B"/>
    <w:rsid w:val="007E19C5"/>
    <w:rsid w:val="007E2503"/>
    <w:rsid w:val="007F23A0"/>
    <w:rsid w:val="007F27E6"/>
    <w:rsid w:val="00810125"/>
    <w:rsid w:val="00813932"/>
    <w:rsid w:val="0083076E"/>
    <w:rsid w:val="00833015"/>
    <w:rsid w:val="008330C0"/>
    <w:rsid w:val="00847D5A"/>
    <w:rsid w:val="00854ED2"/>
    <w:rsid w:val="00872C86"/>
    <w:rsid w:val="00891260"/>
    <w:rsid w:val="008927DB"/>
    <w:rsid w:val="008B6FBE"/>
    <w:rsid w:val="008E533B"/>
    <w:rsid w:val="00901168"/>
    <w:rsid w:val="00906E17"/>
    <w:rsid w:val="00907188"/>
    <w:rsid w:val="0095759C"/>
    <w:rsid w:val="009769A4"/>
    <w:rsid w:val="00977CDF"/>
    <w:rsid w:val="009A7C14"/>
    <w:rsid w:val="009B64B7"/>
    <w:rsid w:val="009B7A98"/>
    <w:rsid w:val="009D2E24"/>
    <w:rsid w:val="009D5AF7"/>
    <w:rsid w:val="009E4434"/>
    <w:rsid w:val="009E72C3"/>
    <w:rsid w:val="00A04171"/>
    <w:rsid w:val="00A16ABC"/>
    <w:rsid w:val="00A2248D"/>
    <w:rsid w:val="00A3033A"/>
    <w:rsid w:val="00A32C5A"/>
    <w:rsid w:val="00A438DF"/>
    <w:rsid w:val="00A74AA1"/>
    <w:rsid w:val="00A83365"/>
    <w:rsid w:val="00A8796F"/>
    <w:rsid w:val="00A927AD"/>
    <w:rsid w:val="00AA3EBA"/>
    <w:rsid w:val="00AE664F"/>
    <w:rsid w:val="00AF1C6E"/>
    <w:rsid w:val="00B1097D"/>
    <w:rsid w:val="00B646DC"/>
    <w:rsid w:val="00B70328"/>
    <w:rsid w:val="00B74F74"/>
    <w:rsid w:val="00B9173D"/>
    <w:rsid w:val="00BB626D"/>
    <w:rsid w:val="00BB7F00"/>
    <w:rsid w:val="00BC7AB9"/>
    <w:rsid w:val="00BD03FB"/>
    <w:rsid w:val="00BD7FAB"/>
    <w:rsid w:val="00BE4656"/>
    <w:rsid w:val="00C23BE9"/>
    <w:rsid w:val="00C355B7"/>
    <w:rsid w:val="00C86564"/>
    <w:rsid w:val="00CA0C4F"/>
    <w:rsid w:val="00CB087D"/>
    <w:rsid w:val="00CC1C5E"/>
    <w:rsid w:val="00CC47C4"/>
    <w:rsid w:val="00CD4F02"/>
    <w:rsid w:val="00CE51BE"/>
    <w:rsid w:val="00CF3E11"/>
    <w:rsid w:val="00CF62E0"/>
    <w:rsid w:val="00D074A2"/>
    <w:rsid w:val="00D51F6A"/>
    <w:rsid w:val="00DB240D"/>
    <w:rsid w:val="00DD78E8"/>
    <w:rsid w:val="00DF4323"/>
    <w:rsid w:val="00E07E41"/>
    <w:rsid w:val="00E40EFB"/>
    <w:rsid w:val="00E51D7F"/>
    <w:rsid w:val="00E63371"/>
    <w:rsid w:val="00E65A16"/>
    <w:rsid w:val="00E723F8"/>
    <w:rsid w:val="00E73A33"/>
    <w:rsid w:val="00EF2FCD"/>
    <w:rsid w:val="00F00F5D"/>
    <w:rsid w:val="00F10A4A"/>
    <w:rsid w:val="00F1676F"/>
    <w:rsid w:val="00F272A0"/>
    <w:rsid w:val="00F31738"/>
    <w:rsid w:val="00F511D9"/>
    <w:rsid w:val="00F87FE1"/>
    <w:rsid w:val="00F90793"/>
    <w:rsid w:val="00F95A33"/>
    <w:rsid w:val="00FC61E5"/>
    <w:rsid w:val="00FD1F1E"/>
    <w:rsid w:val="00FE18ED"/>
    <w:rsid w:val="00FE738D"/>
    <w:rsid w:val="00FF4D4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6">
    <w:name w:val="Основной текст (6)_"/>
    <w:link w:val="61"/>
    <w:uiPriority w:val="99"/>
    <w:locked/>
    <w:rsid w:val="009D2E24"/>
    <w:rPr>
      <w:rFonts w:ascii="Tahoma" w:hAnsi="Tahoma" w:cs="Tahoma"/>
      <w:sz w:val="14"/>
      <w:szCs w:val="1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9D2E24"/>
    <w:pPr>
      <w:widowControl w:val="0"/>
      <w:shd w:val="clear" w:color="auto" w:fill="FFFFFF"/>
      <w:spacing w:line="211" w:lineRule="exact"/>
    </w:pPr>
    <w:rPr>
      <w:rFonts w:ascii="Tahoma" w:eastAsiaTheme="minorHAnsi" w:hAnsi="Tahoma" w:cs="Tahoma"/>
      <w:sz w:val="14"/>
      <w:szCs w:val="14"/>
      <w:lang w:val="ru-RU" w:eastAsia="en-US"/>
    </w:rPr>
  </w:style>
  <w:style w:type="paragraph" w:styleId="NormalWeb">
    <w:name w:val="Normal (Web)"/>
    <w:basedOn w:val="Normal"/>
    <w:uiPriority w:val="99"/>
    <w:unhideWhenUsed/>
    <w:rsid w:val="00E51D7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Hyperlink">
    <w:name w:val="Hyperlink"/>
    <w:rsid w:val="00642F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TUNYAN</cp:lastModifiedBy>
  <cp:revision>38</cp:revision>
  <dcterms:created xsi:type="dcterms:W3CDTF">2014-01-20T18:47:00Z</dcterms:created>
  <dcterms:modified xsi:type="dcterms:W3CDTF">2014-04-17T14:07:00Z</dcterms:modified>
</cp:coreProperties>
</file>