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>ՉԿԱՅԱՑԱԾ ՊԱՐԶԵՑՎԱԾ ԸՆԹԱՑԱԿԱՐԳԻ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 xml:space="preserve">(Հայտարարության սույն տեքստը հաստատված է գնահատող հանձնաժողովի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C12BA" w:rsidRPr="009C12BA">
        <w:rPr>
          <w:rFonts w:ascii="Sylfaen" w:hAnsi="Sylfaen"/>
          <w:b/>
          <w:i/>
          <w:sz w:val="20"/>
          <w:szCs w:val="20"/>
        </w:rPr>
        <w:t>4</w:t>
      </w:r>
      <w:r w:rsidRPr="009C12BA">
        <w:rPr>
          <w:rFonts w:ascii="Sylfaen" w:hAnsi="Sylfaen"/>
          <w:b/>
          <w:i/>
          <w:sz w:val="20"/>
          <w:szCs w:val="20"/>
        </w:rPr>
        <w:t xml:space="preserve"> թվականի </w:t>
      </w:r>
      <w:r w:rsidR="00B16927">
        <w:rPr>
          <w:rFonts w:ascii="Sylfaen" w:hAnsi="Sylfaen"/>
          <w:b/>
          <w:i/>
          <w:sz w:val="20"/>
          <w:szCs w:val="20"/>
        </w:rPr>
        <w:t>ապրիլի 2</w:t>
      </w:r>
      <w:r w:rsidR="00DA0EF5">
        <w:rPr>
          <w:rFonts w:ascii="Sylfaen" w:hAnsi="Sylfaen"/>
          <w:b/>
          <w:i/>
          <w:sz w:val="20"/>
          <w:szCs w:val="20"/>
        </w:rPr>
        <w:t>5</w:t>
      </w:r>
      <w:r w:rsidRPr="009C12BA">
        <w:rPr>
          <w:rFonts w:ascii="Sylfaen" w:hAnsi="Sylfaen"/>
          <w:b/>
          <w:i/>
          <w:sz w:val="20"/>
          <w:szCs w:val="20"/>
        </w:rPr>
        <w:t xml:space="preserve">-ի թիվ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որոշմամբ և հրապարակվում է &lt;&lt;Գնումների մասին&gt;&gt; Հայաստանի Հանրապետության օրենքի 35-րդ հոդվածի համաձայն)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40661E" w:rsidP="0040661E">
      <w:pPr>
        <w:jc w:val="center"/>
        <w:rPr>
          <w:rFonts w:ascii="Sylfaen" w:hAnsi="Sylfaen"/>
        </w:rPr>
      </w:pPr>
      <w:r w:rsidRPr="009C12BA">
        <w:rPr>
          <w:rFonts w:ascii="Sylfaen" w:hAnsi="Sylfaen"/>
          <w:b/>
        </w:rPr>
        <w:t>Պարզեցված ընթացակարգի ծածկագիրը`</w:t>
      </w:r>
      <w:r w:rsidR="00291DBD" w:rsidRPr="009C12BA">
        <w:rPr>
          <w:rFonts w:ascii="Sylfaen" w:hAnsi="Sylfaen"/>
          <w:b/>
        </w:rPr>
        <w:t>&lt;&lt;</w:t>
      </w:r>
      <w:r w:rsidR="009C12BA" w:rsidRPr="009C12BA">
        <w:rPr>
          <w:rFonts w:ascii="Sylfaen" w:hAnsi="Sylfaen"/>
          <w:b/>
        </w:rPr>
        <w:t>ՋԿ-ՊԸԾՁԲ</w:t>
      </w:r>
      <w:r w:rsidR="00DA0EF5">
        <w:rPr>
          <w:rFonts w:ascii="Sylfaen" w:hAnsi="Sylfaen"/>
          <w:b/>
        </w:rPr>
        <w:t>-14/3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r w:rsidR="0040661E" w:rsidRPr="009C12BA">
        <w:rPr>
          <w:rFonts w:ascii="Sylfaen" w:hAnsi="Sylfaen"/>
        </w:rPr>
        <w:t>Պատվիրատուն</w:t>
      </w:r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&lt;&lt;Ջրային կառույցներ&gt;&gt;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5437D2">
        <w:rPr>
          <w:rFonts w:ascii="Sylfaen" w:hAnsi="Sylfaen"/>
        </w:rPr>
        <w:t xml:space="preserve"> </w:t>
      </w:r>
      <w:r w:rsidR="0040661E" w:rsidRPr="009C12BA">
        <w:rPr>
          <w:rFonts w:ascii="Sylfaen" w:hAnsi="Sylfaen"/>
        </w:rPr>
        <w:t>որը գտնվում է</w:t>
      </w:r>
      <w:r w:rsidR="00BE0829" w:rsidRPr="009C12BA">
        <w:rPr>
          <w:rFonts w:ascii="Sylfaen" w:hAnsi="Sylfaen"/>
        </w:rPr>
        <w:t xml:space="preserve"> </w:t>
      </w:r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Հալաբյան</w:t>
      </w:r>
      <w:r w:rsidR="00813460" w:rsidRPr="009C12BA">
        <w:rPr>
          <w:rFonts w:ascii="Sylfaen" w:hAnsi="Sylfaen"/>
        </w:rPr>
        <w:t>-31/2</w:t>
      </w:r>
      <w:r w:rsidR="0040661E" w:rsidRPr="009C12BA">
        <w:rPr>
          <w:rFonts w:ascii="Sylfaen" w:hAnsi="Sylfaen"/>
        </w:rPr>
        <w:t xml:space="preserve"> հասցեում, ստորև ներկայացնում է</w:t>
      </w:r>
      <w:r w:rsidR="00813460" w:rsidRPr="009C12BA">
        <w:rPr>
          <w:rFonts w:ascii="Sylfaen" w:hAnsi="Sylfaen"/>
        </w:rPr>
        <w:t xml:space="preserve"> &lt;&lt;ՋԿ-ՊԸԾՁԲ</w:t>
      </w:r>
      <w:r w:rsidR="002C5482" w:rsidRPr="009C12BA">
        <w:rPr>
          <w:rFonts w:ascii="Sylfaen" w:hAnsi="Sylfaen"/>
        </w:rPr>
        <w:t>-</w:t>
      </w:r>
      <w:r w:rsidR="00DA0EF5">
        <w:rPr>
          <w:rFonts w:ascii="Sylfaen" w:hAnsi="Sylfaen"/>
        </w:rPr>
        <w:t>14/3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r w:rsidR="0040661E" w:rsidRPr="009C12BA">
        <w:rPr>
          <w:rFonts w:ascii="Sylfaen" w:hAnsi="Sylfaen"/>
        </w:rPr>
        <w:t>ծածկագրով հայտարարված պարզեցված ընթացակարգը չկայացած հայտարարելու մասին համառոտ տեղեկատվությունը: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</w:rPr>
              <w:t>Գնման առարկայի համառոտ նկարագրություն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</w:rPr>
              <w:t>Գնման ընթացակարգի մասնակիցների անվանումները` այդպիսիք լինելու դեպքում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</w:rPr>
              <w:t>Գնման ընթացակարգը չկայացած է հայտարարվել համաձայն &lt;&lt;Գնումների մասին&gt;&gt; ՀՀ օրենքի 35-րդ հոդվածի 1-ին մասի</w:t>
            </w:r>
            <w:r w:rsidRPr="009C12BA">
              <w:rPr>
                <w:rFonts w:ascii="Sylfaen" w:hAnsi="Sylfaen"/>
                <w:sz w:val="20"/>
                <w:szCs w:val="20"/>
              </w:rPr>
              <w:t xml:space="preserve"> (ընդգծել համապատասխան տողը)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BE082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&lt;&lt;Ջրային կառույցներ&gt;&gt;</w:t>
            </w:r>
            <w:r w:rsidR="005437D2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r w:rsidR="0040661E" w:rsidRPr="009C12BA">
              <w:rPr>
                <w:rFonts w:ascii="Sylfaen" w:hAnsi="Sylfaen"/>
                <w:b/>
              </w:rPr>
              <w:t xml:space="preserve">կարիքների համար </w:t>
            </w:r>
            <w:r w:rsidR="00155BCF" w:rsidRPr="009C12BA">
              <w:rPr>
                <w:rFonts w:ascii="Sylfaen" w:hAnsi="Sylfaen"/>
                <w:b/>
              </w:rPr>
              <w:t>ավտոկռւնկի ծառայության</w:t>
            </w:r>
            <w:r w:rsidR="0040661E" w:rsidRPr="009C12BA">
              <w:rPr>
                <w:rFonts w:ascii="Sylfaen" w:hAnsi="Sylfaen"/>
                <w:b/>
              </w:rPr>
              <w:t xml:space="preserve"> ձեռքբերում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1-ին կետի</w:t>
            </w:r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2-րդ կետի</w:t>
            </w:r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3-րդ կետի</w:t>
            </w:r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4-րդ կետի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</w:rPr>
              <w:t>Հայտեր չեն ներկայացվել</w:t>
            </w:r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9C12BA" w:rsidRDefault="0040661E" w:rsidP="0040661E">
      <w:pPr>
        <w:jc w:val="both"/>
        <w:rPr>
          <w:rFonts w:ascii="Sylfaen" w:hAnsi="Sylfaen"/>
          <w:b/>
          <w:i/>
        </w:rPr>
      </w:pPr>
      <w:r w:rsidRPr="009C12BA">
        <w:rPr>
          <w:rFonts w:ascii="Sylfaen" w:hAnsi="Sylfaen"/>
        </w:rPr>
        <w:tab/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813460" w:rsidRPr="009C12BA">
        <w:rPr>
          <w:rFonts w:ascii="Sylfaen" w:hAnsi="Sylfaen"/>
          <w:b/>
          <w:i/>
        </w:rPr>
        <w:t>Ս.Գրիգորյանին</w:t>
      </w:r>
      <w:r w:rsidR="009C12BA" w:rsidRPr="009C12BA">
        <w:rPr>
          <w:rFonts w:ascii="Sylfaen" w:hAnsi="Sylfaen"/>
          <w:b/>
          <w:i/>
        </w:rPr>
        <w:t>:</w:t>
      </w:r>
    </w:p>
    <w:p w:rsidR="0040661E" w:rsidRPr="009C12BA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</w:rPr>
      </w:pPr>
      <w:r w:rsidRPr="009C12BA">
        <w:rPr>
          <w:rFonts w:ascii="Sylfaen" w:hAnsi="Sylfaen"/>
        </w:rPr>
        <w:tab/>
        <w:t>Հեռախոս</w:t>
      </w:r>
      <w:r w:rsidR="009C12BA" w:rsidRPr="009C12BA">
        <w:rPr>
          <w:rFonts w:ascii="Sylfaen" w:hAnsi="Sylfaen"/>
        </w:rPr>
        <w:t>` 010-380-279</w:t>
      </w:r>
      <w:r w:rsidRPr="009C12BA">
        <w:rPr>
          <w:rFonts w:ascii="Sylfaen" w:hAnsi="Sylfaen"/>
        </w:rPr>
        <w:tab/>
        <w:t xml:space="preserve">Էլ. փոստ` </w:t>
      </w:r>
      <w:hyperlink r:id="rId4" w:history="1">
        <w:r w:rsidR="00155BCF" w:rsidRPr="009C12BA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jrayinkaruycner@mail.ru</w:t>
        </w:r>
      </w:hyperlink>
    </w:p>
    <w:p w:rsidR="00155BCF" w:rsidRPr="009C12BA" w:rsidRDefault="00155BCF" w:rsidP="0040661E">
      <w:pPr>
        <w:jc w:val="both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right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 xml:space="preserve">Պատվիրատու` </w:t>
      </w:r>
      <w:r w:rsidR="00155BCF" w:rsidRPr="009C12BA">
        <w:rPr>
          <w:rFonts w:ascii="Sylfaen" w:hAnsi="Sylfaen"/>
          <w:b/>
        </w:rPr>
        <w:t>&lt;&lt;Ջրային կառույցներ&gt;&gt;</w:t>
      </w:r>
      <w:r w:rsidR="00DA0EF5">
        <w:rPr>
          <w:rFonts w:ascii="Sylfaen" w:hAnsi="Sylfaen"/>
          <w:b/>
        </w:rPr>
        <w:t xml:space="preserve"> </w:t>
      </w:r>
      <w:r w:rsidR="00155BCF" w:rsidRPr="009C12BA">
        <w:rPr>
          <w:rFonts w:ascii="Sylfaen" w:hAnsi="Sylfaen"/>
          <w:b/>
        </w:rPr>
        <w:t>ՓԲԸ</w:t>
      </w:r>
    </w:p>
    <w:sectPr w:rsidR="0040661E" w:rsidRPr="009C12BA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>
    <w:useFELayout/>
  </w:compat>
  <w:rsids>
    <w:rsidRoot w:val="0040661E"/>
    <w:rsid w:val="00155BCF"/>
    <w:rsid w:val="00231764"/>
    <w:rsid w:val="00291DBD"/>
    <w:rsid w:val="002C5482"/>
    <w:rsid w:val="003D5851"/>
    <w:rsid w:val="0040661E"/>
    <w:rsid w:val="00410084"/>
    <w:rsid w:val="0043185E"/>
    <w:rsid w:val="005437D2"/>
    <w:rsid w:val="00644653"/>
    <w:rsid w:val="00813460"/>
    <w:rsid w:val="009259DD"/>
    <w:rsid w:val="009B3D84"/>
    <w:rsid w:val="009C12BA"/>
    <w:rsid w:val="00A02E60"/>
    <w:rsid w:val="00AE3967"/>
    <w:rsid w:val="00B16927"/>
    <w:rsid w:val="00B17994"/>
    <w:rsid w:val="00B6393B"/>
    <w:rsid w:val="00BE0829"/>
    <w:rsid w:val="00C62AA7"/>
    <w:rsid w:val="00D23431"/>
    <w:rsid w:val="00DA0EF5"/>
    <w:rsid w:val="00F62DF0"/>
    <w:rsid w:val="00F807F3"/>
    <w:rsid w:val="00F8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D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06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rayinkaruyc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20</cp:revision>
  <cp:lastPrinted>2014-04-25T10:06:00Z</cp:lastPrinted>
  <dcterms:created xsi:type="dcterms:W3CDTF">2013-05-02T06:20:00Z</dcterms:created>
  <dcterms:modified xsi:type="dcterms:W3CDTF">2014-04-25T10:09:00Z</dcterms:modified>
</cp:coreProperties>
</file>