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508D5">
        <w:rPr>
          <w:rFonts w:ascii="GHEA Grapalat" w:hAnsi="GHEA Grapalat" w:cs="Sylfaen"/>
          <w:b/>
          <w:i/>
          <w:szCs w:val="24"/>
          <w:lang w:val="af-ZA"/>
        </w:rPr>
        <w:t>ՇՀԱՊՁԲ-14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110E7A">
        <w:rPr>
          <w:rFonts w:ascii="GHEA Grapalat" w:hAnsi="GHEA Grapalat" w:cs="Sylfaen"/>
          <w:b/>
          <w:i/>
          <w:szCs w:val="24"/>
          <w:lang w:val="af-ZA"/>
        </w:rPr>
        <w:t>2</w:t>
      </w:r>
      <w:r w:rsidR="008C5EB5" w:rsidRPr="008C5EB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B508D5">
        <w:rPr>
          <w:rFonts w:ascii="GHEA Grapalat" w:hAnsi="GHEA Grapalat"/>
          <w:b w:val="0"/>
          <w:sz w:val="20"/>
          <w:lang w:val="af-ZA"/>
        </w:rPr>
        <w:t xml:space="preserve">14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C1F35">
        <w:rPr>
          <w:rFonts w:ascii="GHEA Grapalat" w:hAnsi="GHEA Grapalat"/>
          <w:b w:val="0"/>
          <w:sz w:val="20"/>
          <w:lang w:val="af-ZA"/>
        </w:rPr>
        <w:t xml:space="preserve">ապրիլի </w:t>
      </w:r>
      <w:r w:rsidR="004813B6">
        <w:rPr>
          <w:rFonts w:ascii="GHEA Grapalat" w:hAnsi="GHEA Grapalat"/>
          <w:b w:val="0"/>
          <w:sz w:val="20"/>
          <w:lang w:val="af-ZA"/>
        </w:rPr>
        <w:t>26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B508D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508D5">
        <w:rPr>
          <w:rFonts w:ascii="GHEA Grapalat" w:hAnsi="GHEA Grapalat"/>
          <w:sz w:val="24"/>
          <w:szCs w:val="24"/>
          <w:lang w:val="af-ZA"/>
        </w:rPr>
        <w:t>ՇՀԱՊՁԲ-14</w:t>
      </w:r>
      <w:r w:rsidR="00110FD5">
        <w:rPr>
          <w:rFonts w:ascii="GHEA Grapalat" w:hAnsi="GHEA Grapalat"/>
          <w:sz w:val="24"/>
          <w:szCs w:val="24"/>
          <w:lang w:val="af-ZA"/>
        </w:rPr>
        <w:t>/</w:t>
      </w:r>
      <w:r w:rsidR="000C1F35">
        <w:rPr>
          <w:rFonts w:ascii="GHEA Grapalat" w:hAnsi="GHEA Grapalat"/>
          <w:sz w:val="24"/>
          <w:szCs w:val="24"/>
          <w:lang w:val="af-ZA"/>
        </w:rPr>
        <w:t>2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նախարարության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3BCC">
        <w:rPr>
          <w:rFonts w:ascii="GHEA Grapalat" w:hAnsi="GHEA Grapalat"/>
          <w:sz w:val="20"/>
          <w:lang w:val="af-ZA"/>
        </w:rPr>
        <w:t>ՔՆ</w:t>
      </w:r>
      <w:r w:rsidR="00B508D5">
        <w:rPr>
          <w:rFonts w:ascii="GHEA Grapalat" w:hAnsi="GHEA Grapalat"/>
          <w:sz w:val="20"/>
          <w:lang w:val="af-ZA"/>
        </w:rPr>
        <w:t>-ՇՀԱՊ</w:t>
      </w:r>
      <w:r w:rsidR="00110FD5">
        <w:rPr>
          <w:rFonts w:ascii="GHEA Grapalat" w:hAnsi="GHEA Grapalat"/>
          <w:sz w:val="20"/>
          <w:lang w:val="af-ZA"/>
        </w:rPr>
        <w:t>ՁԲ-1</w:t>
      </w:r>
      <w:r w:rsidR="00B508D5">
        <w:rPr>
          <w:rFonts w:ascii="GHEA Grapalat" w:hAnsi="GHEA Grapalat"/>
          <w:sz w:val="20"/>
          <w:lang w:val="af-ZA"/>
        </w:rPr>
        <w:t>4</w:t>
      </w:r>
      <w:r w:rsidR="00110FD5">
        <w:rPr>
          <w:rFonts w:ascii="GHEA Grapalat" w:hAnsi="GHEA Grapalat"/>
          <w:sz w:val="20"/>
          <w:lang w:val="af-ZA"/>
        </w:rPr>
        <w:t>/</w:t>
      </w:r>
      <w:r w:rsidR="000C1F35">
        <w:rPr>
          <w:rFonts w:ascii="GHEA Grapalat" w:hAnsi="GHEA Grapalat"/>
          <w:sz w:val="20"/>
          <w:lang w:val="af-ZA"/>
        </w:rPr>
        <w:t>2</w:t>
      </w:r>
      <w:r w:rsidR="00753BC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50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57"/>
        <w:gridCol w:w="3696"/>
        <w:gridCol w:w="2434"/>
        <w:gridCol w:w="2258"/>
      </w:tblGrid>
      <w:tr w:rsidR="00A72AAE" w:rsidRPr="000D0C32" w:rsidTr="00B021D0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508D5" w:rsidRPr="000D0C32" w:rsidTr="00B021D0">
        <w:trPr>
          <w:trHeight w:val="160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508D5" w:rsidRPr="000D0C32" w:rsidRDefault="000C1F35" w:rsidP="00B50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508D5" w:rsidRPr="00B508D5" w:rsidRDefault="000C1F35" w:rsidP="00B508D5">
            <w:pPr>
              <w:widowControl w:val="0"/>
              <w:autoSpaceDE w:val="0"/>
              <w:snapToGrid w:val="0"/>
              <w:ind w:hanging="4"/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</w:pPr>
            <w:r w:rsidRPr="000C1F35"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  <w:t>Գրասենյակային մեքենաների թմբկագլաններ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B508D5" w:rsidRPr="00B84E03" w:rsidRDefault="00B508D5" w:rsidP="000C1F35">
            <w:pPr>
              <w:widowControl w:val="0"/>
              <w:autoSpaceDE w:val="0"/>
              <w:snapToGrid w:val="0"/>
              <w:ind w:hanging="4"/>
              <w:rPr>
                <w:rFonts w:ascii="GHEA Grapalat" w:hAnsi="GHEA Grapalat" w:cs="Sylfaen"/>
                <w:sz w:val="20"/>
              </w:rPr>
            </w:pPr>
            <w:r w:rsidRPr="009D69C0">
              <w:rPr>
                <w:rFonts w:ascii="GHEA Grapalat" w:hAnsi="GHEA Grapalat" w:cs="Calibri"/>
                <w:b/>
                <w:bCs/>
                <w:sz w:val="16"/>
                <w:szCs w:val="16"/>
              </w:rPr>
              <w:t>&lt;&lt;</w:t>
            </w:r>
            <w:r w:rsidR="000C1F35"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Պատրոն ՌՄ</w:t>
            </w:r>
            <w:r w:rsidRPr="009D69C0">
              <w:rPr>
                <w:rFonts w:ascii="GHEA Grapalat" w:hAnsi="GHEA Grapalat" w:cs="Calibri"/>
                <w:b/>
                <w:bCs/>
                <w:sz w:val="16"/>
                <w:szCs w:val="16"/>
              </w:rPr>
              <w:t>&gt;&gt; ՍՊԸ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508D5" w:rsidRPr="000C1F35" w:rsidRDefault="00B508D5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0C1F35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0C1F35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0C1F35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0C1F35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0C1F35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B508D5" w:rsidRPr="00B84E03" w:rsidRDefault="00B508D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508D5" w:rsidRPr="00B508D5" w:rsidRDefault="00B508D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508D5">
              <w:rPr>
                <w:rFonts w:ascii="GHEA Grapalat" w:hAnsi="GHEA Grapalat"/>
                <w:sz w:val="20"/>
                <w:lang w:val="af-ZA"/>
              </w:rPr>
              <w:t>3-</w:t>
            </w:r>
            <w:r w:rsidRPr="00B508D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508D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508D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508D5" w:rsidRPr="000C1F35" w:rsidRDefault="00B508D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1F35">
              <w:rPr>
                <w:rFonts w:ascii="GHEA Grapalat" w:hAnsi="GHEA Grapalat"/>
                <w:sz w:val="20"/>
                <w:lang w:val="af-ZA"/>
              </w:rPr>
              <w:t>4-</w:t>
            </w:r>
            <w:r w:rsidRPr="000C1F3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1F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1F3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508D5" w:rsidRPr="000C1F35" w:rsidRDefault="000C1F35" w:rsidP="000C1F35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</w:t>
            </w:r>
            <w:r w:rsidRPr="000C1F35">
              <w:rPr>
                <w:rFonts w:ascii="GHEA Grapalat" w:hAnsi="GHEA Grapalat" w:cs="Sylfaen"/>
                <w:sz w:val="20"/>
                <w:lang w:val="af-ZA"/>
              </w:rPr>
              <w:t>ասնակցի կողմից ներկայացված գնման առարկա</w:t>
            </w:r>
            <w:r>
              <w:rPr>
                <w:rFonts w:ascii="GHEA Grapalat" w:hAnsi="GHEA Grapalat" w:cs="Sylfaen"/>
                <w:sz w:val="20"/>
                <w:lang w:val="af-ZA"/>
              </w:rPr>
              <w:t>յ</w:t>
            </w:r>
            <w:r w:rsidRPr="000C1F35">
              <w:rPr>
                <w:rFonts w:ascii="GHEA Grapalat" w:hAnsi="GHEA Grapalat" w:cs="Sylfaen"/>
                <w:sz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C1F35">
              <w:rPr>
                <w:rFonts w:ascii="GHEA Grapalat" w:hAnsi="GHEA Grapalat" w:cs="Sylfaen"/>
                <w:sz w:val="20"/>
                <w:lang w:val="af-ZA"/>
              </w:rPr>
              <w:t>տեխնիկական բնութագ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իրը չի </w:t>
            </w:r>
            <w:r w:rsidRPr="000C1F3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>ում</w:t>
            </w:r>
            <w:r w:rsidRPr="000C1F3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գնման առարկայի </w:t>
            </w:r>
            <w:r w:rsidRPr="000C1F35">
              <w:rPr>
                <w:rFonts w:ascii="GHEA Grapalat" w:hAnsi="GHEA Grapalat" w:cs="Sylfaen"/>
                <w:sz w:val="20"/>
                <w:lang w:val="af-ZA"/>
              </w:rPr>
              <w:t xml:space="preserve">հրավերով սահմանված տեխնիկական բնութագրերին </w:t>
            </w:r>
          </w:p>
        </w:tc>
      </w:tr>
      <w:tr w:rsidR="00FF01DC" w:rsidRPr="000D0C32" w:rsidTr="00B021D0">
        <w:trPr>
          <w:trHeight w:val="160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F01DC" w:rsidRDefault="00FF01DC" w:rsidP="00B50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FF01DC" w:rsidRPr="000C1F35" w:rsidRDefault="00FF01DC" w:rsidP="00B508D5">
            <w:pPr>
              <w:widowControl w:val="0"/>
              <w:autoSpaceDE w:val="0"/>
              <w:snapToGrid w:val="0"/>
              <w:ind w:hanging="4"/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Համակարգչի հիշողությունը մեծացնող սարքեր</w:t>
            </w:r>
          </w:p>
        </w:tc>
        <w:tc>
          <w:tcPr>
            <w:tcW w:w="3105" w:type="dxa"/>
            <w:shd w:val="clear" w:color="auto" w:fill="auto"/>
            <w:vAlign w:val="center"/>
          </w:tcPr>
          <w:tbl>
            <w:tblPr>
              <w:tblW w:w="3480" w:type="dxa"/>
              <w:tblLook w:val="04A0"/>
            </w:tblPr>
            <w:tblGrid>
              <w:gridCol w:w="3480"/>
            </w:tblGrid>
            <w:tr w:rsidR="004813B6" w:rsidRPr="004813B6" w:rsidTr="004813B6">
              <w:trPr>
                <w:trHeight w:val="255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4813B6" w:rsidRPr="004813B6" w:rsidRDefault="004813B6" w:rsidP="004813B6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4813B6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Այ</w:t>
                  </w:r>
                  <w:r w:rsidRPr="004813B6">
                    <w:rPr>
                      <w:rFonts w:ascii="Arial LatArm" w:hAnsi="Arial LatArm" w:cs="Arial LatArm"/>
                      <w:sz w:val="20"/>
                      <w:lang w:eastAsia="en-US"/>
                    </w:rPr>
                    <w:t>-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Թի</w:t>
                  </w:r>
                  <w:r w:rsidRPr="004813B6">
                    <w:rPr>
                      <w:rFonts w:ascii="Arial LatArm" w:hAnsi="Arial LatArm"/>
                      <w:sz w:val="20"/>
                      <w:lang w:eastAsia="en-US"/>
                    </w:rPr>
                    <w:t xml:space="preserve"> 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Պլազա</w:t>
                  </w:r>
                  <w:r w:rsidRPr="004813B6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4813B6" w:rsidRPr="004813B6" w:rsidTr="004813B6">
              <w:trPr>
                <w:trHeight w:val="255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4813B6" w:rsidRPr="004813B6" w:rsidRDefault="004813B6" w:rsidP="004813B6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4813B6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Մարատ</w:t>
                  </w:r>
                  <w:r w:rsidRPr="004813B6">
                    <w:rPr>
                      <w:rFonts w:ascii="Arial LatArm" w:hAnsi="Arial LatArm"/>
                      <w:sz w:val="20"/>
                      <w:lang w:eastAsia="en-US"/>
                    </w:rPr>
                    <w:t xml:space="preserve"> 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Հարությունյան</w:t>
                  </w:r>
                  <w:r w:rsidRPr="004813B6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ԱՁ</w:t>
                  </w:r>
                </w:p>
              </w:tc>
            </w:tr>
            <w:tr w:rsidR="004813B6" w:rsidRPr="004813B6" w:rsidTr="004813B6">
              <w:trPr>
                <w:trHeight w:val="255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4813B6" w:rsidRPr="004813B6" w:rsidRDefault="004813B6" w:rsidP="004813B6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4813B6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Կոմպասս</w:t>
                  </w:r>
                  <w:r w:rsidRPr="004813B6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4813B6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FF01DC" w:rsidRPr="009D69C0" w:rsidRDefault="00FF01DC" w:rsidP="000C1F35">
            <w:pPr>
              <w:widowControl w:val="0"/>
              <w:autoSpaceDE w:val="0"/>
              <w:snapToGrid w:val="0"/>
              <w:ind w:hanging="4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3B6" w:rsidRPr="004813B6" w:rsidRDefault="004813B6" w:rsidP="004813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813B6">
              <w:rPr>
                <w:rFonts w:ascii="GHEA Grapalat" w:hAnsi="GHEA Grapalat"/>
                <w:sz w:val="20"/>
                <w:lang w:val="af-ZA"/>
              </w:rPr>
              <w:t>1-</w:t>
            </w:r>
            <w:r w:rsidRPr="004813B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813B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813B6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813B6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813B6" w:rsidRPr="00B84E03" w:rsidRDefault="004813B6" w:rsidP="004813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813B6" w:rsidRPr="00B508D5" w:rsidRDefault="004813B6" w:rsidP="004813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508D5">
              <w:rPr>
                <w:rFonts w:ascii="GHEA Grapalat" w:hAnsi="GHEA Grapalat"/>
                <w:sz w:val="20"/>
                <w:lang w:val="af-ZA"/>
              </w:rPr>
              <w:t>3-</w:t>
            </w:r>
            <w:r w:rsidRPr="00B508D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508D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508D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01DC" w:rsidRPr="004813B6" w:rsidRDefault="004813B6" w:rsidP="004813B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4813B6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4813B6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4813B6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4813B6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1DC" w:rsidRDefault="004813B6" w:rsidP="000C1F35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4813B6">
              <w:rPr>
                <w:rFonts w:ascii="GHEA Grapalat" w:hAnsi="GHEA Grapalat" w:cs="Sylfaen"/>
                <w:sz w:val="20"/>
                <w:lang w:val="af-ZA"/>
              </w:rPr>
              <w:t>Գների նվազեցման բանկացություններին հրավիրված հայտ ներկայացրած մասնակիցների կողմից  նոր գնային առաջարկ չի ներկայացվել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qaxshincig@mail.ru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նախարարությ</w:t>
      </w:r>
      <w:r w:rsidR="00B508D5">
        <w:rPr>
          <w:rFonts w:ascii="GHEA Grapalat" w:hAnsi="GHEA Grapalat"/>
          <w:b/>
          <w:i/>
          <w:sz w:val="20"/>
          <w:lang w:val="af-ZA"/>
        </w:rPr>
        <w:t>ուն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0D0C32" w:rsidSect="003C1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71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34" w:rsidRDefault="002B5334">
      <w:r>
        <w:separator/>
      </w:r>
    </w:p>
  </w:endnote>
  <w:endnote w:type="continuationSeparator" w:id="1">
    <w:p w:rsidR="002B5334" w:rsidRDefault="002B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6B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6B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1D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34" w:rsidRDefault="002B5334">
      <w:r>
        <w:separator/>
      </w:r>
    </w:p>
  </w:footnote>
  <w:footnote w:type="continuationSeparator" w:id="1">
    <w:p w:rsidR="002B5334" w:rsidRDefault="002B5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1F35"/>
    <w:rsid w:val="000C210A"/>
    <w:rsid w:val="000C6B8B"/>
    <w:rsid w:val="000D0C32"/>
    <w:rsid w:val="000D3C84"/>
    <w:rsid w:val="00100D10"/>
    <w:rsid w:val="00102A32"/>
    <w:rsid w:val="001038C8"/>
    <w:rsid w:val="00110E7A"/>
    <w:rsid w:val="00110FD5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5334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207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13B6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01296"/>
    <w:rsid w:val="00613058"/>
    <w:rsid w:val="00622A3A"/>
    <w:rsid w:val="00625505"/>
    <w:rsid w:val="0064019E"/>
    <w:rsid w:val="00644FD7"/>
    <w:rsid w:val="00652B69"/>
    <w:rsid w:val="006538D5"/>
    <w:rsid w:val="00654482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3BCC"/>
    <w:rsid w:val="0075655D"/>
    <w:rsid w:val="00760AA2"/>
    <w:rsid w:val="00765F01"/>
    <w:rsid w:val="0079545D"/>
    <w:rsid w:val="007A44B1"/>
    <w:rsid w:val="007A795B"/>
    <w:rsid w:val="007B6C31"/>
    <w:rsid w:val="007C3B03"/>
    <w:rsid w:val="007C6B55"/>
    <w:rsid w:val="007C7163"/>
    <w:rsid w:val="007F0193"/>
    <w:rsid w:val="007F0D31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27DA7"/>
    <w:rsid w:val="00A30C0F"/>
    <w:rsid w:val="00A36B72"/>
    <w:rsid w:val="00A70700"/>
    <w:rsid w:val="00A72AAE"/>
    <w:rsid w:val="00A93934"/>
    <w:rsid w:val="00AA1014"/>
    <w:rsid w:val="00AA3EEB"/>
    <w:rsid w:val="00AA4EF3"/>
    <w:rsid w:val="00AA698E"/>
    <w:rsid w:val="00AB1F7F"/>
    <w:rsid w:val="00AB253E"/>
    <w:rsid w:val="00AB2D08"/>
    <w:rsid w:val="00AD5F58"/>
    <w:rsid w:val="00AE44F0"/>
    <w:rsid w:val="00AE5BB2"/>
    <w:rsid w:val="00AE7C17"/>
    <w:rsid w:val="00B021D0"/>
    <w:rsid w:val="00B036F7"/>
    <w:rsid w:val="00B06F5C"/>
    <w:rsid w:val="00B10495"/>
    <w:rsid w:val="00B16C9D"/>
    <w:rsid w:val="00B21464"/>
    <w:rsid w:val="00B21822"/>
    <w:rsid w:val="00B34A30"/>
    <w:rsid w:val="00B45438"/>
    <w:rsid w:val="00B5005D"/>
    <w:rsid w:val="00B508D5"/>
    <w:rsid w:val="00B5440A"/>
    <w:rsid w:val="00B5478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0A8D"/>
    <w:rsid w:val="00D11143"/>
    <w:rsid w:val="00D1512F"/>
    <w:rsid w:val="00D22CB9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DD2DCD"/>
    <w:rsid w:val="00E14174"/>
    <w:rsid w:val="00E24AA7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23C3C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01DC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13</cp:revision>
  <cp:lastPrinted>2012-06-13T06:43:00Z</cp:lastPrinted>
  <dcterms:created xsi:type="dcterms:W3CDTF">2012-10-05T11:57:00Z</dcterms:created>
  <dcterms:modified xsi:type="dcterms:W3CDTF">2014-04-26T06:39:00Z</dcterms:modified>
</cp:coreProperties>
</file>