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0E" w:rsidRDefault="005F130E" w:rsidP="005F130E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eastAsia="ru-RU"/>
        </w:rPr>
      </w:pPr>
      <w:r>
        <w:rPr>
          <w:rFonts w:ascii="GHEA Grapalat" w:hAnsi="GHEA Grapalat"/>
          <w:i/>
          <w:sz w:val="24"/>
          <w:szCs w:val="24"/>
          <w:lang w:val="ru-RU" w:eastAsia="ru-RU"/>
        </w:rPr>
        <w:t>Հավելված</w:t>
      </w:r>
      <w:r>
        <w:rPr>
          <w:rFonts w:ascii="GHEA Grapalat" w:hAnsi="GHEA Grapalat"/>
          <w:i/>
          <w:sz w:val="24"/>
          <w:szCs w:val="24"/>
          <w:lang w:eastAsia="ru-RU"/>
        </w:rPr>
        <w:t xml:space="preserve"> 5</w:t>
      </w:r>
    </w:p>
    <w:p w:rsidR="005F130E" w:rsidRDefault="005F130E" w:rsidP="005F130E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«ԳԱԿ-ՇՀ</w:t>
      </w:r>
      <w:r>
        <w:rPr>
          <w:rFonts w:ascii="GHEA Grapalat" w:hAnsi="GHEA Grapalat"/>
          <w:i/>
          <w:sz w:val="24"/>
          <w:szCs w:val="24"/>
          <w:lang w:val="hy-AM" w:eastAsia="ru-RU"/>
        </w:rPr>
        <w:t>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ՁԲ-11/</w:t>
      </w:r>
      <w:r>
        <w:rPr>
          <w:rFonts w:ascii="GHEA Grapalat" w:hAnsi="GHEA Grapalat"/>
          <w:i/>
          <w:sz w:val="24"/>
          <w:szCs w:val="24"/>
          <w:lang w:val="en-US" w:eastAsia="ru-RU"/>
        </w:rPr>
        <w:t>25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»  </w:t>
      </w:r>
      <w:proofErr w:type="spellStart"/>
      <w:r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  <w:proofErr w:type="spellEnd"/>
    </w:p>
    <w:p w:rsidR="005F130E" w:rsidRDefault="005F130E" w:rsidP="005F130E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proofErr w:type="spellStart"/>
      <w:proofErr w:type="gramStart"/>
      <w:r>
        <w:rPr>
          <w:rFonts w:ascii="GHEA Grapalat" w:hAnsi="GHEA Grapalat"/>
          <w:i/>
          <w:sz w:val="24"/>
          <w:szCs w:val="24"/>
          <w:lang w:val="es-ES" w:eastAsia="ru-RU"/>
        </w:rPr>
        <w:t>ընթացակարգի</w:t>
      </w:r>
      <w:proofErr w:type="spellEnd"/>
      <w:proofErr w:type="gramEnd"/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  <w:proofErr w:type="spellEnd"/>
    </w:p>
    <w:p w:rsidR="005F130E" w:rsidRDefault="005F130E" w:rsidP="005F130E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5F130E" w:rsidRDefault="005F130E" w:rsidP="005F130E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lang w:val="es-ES" w:eastAsia="ru-RU"/>
        </w:rPr>
      </w:pPr>
      <w:r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N  </w:t>
      </w:r>
      <w:r w:rsidRPr="00833591">
        <w:rPr>
          <w:rFonts w:ascii="GHEA Grapalat" w:hAnsi="GHEA Grapalat"/>
          <w:i/>
          <w:sz w:val="22"/>
          <w:szCs w:val="22"/>
          <w:lang w:val="hy-AM"/>
        </w:rPr>
        <w:t xml:space="preserve">ՀՀ ԱՆ </w:t>
      </w:r>
      <w:r>
        <w:rPr>
          <w:rFonts w:ascii="GHEA Grapalat" w:hAnsi="GHEA Grapalat"/>
          <w:i/>
          <w:sz w:val="22"/>
          <w:szCs w:val="22"/>
          <w:lang w:val="hy-AM"/>
        </w:rPr>
        <w:t>ԱՇԲԾ-ՇՀԾՁԲ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-11/</w:t>
      </w:r>
      <w:r>
        <w:rPr>
          <w:rFonts w:ascii="GHEA Grapalat" w:hAnsi="GHEA Grapalat"/>
          <w:i/>
          <w:sz w:val="22"/>
          <w:szCs w:val="22"/>
          <w:lang w:val="hy-AM"/>
        </w:rPr>
        <w:t>25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-</w:t>
      </w:r>
      <w:r>
        <w:rPr>
          <w:rFonts w:ascii="GHEA Grapalat" w:hAnsi="GHEA Grapalat"/>
          <w:i/>
          <w:sz w:val="22"/>
          <w:szCs w:val="22"/>
          <w:lang w:val="hy-AM"/>
        </w:rPr>
        <w:t>2014/</w:t>
      </w:r>
      <w:r w:rsidR="00CE1B88">
        <w:rPr>
          <w:rFonts w:ascii="GHEA Grapalat" w:hAnsi="GHEA Grapalat"/>
          <w:i/>
          <w:sz w:val="22"/>
          <w:szCs w:val="22"/>
          <w:lang w:val="en-US"/>
        </w:rPr>
        <w:t>4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»</w:t>
      </w:r>
      <w:r>
        <w:rPr>
          <w:rFonts w:ascii="GHEA Grapalat" w:hAnsi="GHEA Grapalat"/>
          <w:b/>
          <w:i/>
          <w:sz w:val="24"/>
          <w:szCs w:val="24"/>
          <w:lang w:val="hy-AM" w:eastAsia="ru-RU"/>
        </w:rPr>
        <w:t xml:space="preserve"> </w:t>
      </w:r>
      <w:r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b/>
          <w:i/>
          <w:sz w:val="24"/>
          <w:szCs w:val="24"/>
          <w:lang w:val="es-ES" w:eastAsia="ru-RU"/>
        </w:rPr>
        <w:t>ծածկագրով</w:t>
      </w:r>
      <w:proofErr w:type="spellEnd"/>
    </w:p>
    <w:p w:rsidR="005F130E" w:rsidRDefault="005F130E" w:rsidP="005F130E">
      <w:pPr>
        <w:jc w:val="right"/>
        <w:rPr>
          <w:rFonts w:ascii="GHEA Grapalat" w:hAnsi="GHEA Grapalat" w:cs="Sylfaen"/>
          <w:i/>
          <w:sz w:val="24"/>
          <w:szCs w:val="24"/>
          <w:lang w:val="af-ZA" w:eastAsia="ru-RU"/>
        </w:rPr>
      </w:pPr>
      <w:proofErr w:type="spellStart"/>
      <w:proofErr w:type="gramStart"/>
      <w:r>
        <w:rPr>
          <w:rFonts w:ascii="GHEA Grapalat" w:hAnsi="GHEA Grapalat"/>
          <w:b/>
          <w:i/>
          <w:sz w:val="24"/>
          <w:szCs w:val="24"/>
          <w:lang w:val="es-ES" w:eastAsia="ru-RU"/>
        </w:rPr>
        <w:t>ընթացակարգի</w:t>
      </w:r>
      <w:proofErr w:type="spellEnd"/>
      <w:proofErr w:type="gramEnd"/>
      <w:r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b/>
          <w:i/>
          <w:sz w:val="24"/>
          <w:szCs w:val="24"/>
          <w:lang w:val="es-ES" w:eastAsia="ru-RU"/>
        </w:rPr>
        <w:t>գնահատող</w:t>
      </w:r>
      <w:proofErr w:type="spellEnd"/>
      <w:r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b/>
          <w:i/>
          <w:sz w:val="24"/>
          <w:szCs w:val="24"/>
          <w:lang w:val="es-ES" w:eastAsia="ru-RU"/>
        </w:rPr>
        <w:t>հանձնաժողովին</w:t>
      </w:r>
      <w:proofErr w:type="spellEnd"/>
    </w:p>
    <w:p w:rsidR="005F130E" w:rsidRDefault="005F130E" w:rsidP="005F130E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5F130E" w:rsidRDefault="005F130E" w:rsidP="005F130E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>
        <w:rPr>
          <w:rFonts w:ascii="GHEA Grapalat" w:hAnsi="GHEA Grapalat"/>
          <w:b/>
          <w:sz w:val="24"/>
          <w:szCs w:val="24"/>
          <w:lang w:val="af-ZA" w:eastAsia="ru-RU"/>
        </w:rPr>
        <w:t>ԳՆՄԱՆ ԸՆԹԱՑԱԿԱՐԳԻՆ ՄԱՍՆԱԿՑԵԼՈՒ</w:t>
      </w:r>
    </w:p>
    <w:p w:rsidR="005F130E" w:rsidRDefault="005F130E" w:rsidP="005F130E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  <w:r>
        <w:rPr>
          <w:rFonts w:ascii="GHEA Grapalat" w:hAnsi="GHEA Grapalat"/>
          <w:b/>
          <w:sz w:val="24"/>
          <w:szCs w:val="24"/>
          <w:lang w:val="af-ZA" w:eastAsia="ru-RU"/>
        </w:rPr>
        <w:t>ԴԻՄՈՒՄ</w:t>
      </w:r>
    </w:p>
    <w:p w:rsidR="005F130E" w:rsidRDefault="005F130E" w:rsidP="005F130E">
      <w:pPr>
        <w:jc w:val="center"/>
        <w:rPr>
          <w:rFonts w:ascii="GHEA Grapalat" w:hAnsi="GHEA Grapalat"/>
          <w:sz w:val="24"/>
          <w:szCs w:val="24"/>
          <w:lang w:val="af-ZA" w:eastAsia="ru-RU"/>
        </w:rPr>
      </w:pPr>
    </w:p>
    <w:p w:rsidR="005F130E" w:rsidRDefault="005F130E" w:rsidP="005F130E">
      <w:pPr>
        <w:ind w:firstLine="720"/>
        <w:jc w:val="both"/>
        <w:rPr>
          <w:rFonts w:ascii="GHEA Grapalat" w:hAnsi="GHEA Grapalat"/>
          <w:sz w:val="2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-ն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հայտնում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որ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ցանկություն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ունի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մասնակցելու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br/>
      </w:r>
    </w:p>
    <w:p w:rsidR="005F130E" w:rsidRDefault="005F130E" w:rsidP="005F130E">
      <w:pPr>
        <w:ind w:firstLine="720"/>
        <w:jc w:val="both"/>
        <w:rPr>
          <w:rFonts w:ascii="GHEA Grapalat" w:hAnsi="GHEA Grapalat"/>
          <w:i/>
          <w:sz w:val="16"/>
          <w:szCs w:val="24"/>
          <w:lang w:val="es-ES" w:eastAsia="ru-RU"/>
        </w:rPr>
      </w:pP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</w:p>
    <w:p w:rsidR="005F130E" w:rsidRDefault="005F130E" w:rsidP="005F130E">
      <w:pPr>
        <w:spacing w:line="360" w:lineRule="auto"/>
        <w:ind w:firstLine="720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sz w:val="24"/>
          <w:szCs w:val="24"/>
          <w:lang w:val="es-ES" w:eastAsia="ru-RU"/>
        </w:rPr>
        <w:t>«</w:t>
      </w:r>
      <w:r>
        <w:rPr>
          <w:rFonts w:ascii="GHEA Grapalat" w:hAnsi="GHEA Grapalat"/>
          <w:sz w:val="24"/>
          <w:szCs w:val="24"/>
          <w:lang w:val="hy-AM" w:eastAsia="ru-RU"/>
        </w:rPr>
        <w:t>ՀՀ ԱՆ ԱԾԻԳ</w:t>
      </w:r>
      <w:r>
        <w:rPr>
          <w:rFonts w:ascii="GHEA Grapalat" w:hAnsi="GHEA Grapalat"/>
          <w:sz w:val="24"/>
          <w:szCs w:val="24"/>
          <w:lang w:val="es-ES" w:eastAsia="ru-RU"/>
        </w:rPr>
        <w:t>» Պ</w:t>
      </w:r>
      <w:r>
        <w:rPr>
          <w:rFonts w:ascii="GHEA Grapalat" w:hAnsi="GHEA Grapalat"/>
          <w:sz w:val="24"/>
          <w:szCs w:val="24"/>
          <w:lang w:val="hy-AM" w:eastAsia="ru-RU"/>
        </w:rPr>
        <w:t>Հ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-ի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N </w:t>
      </w:r>
      <w:r w:rsidRPr="00833591">
        <w:rPr>
          <w:rFonts w:ascii="GHEA Grapalat" w:hAnsi="GHEA Grapalat"/>
          <w:i/>
          <w:sz w:val="22"/>
          <w:szCs w:val="22"/>
          <w:lang w:val="hy-AM"/>
        </w:rPr>
        <w:t xml:space="preserve">ՀՀ ԱՆ </w:t>
      </w:r>
      <w:r>
        <w:rPr>
          <w:rFonts w:ascii="GHEA Grapalat" w:hAnsi="GHEA Grapalat"/>
          <w:i/>
          <w:sz w:val="22"/>
          <w:szCs w:val="22"/>
          <w:lang w:val="hy-AM"/>
        </w:rPr>
        <w:t>ԱՇԲԾ-ՇՀԾՁԲ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-11/</w:t>
      </w:r>
      <w:r>
        <w:rPr>
          <w:rFonts w:ascii="GHEA Grapalat" w:hAnsi="GHEA Grapalat"/>
          <w:i/>
          <w:sz w:val="22"/>
          <w:szCs w:val="22"/>
          <w:lang w:val="hy-AM"/>
        </w:rPr>
        <w:t>25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-</w:t>
      </w:r>
      <w:r>
        <w:rPr>
          <w:rFonts w:ascii="GHEA Grapalat" w:hAnsi="GHEA Grapalat"/>
          <w:i/>
          <w:sz w:val="22"/>
          <w:szCs w:val="22"/>
          <w:lang w:val="hy-AM"/>
        </w:rPr>
        <w:t>2014/</w:t>
      </w:r>
      <w:r w:rsidR="00CE1B88" w:rsidRPr="00CE1B88">
        <w:rPr>
          <w:rFonts w:ascii="GHEA Grapalat" w:hAnsi="GHEA Grapalat"/>
          <w:i/>
          <w:sz w:val="22"/>
          <w:szCs w:val="22"/>
          <w:lang w:val="es-ES"/>
        </w:rPr>
        <w:t>4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»</w:t>
      </w:r>
      <w:r>
        <w:rPr>
          <w:rFonts w:ascii="GHEA Grapalat" w:hAnsi="GHEA Grapalat"/>
          <w:b/>
          <w:i/>
          <w:sz w:val="24"/>
          <w:szCs w:val="24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ծածկագրով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br/>
      </w:r>
    </w:p>
    <w:p w:rsidR="005F130E" w:rsidRDefault="005F130E" w:rsidP="005F130E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s-ES" w:eastAsia="ru-RU"/>
        </w:rPr>
        <w:t>հայտարարված</w:t>
      </w:r>
      <w:proofErr w:type="spellEnd"/>
      <w:proofErr w:type="gram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hy-AM" w:eastAsia="ru-RU"/>
        </w:rPr>
        <w:t xml:space="preserve"> .........չափաբաժնին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  <w:lang w:val="en-US" w:eastAsia="ru-RU"/>
        </w:rPr>
        <w:t>չափաբաժիններին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>)</w:t>
      </w:r>
      <w:r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և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հրավերի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ծանուցման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պահանջներին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համապատասխան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ներկայացնում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հայտը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>:</w:t>
      </w:r>
    </w:p>
    <w:p w:rsidR="005F130E" w:rsidRDefault="005F130E" w:rsidP="005F130E">
      <w:pPr>
        <w:ind w:firstLine="720"/>
        <w:jc w:val="both"/>
        <w:rPr>
          <w:rFonts w:ascii="GHEA Grapalat" w:hAnsi="GHEA Grapalat"/>
          <w:sz w:val="2"/>
          <w:szCs w:val="24"/>
          <w:vertAlign w:val="superscript"/>
          <w:lang w:val="es-ES" w:eastAsia="ru-RU"/>
        </w:rPr>
      </w:pPr>
      <w:r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------------------------------------------------------------------------------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-ն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հայտնում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հավաստում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որ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իր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հիմնադրի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br/>
      </w:r>
    </w:p>
    <w:p w:rsidR="005F130E" w:rsidRDefault="005F130E" w:rsidP="005F130E">
      <w:pPr>
        <w:ind w:firstLine="720"/>
        <w:jc w:val="both"/>
        <w:rPr>
          <w:rFonts w:ascii="GHEA Grapalat" w:hAnsi="GHEA Grapalat"/>
          <w:i/>
          <w:sz w:val="2"/>
          <w:szCs w:val="24"/>
          <w:lang w:val="es-ES" w:eastAsia="ru-RU"/>
        </w:rPr>
      </w:pP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</w:p>
    <w:p w:rsidR="005F130E" w:rsidRDefault="005F130E" w:rsidP="005F130E">
      <w:pPr>
        <w:spacing w:line="360" w:lineRule="auto"/>
        <w:jc w:val="both"/>
        <w:rPr>
          <w:rFonts w:ascii="GHEA Grapalat" w:hAnsi="GHEA Grapalat"/>
          <w:sz w:val="24"/>
          <w:szCs w:val="24"/>
          <w:lang w:val="es-ES" w:eastAsia="ru-RU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s-ES" w:eastAsia="ru-RU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հիմնադրված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կամ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ավելի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քան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հիսուն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տոկոս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իր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հիմնադրին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պատկանող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բաժնեմաս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ունեցող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կազմակերպությունների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միաժամանակյա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մասնակցությունը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սույն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ընթացակարգին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բացառվում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բացառությամբ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` </w:t>
      </w:r>
    </w:p>
    <w:p w:rsidR="005F130E" w:rsidRDefault="005F130E" w:rsidP="005F130E">
      <w:pPr>
        <w:numPr>
          <w:ilvl w:val="0"/>
          <w:numId w:val="1"/>
        </w:numPr>
        <w:spacing w:before="120" w:line="360" w:lineRule="auto"/>
        <w:ind w:left="720" w:hanging="720"/>
        <w:jc w:val="both"/>
        <w:rPr>
          <w:rFonts w:ascii="GHEA Grapalat" w:hAnsi="GHEA Grapalat"/>
          <w:sz w:val="24"/>
          <w:szCs w:val="24"/>
          <w:lang w:val="hy-AM" w:eastAsia="ru-RU"/>
        </w:rPr>
      </w:pP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պետության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կամ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համայնքների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հիմնադրված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կազմակերպությունների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>,</w:t>
      </w:r>
    </w:p>
    <w:p w:rsidR="005F130E" w:rsidRDefault="005F130E" w:rsidP="005F130E">
      <w:pPr>
        <w:numPr>
          <w:ilvl w:val="0"/>
          <w:numId w:val="1"/>
        </w:numPr>
        <w:spacing w:before="120" w:line="360" w:lineRule="auto"/>
        <w:ind w:left="720" w:hanging="720"/>
        <w:jc w:val="both"/>
        <w:rPr>
          <w:rFonts w:ascii="GHEA Grapalat" w:hAnsi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համատեղ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գործունեության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կարգով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կոնսորցիումով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)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մասնակցության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դեպքերի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>:</w:t>
      </w:r>
    </w:p>
    <w:p w:rsidR="005F130E" w:rsidRDefault="005F130E" w:rsidP="005F130E">
      <w:pPr>
        <w:spacing w:line="360" w:lineRule="auto"/>
        <w:ind w:left="720" w:hanging="720"/>
        <w:jc w:val="both"/>
        <w:rPr>
          <w:rFonts w:ascii="GHEA Grapalat" w:hAnsi="GHEA Grapalat"/>
          <w:sz w:val="2"/>
          <w:szCs w:val="24"/>
          <w:lang w:val="es-ES" w:eastAsia="ru-RU"/>
        </w:rPr>
      </w:pPr>
      <w:r>
        <w:rPr>
          <w:rFonts w:ascii="GHEA Grapalat" w:hAnsi="GHEA Grapalat"/>
          <w:sz w:val="24"/>
          <w:szCs w:val="24"/>
          <w:vertAlign w:val="subscript"/>
          <w:lang w:val="es-ES" w:eastAsia="ru-RU"/>
        </w:rPr>
        <w:t>------------------------------------------------------------------------</w:t>
      </w:r>
      <w:r>
        <w:rPr>
          <w:rFonts w:ascii="GHEA Grapalat" w:hAnsi="GHEA Grapalat"/>
          <w:sz w:val="24"/>
          <w:szCs w:val="24"/>
          <w:lang w:val="es-ES" w:eastAsia="ru-RU"/>
        </w:rPr>
        <w:t xml:space="preserve">-ն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հայտնում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հավաստում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է,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որ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չունի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գերիշխող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br/>
      </w:r>
    </w:p>
    <w:p w:rsidR="005F130E" w:rsidRDefault="005F130E" w:rsidP="005F130E">
      <w:pPr>
        <w:spacing w:line="360" w:lineRule="auto"/>
        <w:ind w:left="720" w:hanging="720"/>
        <w:jc w:val="both"/>
        <w:rPr>
          <w:rFonts w:ascii="GHEA Grapalat" w:hAnsi="GHEA Grapalat"/>
          <w:i/>
          <w:sz w:val="2"/>
          <w:szCs w:val="24"/>
          <w:lang w:val="es-ES" w:eastAsia="ru-RU"/>
        </w:rPr>
      </w:pP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</w:p>
    <w:p w:rsidR="005F130E" w:rsidRDefault="005F130E" w:rsidP="005F130E">
      <w:pPr>
        <w:ind w:left="720" w:hanging="720"/>
        <w:jc w:val="both"/>
        <w:rPr>
          <w:rFonts w:ascii="GHEA Grapalat" w:hAnsi="GHEA Grapalat"/>
          <w:sz w:val="24"/>
          <w:szCs w:val="24"/>
          <w:lang w:val="hy-AM" w:eastAsia="ru-RU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s-ES" w:eastAsia="ru-RU"/>
        </w:rPr>
        <w:t>դիրքի</w:t>
      </w:r>
      <w:proofErr w:type="spellEnd"/>
      <w:proofErr w:type="gram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չարաշահում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հակամրցակցային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 w:eastAsia="ru-RU"/>
        </w:rPr>
        <w:t>համաձայնություն</w:t>
      </w:r>
      <w:proofErr w:type="spellEnd"/>
      <w:r>
        <w:rPr>
          <w:rFonts w:ascii="GHEA Grapalat" w:hAnsi="GHEA Grapalat"/>
          <w:sz w:val="24"/>
          <w:szCs w:val="24"/>
          <w:lang w:val="es-ES" w:eastAsia="ru-RU"/>
        </w:rPr>
        <w:t>:</w:t>
      </w:r>
    </w:p>
    <w:p w:rsidR="005F130E" w:rsidRDefault="005F130E" w:rsidP="005F130E">
      <w:pPr>
        <w:numPr>
          <w:ilvl w:val="0"/>
          <w:numId w:val="1"/>
        </w:numPr>
        <w:ind w:left="720" w:hanging="720"/>
        <w:jc w:val="both"/>
        <w:rPr>
          <w:rFonts w:ascii="GHEA Grapalat" w:hAnsi="GHEA Grapalat"/>
          <w:b/>
          <w:sz w:val="24"/>
          <w:szCs w:val="24"/>
          <w:lang w:val="es-ES" w:eastAsia="ru-RU"/>
        </w:rPr>
      </w:pPr>
      <w:r>
        <w:rPr>
          <w:rFonts w:ascii="GHEA Grapalat" w:hAnsi="GHEA Grapalat"/>
          <w:b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>
        <w:rPr>
          <w:rFonts w:ascii="GHEA Grapalat" w:hAnsi="GHEA Grapalat"/>
          <w:b/>
          <w:sz w:val="24"/>
          <w:szCs w:val="24"/>
          <w:lang w:val="es-ES" w:eastAsia="ru-RU"/>
        </w:rPr>
        <w:t xml:space="preserve">-ի </w:t>
      </w:r>
      <w:proofErr w:type="spellStart"/>
      <w:r>
        <w:rPr>
          <w:rFonts w:ascii="GHEA Grapalat" w:hAnsi="GHEA Grapalat"/>
          <w:b/>
          <w:sz w:val="24"/>
          <w:szCs w:val="24"/>
          <w:lang w:val="es-ES" w:eastAsia="ru-RU"/>
        </w:rPr>
        <w:t>էլեկտրոնային</w:t>
      </w:r>
      <w:proofErr w:type="spellEnd"/>
      <w:r>
        <w:rPr>
          <w:rFonts w:ascii="GHEA Grapalat" w:hAnsi="GHEA Grapalat"/>
          <w:b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 w:eastAsia="ru-RU"/>
        </w:rPr>
        <w:t>փոստի</w:t>
      </w:r>
      <w:proofErr w:type="spellEnd"/>
      <w:r>
        <w:rPr>
          <w:rFonts w:ascii="GHEA Grapalat" w:hAnsi="GHEA Grapalat"/>
          <w:b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  <w:lang w:val="es-ES" w:eastAsia="ru-RU"/>
        </w:rPr>
        <w:t>հասցեն</w:t>
      </w:r>
      <w:proofErr w:type="spellEnd"/>
      <w:r>
        <w:rPr>
          <w:rFonts w:ascii="GHEA Grapalat" w:hAnsi="GHEA Grapalat"/>
          <w:b/>
          <w:sz w:val="24"/>
          <w:szCs w:val="24"/>
          <w:lang w:val="es-ES" w:eastAsia="ru-RU"/>
        </w:rPr>
        <w:t xml:space="preserve"> է`</w:t>
      </w:r>
    </w:p>
    <w:p w:rsidR="005F130E" w:rsidRDefault="005F130E" w:rsidP="005F130E">
      <w:pPr>
        <w:ind w:left="720" w:hanging="720"/>
        <w:jc w:val="both"/>
        <w:rPr>
          <w:rFonts w:ascii="GHEA Grapalat" w:hAnsi="GHEA Grapalat"/>
          <w:i/>
          <w:sz w:val="24"/>
          <w:szCs w:val="24"/>
          <w:vertAlign w:val="superscript"/>
          <w:lang w:val="hy-AM" w:eastAsia="ru-RU"/>
        </w:rPr>
      </w:pP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</w:p>
    <w:p w:rsidR="005F130E" w:rsidRDefault="005F130E" w:rsidP="005F130E">
      <w:pPr>
        <w:ind w:left="720" w:hanging="720"/>
        <w:jc w:val="both"/>
        <w:rPr>
          <w:rFonts w:ascii="GHEA Grapalat" w:hAnsi="GHEA Grapalat"/>
          <w:b/>
          <w:i/>
          <w:sz w:val="24"/>
          <w:szCs w:val="24"/>
          <w:vertAlign w:val="superscript"/>
          <w:lang w:val="es-ES" w:eastAsia="ru-RU"/>
        </w:rPr>
      </w:pPr>
      <w:r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>
        <w:rPr>
          <w:rFonts w:ascii="GHEA Grapalat" w:hAnsi="GHEA Grapalat"/>
          <w:b/>
          <w:i/>
          <w:sz w:val="24"/>
          <w:szCs w:val="24"/>
          <w:lang w:val="es-ES" w:eastAsia="ru-RU"/>
        </w:rPr>
        <w:t>:</w:t>
      </w:r>
    </w:p>
    <w:p w:rsidR="005F130E" w:rsidRDefault="005F130E" w:rsidP="005F130E">
      <w:pPr>
        <w:ind w:left="720" w:hanging="720"/>
        <w:rPr>
          <w:rFonts w:ascii="GHEA Grapalat" w:hAnsi="GHEA Grapalat"/>
          <w:i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էլեկտրոնային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փոստի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հասցե</w:t>
      </w:r>
      <w:proofErr w:type="spellEnd"/>
    </w:p>
    <w:p w:rsidR="005F130E" w:rsidRDefault="005F130E" w:rsidP="005F130E">
      <w:pPr>
        <w:numPr>
          <w:ilvl w:val="0"/>
          <w:numId w:val="1"/>
        </w:numPr>
        <w:ind w:left="720" w:hanging="720"/>
        <w:jc w:val="both"/>
        <w:rPr>
          <w:rFonts w:ascii="GHEA Grapalat" w:hAnsi="GHEA Grapalat"/>
          <w:b/>
          <w:sz w:val="24"/>
          <w:szCs w:val="24"/>
          <w:lang w:val="hy-AM" w:eastAsia="ru-RU"/>
        </w:rPr>
      </w:pPr>
      <w:r>
        <w:rPr>
          <w:rFonts w:ascii="GHEA Grapalat" w:hAnsi="GHEA Grapalat"/>
          <w:b/>
          <w:sz w:val="24"/>
          <w:szCs w:val="24"/>
          <w:vertAlign w:val="subscript"/>
          <w:lang w:val="es-ES" w:eastAsia="ru-RU"/>
        </w:rPr>
        <w:t>-----------------------------------------------------------------------------------------------------------</w:t>
      </w:r>
      <w:r>
        <w:rPr>
          <w:rFonts w:ascii="GHEA Grapalat" w:hAnsi="GHEA Grapalat"/>
          <w:b/>
          <w:sz w:val="24"/>
          <w:szCs w:val="24"/>
          <w:lang w:val="es-ES" w:eastAsia="ru-RU"/>
        </w:rPr>
        <w:t xml:space="preserve">-ի </w:t>
      </w:r>
      <w:r>
        <w:rPr>
          <w:rFonts w:ascii="GHEA Grapalat" w:hAnsi="GHEA Grapalat"/>
          <w:b/>
          <w:sz w:val="24"/>
          <w:szCs w:val="24"/>
          <w:lang w:val="hy-AM" w:eastAsia="ru-RU"/>
        </w:rPr>
        <w:t>հասցեն և հեռախոսի համարն է</w:t>
      </w:r>
      <w:r>
        <w:rPr>
          <w:rFonts w:ascii="GHEA Grapalat" w:hAnsi="GHEA Grapalat"/>
          <w:b/>
          <w:sz w:val="24"/>
          <w:szCs w:val="24"/>
          <w:lang w:val="es-ES" w:eastAsia="ru-RU"/>
        </w:rPr>
        <w:t>`</w:t>
      </w:r>
    </w:p>
    <w:p w:rsidR="005F130E" w:rsidRDefault="005F130E" w:rsidP="005F130E">
      <w:pPr>
        <w:ind w:left="720" w:hanging="720"/>
        <w:jc w:val="both"/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</w:pP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Ընթացակարգի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անվանումը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(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անունը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)</w:t>
      </w:r>
    </w:p>
    <w:p w:rsidR="005F130E" w:rsidRDefault="005F130E" w:rsidP="005F130E">
      <w:pPr>
        <w:rPr>
          <w:rFonts w:ascii="GHEA Grapalat" w:hAnsi="GHEA Grapalat"/>
          <w:b/>
          <w:sz w:val="24"/>
          <w:szCs w:val="24"/>
          <w:lang w:val="hy-AM" w:eastAsia="ru-RU"/>
        </w:rPr>
      </w:pPr>
      <w:r>
        <w:rPr>
          <w:rFonts w:ascii="GHEA Grapalat" w:hAnsi="GHEA Grapalat"/>
          <w:b/>
          <w:sz w:val="24"/>
          <w:szCs w:val="24"/>
          <w:vertAlign w:val="subscript"/>
          <w:lang w:val="es-ES" w:eastAsia="ru-RU"/>
        </w:rPr>
        <w:t>-----------------------------------------------------------------------------------------</w:t>
      </w:r>
      <w:r>
        <w:rPr>
          <w:rFonts w:ascii="GHEA Grapalat" w:hAnsi="GHEA Grapalat"/>
          <w:b/>
          <w:sz w:val="24"/>
          <w:szCs w:val="24"/>
          <w:lang w:val="es-ES" w:eastAsia="ru-RU"/>
        </w:rPr>
        <w:t>:</w:t>
      </w:r>
    </w:p>
    <w:p w:rsidR="005F130E" w:rsidRDefault="005F130E" w:rsidP="005F130E">
      <w:pPr>
        <w:ind w:left="927"/>
        <w:rPr>
          <w:rFonts w:ascii="GHEA Grapalat" w:hAnsi="GHEA Grapalat"/>
          <w:i/>
          <w:sz w:val="24"/>
          <w:szCs w:val="24"/>
          <w:lang w:val="hy-AM" w:eastAsia="ru-RU"/>
        </w:rPr>
      </w:pP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Մասնակցի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vertAlign w:val="superscript"/>
          <w:lang w:val="es-ES" w:eastAsia="ru-RU"/>
        </w:rPr>
        <w:t>հասցե</w:t>
      </w:r>
      <w:proofErr w:type="spellEnd"/>
      <w:r>
        <w:rPr>
          <w:rFonts w:ascii="GHEA Grapalat" w:hAnsi="GHEA Grapalat"/>
          <w:i/>
          <w:sz w:val="24"/>
          <w:szCs w:val="24"/>
          <w:vertAlign w:val="superscript"/>
          <w:lang w:val="hy-AM" w:eastAsia="ru-RU"/>
        </w:rPr>
        <w:t>, հեռախոսի համար</w:t>
      </w:r>
    </w:p>
    <w:tbl>
      <w:tblPr>
        <w:tblW w:w="0" w:type="auto"/>
        <w:tblLook w:val="04A0"/>
      </w:tblPr>
      <w:tblGrid>
        <w:gridCol w:w="6687"/>
        <w:gridCol w:w="3555"/>
      </w:tblGrid>
      <w:tr w:rsidR="005F130E" w:rsidTr="00CE1B88">
        <w:trPr>
          <w:trHeight w:val="188"/>
        </w:trPr>
        <w:tc>
          <w:tcPr>
            <w:tcW w:w="6687" w:type="dxa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55" w:type="dxa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sz w:val="24"/>
                <w:szCs w:val="24"/>
                <w:u w:val="single"/>
                <w:lang w:val="es-ES" w:eastAsia="ru-RU"/>
              </w:rPr>
            </w:pPr>
            <w:r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5F130E" w:rsidTr="00CE1B88">
        <w:trPr>
          <w:trHeight w:val="305"/>
        </w:trPr>
        <w:tc>
          <w:tcPr>
            <w:tcW w:w="6687" w:type="dxa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sz w:val="24"/>
                <w:szCs w:val="24"/>
                <w:vertAlign w:val="subscript"/>
                <w:lang w:val="es-ES" w:eastAsia="ru-RU"/>
              </w:rPr>
            </w:pPr>
            <w: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55" w:type="dxa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(ստորագրությունը)</w:t>
            </w:r>
            <w:r>
              <w:rPr>
                <w:rFonts w:ascii="GHEA Grapalat" w:hAnsi="GHEA Grapalat"/>
                <w:sz w:val="24"/>
                <w:szCs w:val="24"/>
                <w:lang w:val="hy-AM" w:eastAsia="ru-RU"/>
              </w:rPr>
              <w:t xml:space="preserve"> </w:t>
            </w:r>
          </w:p>
          <w:p w:rsidR="005F130E" w:rsidRPr="005F130E" w:rsidRDefault="005F130E" w:rsidP="005F130E">
            <w:pPr>
              <w:jc w:val="center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 w:eastAsia="ru-RU"/>
              </w:rPr>
              <w:t>Կ. Տ.</w:t>
            </w:r>
          </w:p>
        </w:tc>
      </w:tr>
      <w:tr w:rsidR="005F130E" w:rsidTr="00CE1B88">
        <w:trPr>
          <w:trHeight w:val="350"/>
        </w:trPr>
        <w:tc>
          <w:tcPr>
            <w:tcW w:w="6687" w:type="dxa"/>
          </w:tcPr>
          <w:p w:rsidR="005F130E" w:rsidRPr="005F130E" w:rsidRDefault="005F130E" w:rsidP="005F130E">
            <w:pPr>
              <w:rPr>
                <w:rFonts w:ascii="GHEA Grapalat" w:hAnsi="GHEA Grapalat"/>
                <w:sz w:val="24"/>
                <w:szCs w:val="24"/>
                <w:vertAlign w:val="superscript"/>
                <w:lang w:val="en-US"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5F130E" w:rsidRDefault="005F130E" w:rsidP="005F130E">
            <w:pPr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>«</w:t>
            </w:r>
            <w:r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» </w:t>
            </w:r>
            <w:r>
              <w:rPr>
                <w:rFonts w:ascii="GHEA Grapalat" w:hAnsi="GHEA Grapalat"/>
                <w:sz w:val="24"/>
                <w:szCs w:val="24"/>
                <w:vertAlign w:val="subscript"/>
                <w:lang w:val="en-US" w:eastAsia="ru-RU"/>
              </w:rPr>
              <w:t>------------------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20</w:t>
            </w:r>
            <w:r>
              <w:rPr>
                <w:rFonts w:ascii="GHEA Grapalat" w:hAnsi="GHEA Grapalat"/>
                <w:sz w:val="24"/>
                <w:szCs w:val="24"/>
                <w:lang w:val="ru-RU" w:eastAsia="ru-RU"/>
              </w:rPr>
              <w:t>1</w:t>
            </w:r>
            <w:r>
              <w:rPr>
                <w:rFonts w:ascii="GHEA Grapalat" w:hAnsi="GHEA Grapalat"/>
                <w:sz w:val="24"/>
                <w:szCs w:val="24"/>
                <w:lang w:val="en-US" w:eastAsia="ru-RU"/>
              </w:rPr>
              <w:t xml:space="preserve">   թ.</w:t>
            </w:r>
          </w:p>
        </w:tc>
      </w:tr>
      <w:tr w:rsidR="005F130E" w:rsidTr="00CE1B88">
        <w:trPr>
          <w:trHeight w:val="70"/>
        </w:trPr>
        <w:tc>
          <w:tcPr>
            <w:tcW w:w="6687" w:type="dxa"/>
          </w:tcPr>
          <w:p w:rsidR="005F130E" w:rsidRDefault="005F130E">
            <w:pPr>
              <w:jc w:val="center"/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5F130E" w:rsidRDefault="005F130E">
            <w:pPr>
              <w:ind w:firstLine="1186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>
              <w:rPr>
                <w:rFonts w:ascii="GHEA Grapalat" w:hAnsi="GHEA Grapalat"/>
                <w:sz w:val="24"/>
                <w:szCs w:val="24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5F130E" w:rsidRDefault="005F130E" w:rsidP="005F130E">
      <w:pPr>
        <w:tabs>
          <w:tab w:val="left" w:pos="1080"/>
        </w:tabs>
        <w:rPr>
          <w:rFonts w:ascii="GHEA Grapalat" w:hAnsi="GHEA Grapalat" w:cs="Sylfaen"/>
          <w:sz w:val="16"/>
          <w:szCs w:val="16"/>
          <w:lang w:val="pt-BR"/>
        </w:rPr>
      </w:pPr>
      <w:r>
        <w:rPr>
          <w:rFonts w:ascii="GHEA Grapalat" w:hAnsi="GHEA Grapalat" w:cs="Sylfaen"/>
          <w:sz w:val="16"/>
          <w:szCs w:val="16"/>
          <w:lang w:val="pt-BR"/>
        </w:rPr>
        <w:lastRenderedPageBreak/>
        <w:t xml:space="preserve"> </w:t>
      </w:r>
    </w:p>
    <w:p w:rsidR="005F130E" w:rsidRDefault="005F130E" w:rsidP="005F130E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ru-RU" w:eastAsia="ru-RU"/>
        </w:rPr>
      </w:pPr>
      <w:r>
        <w:rPr>
          <w:rFonts w:ascii="GHEA Grapalat" w:hAnsi="GHEA Grapalat"/>
          <w:i/>
          <w:sz w:val="24"/>
          <w:szCs w:val="24"/>
          <w:lang w:val="ru-RU" w:eastAsia="ru-RU"/>
        </w:rPr>
        <w:t xml:space="preserve"> Հավելված 5</w:t>
      </w:r>
      <w:r>
        <w:rPr>
          <w:rFonts w:ascii="GHEA Grapalat" w:hAnsi="GHEA Grapalat"/>
          <w:i/>
          <w:sz w:val="24"/>
          <w:szCs w:val="24"/>
          <w:lang w:val="hy-AM" w:eastAsia="ru-RU"/>
        </w:rPr>
        <w:t>.</w:t>
      </w:r>
      <w:r>
        <w:rPr>
          <w:rFonts w:ascii="GHEA Grapalat" w:hAnsi="GHEA Grapalat"/>
          <w:i/>
          <w:sz w:val="24"/>
          <w:szCs w:val="24"/>
          <w:lang w:val="ru-RU" w:eastAsia="ru-RU"/>
        </w:rPr>
        <w:t>1</w:t>
      </w:r>
    </w:p>
    <w:p w:rsidR="005F130E" w:rsidRDefault="005F130E" w:rsidP="005F130E">
      <w:pPr>
        <w:tabs>
          <w:tab w:val="left" w:pos="1080"/>
        </w:tabs>
        <w:ind w:firstLine="567"/>
        <w:jc w:val="right"/>
        <w:rPr>
          <w:rFonts w:ascii="GHEA Grapalat" w:hAnsi="GHEA Grapalat"/>
          <w:i/>
          <w:sz w:val="24"/>
          <w:szCs w:val="24"/>
          <w:lang w:val="es-ES" w:eastAsia="ru-RU"/>
        </w:rPr>
      </w:pPr>
      <w:r>
        <w:rPr>
          <w:rFonts w:ascii="GHEA Grapalat" w:hAnsi="GHEA Grapalat"/>
          <w:i/>
          <w:sz w:val="24"/>
          <w:szCs w:val="24"/>
          <w:lang w:val="es-ES" w:eastAsia="ru-RU"/>
        </w:rPr>
        <w:t>«ԳԱԿ-ՇՀ</w:t>
      </w:r>
      <w:r>
        <w:rPr>
          <w:rFonts w:ascii="GHEA Grapalat" w:hAnsi="GHEA Grapalat"/>
          <w:i/>
          <w:sz w:val="24"/>
          <w:szCs w:val="24"/>
          <w:lang w:val="hy-AM" w:eastAsia="ru-RU"/>
        </w:rPr>
        <w:t>Ծ</w:t>
      </w:r>
      <w:r>
        <w:rPr>
          <w:rFonts w:ascii="GHEA Grapalat" w:hAnsi="GHEA Grapalat"/>
          <w:i/>
          <w:sz w:val="24"/>
          <w:szCs w:val="24"/>
          <w:lang w:val="es-ES" w:eastAsia="ru-RU"/>
        </w:rPr>
        <w:t>ՁԲ-11/</w:t>
      </w:r>
      <w:r>
        <w:rPr>
          <w:rFonts w:ascii="GHEA Grapalat" w:hAnsi="GHEA Grapalat"/>
          <w:i/>
          <w:sz w:val="24"/>
          <w:szCs w:val="24"/>
          <w:lang w:val="en-US" w:eastAsia="ru-RU"/>
        </w:rPr>
        <w:t>25</w:t>
      </w:r>
      <w:r>
        <w:rPr>
          <w:rFonts w:ascii="GHEA Grapalat" w:hAnsi="GHEA Grapalat"/>
          <w:i/>
          <w:sz w:val="24"/>
          <w:szCs w:val="24"/>
          <w:lang w:val="es-ES" w:eastAsia="ru-RU"/>
        </w:rPr>
        <w:t>»</w:t>
      </w:r>
      <w:r>
        <w:rPr>
          <w:rFonts w:ascii="GHEA Grapalat" w:hAnsi="GHEA Grapalat"/>
          <w:i/>
          <w:sz w:val="24"/>
          <w:szCs w:val="24"/>
          <w:lang w:val="hy-AM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lang w:val="es-ES" w:eastAsia="ru-RU"/>
        </w:rPr>
        <w:t>ծածկագրով</w:t>
      </w:r>
      <w:proofErr w:type="spellEnd"/>
    </w:p>
    <w:p w:rsidR="005F130E" w:rsidRDefault="005F130E" w:rsidP="005F130E">
      <w:pPr>
        <w:keepNext/>
        <w:ind w:firstLine="567"/>
        <w:jc w:val="right"/>
        <w:outlineLvl w:val="2"/>
        <w:rPr>
          <w:rFonts w:ascii="GHEA Grapalat" w:hAnsi="GHEA Grapalat"/>
          <w:i/>
          <w:sz w:val="24"/>
          <w:szCs w:val="24"/>
          <w:lang w:val="es-ES" w:eastAsia="ru-RU"/>
        </w:rPr>
      </w:pPr>
      <w:proofErr w:type="spellStart"/>
      <w:proofErr w:type="gramStart"/>
      <w:r>
        <w:rPr>
          <w:rFonts w:ascii="GHEA Grapalat" w:hAnsi="GHEA Grapalat"/>
          <w:i/>
          <w:sz w:val="24"/>
          <w:szCs w:val="24"/>
          <w:lang w:val="es-ES" w:eastAsia="ru-RU"/>
        </w:rPr>
        <w:t>ընթացակարգի</w:t>
      </w:r>
      <w:proofErr w:type="spellEnd"/>
      <w:proofErr w:type="gramEnd"/>
      <w:r>
        <w:rPr>
          <w:rFonts w:ascii="GHEA Grapalat" w:hAnsi="GHEA Grapalat"/>
          <w:i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i/>
          <w:sz w:val="24"/>
          <w:szCs w:val="24"/>
          <w:lang w:val="es-ES" w:eastAsia="ru-RU"/>
        </w:rPr>
        <w:t>հրավերի</w:t>
      </w:r>
      <w:proofErr w:type="spellEnd"/>
    </w:p>
    <w:p w:rsidR="005F130E" w:rsidRDefault="005F130E" w:rsidP="005F130E">
      <w:pPr>
        <w:tabs>
          <w:tab w:val="left" w:pos="1080"/>
        </w:tabs>
        <w:ind w:firstLine="567"/>
        <w:jc w:val="right"/>
        <w:rPr>
          <w:rFonts w:ascii="GHEA Grapalat" w:hAnsi="GHEA Grapalat"/>
          <w:sz w:val="24"/>
          <w:szCs w:val="24"/>
          <w:lang w:val="es-ES" w:eastAsia="ru-RU"/>
        </w:rPr>
      </w:pPr>
    </w:p>
    <w:p w:rsidR="005F130E" w:rsidRDefault="005F130E" w:rsidP="005F130E">
      <w:pPr>
        <w:tabs>
          <w:tab w:val="left" w:pos="1080"/>
        </w:tabs>
        <w:ind w:firstLine="567"/>
        <w:jc w:val="right"/>
        <w:rPr>
          <w:rFonts w:ascii="GHEA Grapalat" w:hAnsi="GHEA Grapalat"/>
          <w:b/>
          <w:i/>
          <w:sz w:val="24"/>
          <w:szCs w:val="24"/>
          <w:lang w:val="es-ES" w:eastAsia="ru-RU"/>
        </w:rPr>
      </w:pPr>
      <w:r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N  </w:t>
      </w:r>
      <w:r w:rsidRPr="00833591">
        <w:rPr>
          <w:rFonts w:ascii="GHEA Grapalat" w:hAnsi="GHEA Grapalat"/>
          <w:i/>
          <w:sz w:val="22"/>
          <w:szCs w:val="22"/>
          <w:lang w:val="hy-AM"/>
        </w:rPr>
        <w:t xml:space="preserve">ՀՀ ԱՆ </w:t>
      </w:r>
      <w:r>
        <w:rPr>
          <w:rFonts w:ascii="GHEA Grapalat" w:hAnsi="GHEA Grapalat"/>
          <w:i/>
          <w:sz w:val="22"/>
          <w:szCs w:val="22"/>
          <w:lang w:val="hy-AM"/>
        </w:rPr>
        <w:t>ԱՇԲԾ-ՇՀԾՁԲ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-11/</w:t>
      </w:r>
      <w:r>
        <w:rPr>
          <w:rFonts w:ascii="GHEA Grapalat" w:hAnsi="GHEA Grapalat"/>
          <w:i/>
          <w:sz w:val="22"/>
          <w:szCs w:val="22"/>
          <w:lang w:val="hy-AM"/>
        </w:rPr>
        <w:t>25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-</w:t>
      </w:r>
      <w:r>
        <w:rPr>
          <w:rFonts w:ascii="GHEA Grapalat" w:hAnsi="GHEA Grapalat"/>
          <w:i/>
          <w:sz w:val="22"/>
          <w:szCs w:val="22"/>
          <w:lang w:val="hy-AM"/>
        </w:rPr>
        <w:t>2014/</w:t>
      </w:r>
      <w:r w:rsidR="00CE1B88" w:rsidRPr="00CE1B88">
        <w:rPr>
          <w:rFonts w:ascii="GHEA Grapalat" w:hAnsi="GHEA Grapalat"/>
          <w:i/>
          <w:sz w:val="22"/>
          <w:szCs w:val="22"/>
          <w:lang w:val="es-ES"/>
        </w:rPr>
        <w:t>4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»</w:t>
      </w:r>
      <w:r w:rsidRPr="005F130E">
        <w:rPr>
          <w:rFonts w:ascii="GHEA Grapalat" w:hAnsi="GHEA Grapalat"/>
          <w:i/>
          <w:sz w:val="22"/>
          <w:szCs w:val="22"/>
          <w:lang w:val="es-ES"/>
        </w:rPr>
        <w:t xml:space="preserve"> </w:t>
      </w:r>
      <w:r>
        <w:rPr>
          <w:rFonts w:ascii="GHEA Grapalat" w:hAnsi="GHEA Grapalat"/>
          <w:b/>
          <w:i/>
          <w:sz w:val="24"/>
          <w:szCs w:val="24"/>
          <w:vertAlign w:val="subscript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b/>
          <w:i/>
          <w:sz w:val="24"/>
          <w:szCs w:val="24"/>
          <w:lang w:val="es-ES" w:eastAsia="ru-RU"/>
        </w:rPr>
        <w:t>ծածկագրով</w:t>
      </w:r>
      <w:proofErr w:type="spellEnd"/>
    </w:p>
    <w:p w:rsidR="005F130E" w:rsidRDefault="005F130E" w:rsidP="005F130E">
      <w:pPr>
        <w:jc w:val="right"/>
        <w:rPr>
          <w:rFonts w:ascii="GHEA Grapalat" w:hAnsi="GHEA Grapalat"/>
          <w:sz w:val="24"/>
          <w:szCs w:val="24"/>
          <w:lang w:val="af-ZA" w:eastAsia="ru-RU"/>
        </w:rPr>
      </w:pPr>
      <w:proofErr w:type="spellStart"/>
      <w:proofErr w:type="gramStart"/>
      <w:r>
        <w:rPr>
          <w:rFonts w:ascii="GHEA Grapalat" w:hAnsi="GHEA Grapalat"/>
          <w:b/>
          <w:i/>
          <w:sz w:val="24"/>
          <w:szCs w:val="24"/>
          <w:lang w:val="es-ES" w:eastAsia="ru-RU"/>
        </w:rPr>
        <w:t>ընթացակարգի</w:t>
      </w:r>
      <w:proofErr w:type="spellEnd"/>
      <w:proofErr w:type="gramEnd"/>
      <w:r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b/>
          <w:i/>
          <w:sz w:val="24"/>
          <w:szCs w:val="24"/>
          <w:lang w:val="es-ES" w:eastAsia="ru-RU"/>
        </w:rPr>
        <w:t>գնահատող</w:t>
      </w:r>
      <w:proofErr w:type="spellEnd"/>
      <w:r>
        <w:rPr>
          <w:rFonts w:ascii="GHEA Grapalat" w:hAnsi="GHEA Grapalat"/>
          <w:b/>
          <w:i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/>
          <w:b/>
          <w:i/>
          <w:sz w:val="24"/>
          <w:szCs w:val="24"/>
          <w:lang w:val="es-ES" w:eastAsia="ru-RU"/>
        </w:rPr>
        <w:t>հանձնաժողովին</w:t>
      </w:r>
      <w:proofErr w:type="spellEnd"/>
    </w:p>
    <w:p w:rsidR="005F130E" w:rsidRDefault="005F130E" w:rsidP="005F130E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</w:p>
    <w:p w:rsidR="005F130E" w:rsidRDefault="005F130E" w:rsidP="005F130E">
      <w:pPr>
        <w:jc w:val="center"/>
        <w:rPr>
          <w:rFonts w:ascii="GHEA Grapalat" w:hAnsi="GHEA Grapalat"/>
          <w:b/>
          <w:sz w:val="24"/>
          <w:szCs w:val="24"/>
          <w:lang w:val="af-ZA" w:eastAsia="ru-RU"/>
        </w:rPr>
      </w:pPr>
      <w:r>
        <w:rPr>
          <w:rFonts w:ascii="GHEA Grapalat" w:hAnsi="GHEA Grapalat"/>
          <w:b/>
          <w:sz w:val="24"/>
          <w:szCs w:val="24"/>
          <w:lang w:val="af-ZA" w:eastAsia="ru-RU"/>
        </w:rPr>
        <w:t>ԳՆԻ ԱՌԱՋԱՐԿ</w:t>
      </w:r>
    </w:p>
    <w:p w:rsidR="005F130E" w:rsidRDefault="005F130E" w:rsidP="005F130E">
      <w:pPr>
        <w:ind w:firstLine="567"/>
        <w:rPr>
          <w:rFonts w:ascii="GHEA Grapalat" w:hAnsi="GHEA Grapalat"/>
          <w:szCs w:val="24"/>
          <w:lang w:val="hy-AM"/>
        </w:rPr>
      </w:pPr>
    </w:p>
    <w:p w:rsidR="005F130E" w:rsidRDefault="005F130E" w:rsidP="005F130E">
      <w:pPr>
        <w:widowControl w:val="0"/>
        <w:spacing w:line="360" w:lineRule="auto"/>
        <w:ind w:firstLine="720"/>
        <w:jc w:val="both"/>
        <w:rPr>
          <w:rFonts w:ascii="GHEA Grapalat" w:hAnsi="GHEA Grapalat"/>
          <w:sz w:val="24"/>
          <w:szCs w:val="24"/>
          <w:lang w:val="es-ES"/>
        </w:rPr>
      </w:pPr>
      <w:proofErr w:type="spellStart"/>
      <w:r>
        <w:rPr>
          <w:rFonts w:ascii="GHEA Grapalat" w:hAnsi="GHEA Grapalat"/>
          <w:sz w:val="24"/>
          <w:szCs w:val="24"/>
          <w:lang w:val="es-ES"/>
        </w:rPr>
        <w:t>Ուսումնասիրելով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Ձեր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կողմից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տրամադրված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N </w:t>
      </w:r>
      <w:r w:rsidRPr="00833591">
        <w:rPr>
          <w:rFonts w:ascii="GHEA Grapalat" w:hAnsi="GHEA Grapalat"/>
          <w:i/>
          <w:sz w:val="22"/>
          <w:szCs w:val="22"/>
          <w:lang w:val="hy-AM"/>
        </w:rPr>
        <w:t xml:space="preserve">ՀՀ ԱՆ </w:t>
      </w:r>
      <w:r>
        <w:rPr>
          <w:rFonts w:ascii="GHEA Grapalat" w:hAnsi="GHEA Grapalat"/>
          <w:i/>
          <w:sz w:val="22"/>
          <w:szCs w:val="22"/>
          <w:lang w:val="hy-AM"/>
        </w:rPr>
        <w:t>ԱՇԲԾ-ՇՀԾՁԲ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-11/</w:t>
      </w:r>
      <w:r>
        <w:rPr>
          <w:rFonts w:ascii="GHEA Grapalat" w:hAnsi="GHEA Grapalat"/>
          <w:i/>
          <w:sz w:val="22"/>
          <w:szCs w:val="22"/>
          <w:lang w:val="hy-AM"/>
        </w:rPr>
        <w:t>25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-</w:t>
      </w:r>
      <w:r>
        <w:rPr>
          <w:rFonts w:ascii="GHEA Grapalat" w:hAnsi="GHEA Grapalat"/>
          <w:i/>
          <w:sz w:val="22"/>
          <w:szCs w:val="22"/>
          <w:lang w:val="hy-AM"/>
        </w:rPr>
        <w:t>2014/</w:t>
      </w:r>
      <w:r w:rsidR="00CE1B88" w:rsidRPr="00CE1B88">
        <w:rPr>
          <w:rFonts w:ascii="GHEA Grapalat" w:hAnsi="GHEA Grapalat"/>
          <w:i/>
          <w:sz w:val="22"/>
          <w:szCs w:val="22"/>
          <w:lang w:val="hy-AM"/>
        </w:rPr>
        <w:t>4</w:t>
      </w:r>
      <w:r w:rsidRPr="00833591">
        <w:rPr>
          <w:rFonts w:ascii="GHEA Grapalat" w:hAnsi="GHEA Grapalat"/>
          <w:i/>
          <w:sz w:val="22"/>
          <w:szCs w:val="22"/>
          <w:lang w:val="hy-AM"/>
        </w:rPr>
        <w:t>»</w:t>
      </w:r>
      <w:r w:rsidRPr="005F130E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ծածկագրով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գնման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հրավերը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ծանուցումը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),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այդ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թվում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`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կնքվելիք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պայմանագրի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նախագիծը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, </w:t>
      </w:r>
      <w:r>
        <w:rPr>
          <w:rFonts w:ascii="GHEA Grapalat" w:hAnsi="GHEA Grapalat"/>
          <w:sz w:val="24"/>
          <w:szCs w:val="24"/>
          <w:vertAlign w:val="subscript"/>
          <w:lang w:val="es-ES"/>
        </w:rPr>
        <w:t>----------------------------------------------------------------</w:t>
      </w:r>
      <w:r>
        <w:rPr>
          <w:rFonts w:ascii="GHEA Grapalat" w:hAnsi="GHEA Grapalat"/>
          <w:sz w:val="24"/>
          <w:szCs w:val="24"/>
          <w:lang w:val="es-ES"/>
        </w:rPr>
        <w:t xml:space="preserve">-ն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առաջարկում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է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պայմանագիրը</w:t>
      </w:r>
      <w:proofErr w:type="spellEnd"/>
    </w:p>
    <w:p w:rsidR="005F130E" w:rsidRDefault="005F130E" w:rsidP="005F130E">
      <w:pPr>
        <w:widowControl w:val="0"/>
        <w:ind w:firstLine="1418"/>
        <w:jc w:val="both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sz w:val="24"/>
          <w:szCs w:val="24"/>
          <w:lang w:val="es-ES"/>
        </w:rPr>
        <w:t xml:space="preserve">                      </w:t>
      </w:r>
      <w:proofErr w:type="spellStart"/>
      <w:r>
        <w:rPr>
          <w:rFonts w:ascii="GHEA Grapalat" w:hAnsi="GHEA Grapalat"/>
          <w:sz w:val="24"/>
          <w:szCs w:val="24"/>
          <w:vertAlign w:val="superscript"/>
          <w:lang w:val="es-ES"/>
        </w:rPr>
        <w:t>Ընթացակարգի</w:t>
      </w:r>
      <w:proofErr w:type="spellEnd"/>
      <w:r>
        <w:rPr>
          <w:rFonts w:ascii="GHEA Grapalat" w:hAnsi="GHEA Grapalat"/>
          <w:sz w:val="24"/>
          <w:szCs w:val="24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vertAlign w:val="superscript"/>
          <w:lang w:val="es-ES"/>
        </w:rPr>
        <w:t>մասնակցի</w:t>
      </w:r>
      <w:proofErr w:type="spellEnd"/>
      <w:r>
        <w:rPr>
          <w:rFonts w:ascii="GHEA Grapalat" w:hAnsi="GHEA Grapalat"/>
          <w:sz w:val="24"/>
          <w:szCs w:val="24"/>
          <w:vertAlign w:val="superscript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vertAlign w:val="superscript"/>
          <w:lang w:val="es-ES"/>
        </w:rPr>
        <w:t>անվանումը</w:t>
      </w:r>
      <w:proofErr w:type="spellEnd"/>
      <w:r>
        <w:rPr>
          <w:rFonts w:ascii="GHEA Grapalat" w:hAnsi="GHEA Grapalat"/>
          <w:sz w:val="24"/>
          <w:szCs w:val="24"/>
          <w:vertAlign w:val="superscript"/>
          <w:lang w:val="es-ES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  <w:vertAlign w:val="superscript"/>
          <w:lang w:val="es-ES"/>
        </w:rPr>
        <w:t>անունը</w:t>
      </w:r>
      <w:proofErr w:type="spellEnd"/>
      <w:r>
        <w:rPr>
          <w:rFonts w:ascii="GHEA Grapalat" w:hAnsi="GHEA Grapalat"/>
          <w:sz w:val="24"/>
          <w:szCs w:val="24"/>
          <w:vertAlign w:val="superscript"/>
          <w:lang w:val="es-ES"/>
        </w:rPr>
        <w:t>)</w:t>
      </w:r>
    </w:p>
    <w:p w:rsidR="005F130E" w:rsidRDefault="005F130E" w:rsidP="005F130E">
      <w:pPr>
        <w:widowControl w:val="0"/>
        <w:spacing w:line="360" w:lineRule="auto"/>
        <w:jc w:val="both"/>
        <w:rPr>
          <w:rFonts w:ascii="GHEA Grapalat" w:hAnsi="GHEA Grapalat"/>
          <w:sz w:val="24"/>
          <w:szCs w:val="24"/>
          <w:lang w:val="es-ES"/>
        </w:rPr>
      </w:pPr>
      <w:proofErr w:type="spellStart"/>
      <w:proofErr w:type="gramStart"/>
      <w:r>
        <w:rPr>
          <w:rFonts w:ascii="GHEA Grapalat" w:hAnsi="GHEA Grapalat"/>
          <w:sz w:val="24"/>
          <w:szCs w:val="24"/>
          <w:lang w:val="es-ES"/>
        </w:rPr>
        <w:t>կատարել</w:t>
      </w:r>
      <w:proofErr w:type="spellEnd"/>
      <w:proofErr w:type="gram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համաձայն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հետևյալ</w:t>
      </w:r>
      <w:proofErr w:type="spellEnd"/>
      <w:r>
        <w:rPr>
          <w:rFonts w:ascii="GHEA Grapalat" w:hAnsi="GHEA Grapalat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s-ES"/>
        </w:rPr>
        <w:t>գների</w:t>
      </w:r>
      <w:proofErr w:type="spellEnd"/>
      <w:r>
        <w:rPr>
          <w:rFonts w:ascii="GHEA Grapalat" w:hAnsi="GHEA Grapalat"/>
          <w:sz w:val="24"/>
          <w:szCs w:val="24"/>
          <w:lang w:val="es-ES"/>
        </w:rPr>
        <w:t>`</w:t>
      </w:r>
    </w:p>
    <w:p w:rsidR="005F130E" w:rsidRDefault="005F130E" w:rsidP="005F130E">
      <w:pPr>
        <w:widowControl w:val="0"/>
        <w:jc w:val="right"/>
        <w:rPr>
          <w:rFonts w:ascii="GHEA Grapalat" w:hAnsi="GHEA Grapalat"/>
          <w:sz w:val="24"/>
          <w:szCs w:val="24"/>
          <w:lang w:val="es-ES"/>
        </w:rPr>
      </w:pPr>
      <w:r>
        <w:rPr>
          <w:rFonts w:ascii="GHEA Grapalat" w:hAnsi="GHEA Grapalat"/>
          <w:b/>
          <w:sz w:val="24"/>
          <w:szCs w:val="24"/>
          <w:lang w:val="es-ES"/>
        </w:rPr>
        <w:t xml:space="preserve"> (ՀՀ </w:t>
      </w:r>
      <w:proofErr w:type="spellStart"/>
      <w:r>
        <w:rPr>
          <w:rFonts w:ascii="GHEA Grapalat" w:hAnsi="GHEA Grapalat"/>
          <w:b/>
          <w:sz w:val="24"/>
          <w:szCs w:val="24"/>
          <w:lang w:val="es-ES"/>
        </w:rPr>
        <w:t>դրամ</w:t>
      </w:r>
      <w:proofErr w:type="spellEnd"/>
      <w:r>
        <w:rPr>
          <w:rFonts w:ascii="GHEA Grapalat" w:hAnsi="GHEA Grapalat"/>
          <w:b/>
          <w:sz w:val="24"/>
          <w:szCs w:val="24"/>
          <w:lang w:val="es-ES"/>
        </w:rPr>
        <w:t>)</w:t>
      </w:r>
    </w:p>
    <w:tbl>
      <w:tblPr>
        <w:tblW w:w="105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5"/>
        <w:gridCol w:w="1558"/>
        <w:gridCol w:w="1564"/>
        <w:gridCol w:w="3203"/>
      </w:tblGrid>
      <w:tr w:rsidR="005F130E" w:rsidRPr="00CE1B88" w:rsidTr="005F130E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  <w:t>N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 xml:space="preserve">Ծառայության </w:t>
            </w:r>
            <w:proofErr w:type="spellStart"/>
            <w:r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  <w:t>անվանումը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pt-BR"/>
              </w:rPr>
              <w:t>Արժեք</w:t>
            </w:r>
            <w:r>
              <w:rPr>
                <w:rStyle w:val="FootnoteReference"/>
                <w:rFonts w:ascii="GHEA Grapalat" w:hAnsi="GHEA Grapalat"/>
                <w:b/>
                <w:sz w:val="24"/>
                <w:szCs w:val="24"/>
                <w:lang w:val="pt-BR"/>
              </w:rPr>
              <w:footnoteReference w:id="1"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  <w:t>ԱԱՀ</w:t>
            </w:r>
            <w:r>
              <w:rPr>
                <w:rStyle w:val="FootnoteReference"/>
                <w:rFonts w:ascii="GHEA Grapalat" w:hAnsi="GHEA Grapalat"/>
                <w:b/>
                <w:bCs/>
                <w:sz w:val="24"/>
                <w:szCs w:val="24"/>
                <w:lang w:val="es-ES"/>
              </w:rPr>
              <w:footnoteReference w:id="2"/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4"/>
                <w:szCs w:val="24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val="pt-BR"/>
              </w:rPr>
              <w:t>գինը</w:t>
            </w:r>
            <w:r>
              <w:rPr>
                <w:rStyle w:val="FootnoteReference"/>
                <w:rFonts w:ascii="GHEA Grapalat" w:hAnsi="GHEA Grapalat"/>
                <w:b/>
                <w:sz w:val="24"/>
                <w:szCs w:val="24"/>
                <w:lang w:val="pt-BR"/>
              </w:rPr>
              <w:footnoteReference w:id="3"/>
            </w:r>
          </w:p>
          <w:p w:rsidR="005F130E" w:rsidRDefault="005F130E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sz w:val="24"/>
                <w:szCs w:val="24"/>
                <w:lang w:val="es-ES"/>
              </w:rPr>
              <w:t xml:space="preserve"> /</w:t>
            </w:r>
            <w:r>
              <w:rPr>
                <w:rFonts w:ascii="GHEA Grapalat" w:hAnsi="GHEA Grapalat"/>
                <w:b/>
                <w:sz w:val="24"/>
                <w:szCs w:val="24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24"/>
                <w:szCs w:val="24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24"/>
                <w:szCs w:val="24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4"/>
                <w:szCs w:val="24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24"/>
                <w:szCs w:val="24"/>
                <w:lang w:val="es-ES"/>
              </w:rPr>
              <w:t>/</w:t>
            </w:r>
          </w:p>
        </w:tc>
      </w:tr>
      <w:tr w:rsidR="005F130E" w:rsidTr="005F130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1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i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i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4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i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24"/>
                <w:szCs w:val="24"/>
                <w:lang w:val="es-ES"/>
              </w:rPr>
              <w:t>5=3+4</w:t>
            </w:r>
          </w:p>
        </w:tc>
      </w:tr>
      <w:tr w:rsidR="005F130E" w:rsidTr="005F130E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  <w:t>1</w:t>
            </w:r>
            <w:r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0E" w:rsidRDefault="005F130E">
            <w:pPr>
              <w:jc w:val="center"/>
              <w:rPr>
                <w:rFonts w:ascii="GHEA Grapalat" w:hAnsi="GHEA Grapalat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0E" w:rsidRDefault="005F130E">
            <w:pPr>
              <w:jc w:val="center"/>
              <w:rPr>
                <w:rFonts w:ascii="GHEA Grapalat" w:hAnsi="GHEA Grapalat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0E" w:rsidRDefault="005F130E">
            <w:pPr>
              <w:jc w:val="center"/>
              <w:rPr>
                <w:rFonts w:ascii="GHEA Grapalat" w:hAnsi="GHEA Grapalat"/>
                <w:sz w:val="24"/>
                <w:szCs w:val="24"/>
                <w:lang w:val="es-ES"/>
              </w:rPr>
            </w:pPr>
          </w:p>
        </w:tc>
      </w:tr>
      <w:tr w:rsidR="00CE1B88" w:rsidTr="005F130E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88" w:rsidRDefault="00CE1B88">
            <w:pPr>
              <w:jc w:val="center"/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4"/>
                <w:szCs w:val="24"/>
                <w:lang w:val="es-ES"/>
              </w:rPr>
              <w:t>2.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B88" w:rsidRDefault="00CE1B88">
            <w:pPr>
              <w:jc w:val="center"/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88" w:rsidRDefault="00CE1B88">
            <w:pPr>
              <w:jc w:val="center"/>
              <w:rPr>
                <w:rFonts w:ascii="GHEA Grapalat" w:hAnsi="GHEA Grapalat"/>
                <w:sz w:val="24"/>
                <w:szCs w:val="24"/>
                <w:lang w:val="es-ES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88" w:rsidRDefault="00CE1B88">
            <w:pPr>
              <w:jc w:val="center"/>
              <w:rPr>
                <w:rFonts w:ascii="GHEA Grapalat" w:hAnsi="GHEA Grapalat"/>
                <w:sz w:val="24"/>
                <w:szCs w:val="24"/>
                <w:lang w:val="es-ES"/>
              </w:rPr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B88" w:rsidRDefault="00CE1B88">
            <w:pPr>
              <w:jc w:val="center"/>
              <w:rPr>
                <w:rFonts w:ascii="GHEA Grapalat" w:hAnsi="GHEA Grapalat"/>
                <w:sz w:val="24"/>
                <w:szCs w:val="24"/>
                <w:lang w:val="es-ES"/>
              </w:rPr>
            </w:pPr>
          </w:p>
        </w:tc>
      </w:tr>
    </w:tbl>
    <w:p w:rsidR="005F130E" w:rsidRDefault="005F130E" w:rsidP="005F130E">
      <w:pPr>
        <w:jc w:val="both"/>
        <w:rPr>
          <w:rFonts w:ascii="GHEA Grapalat" w:hAnsi="GHEA Grapalat" w:cs="Sylfaen"/>
          <w:bCs/>
          <w:i/>
          <w:sz w:val="18"/>
          <w:szCs w:val="18"/>
          <w:lang w:val="es-ES"/>
        </w:rPr>
      </w:pPr>
    </w:p>
    <w:tbl>
      <w:tblPr>
        <w:tblW w:w="0" w:type="auto"/>
        <w:tblLook w:val="04A0"/>
      </w:tblPr>
      <w:tblGrid>
        <w:gridCol w:w="10548"/>
      </w:tblGrid>
      <w:tr w:rsidR="005F130E" w:rsidRPr="00CE1B88">
        <w:tc>
          <w:tcPr>
            <w:tcW w:w="10548" w:type="dxa"/>
          </w:tcPr>
          <w:p w:rsidR="005F130E" w:rsidRDefault="005F130E">
            <w:pPr>
              <w:ind w:right="309"/>
              <w:jc w:val="both"/>
              <w:rPr>
                <w:rFonts w:ascii="GHEA Grapalat" w:hAnsi="GHEA Grapalat"/>
                <w:bCs/>
                <w:i/>
                <w:sz w:val="18"/>
                <w:szCs w:val="18"/>
                <w:u w:val="single"/>
                <w:lang w:val="hy-AM"/>
              </w:rPr>
            </w:pPr>
            <w:r>
              <w:rPr>
                <w:rFonts w:ascii="GHEA Grapalat" w:hAnsi="GHEA Grapalat"/>
                <w:bCs/>
                <w:i/>
                <w:sz w:val="18"/>
                <w:szCs w:val="18"/>
                <w:u w:val="single"/>
                <w:lang w:val="hy-AM"/>
              </w:rPr>
              <w:t>*Հրավերով ներկայացված Հավելված 1-ով ներկայացված աղյուսակը լրացնելը պարտադիր է:</w:t>
            </w:r>
          </w:p>
          <w:p w:rsidR="005F130E" w:rsidRDefault="005F130E">
            <w:pPr>
              <w:ind w:right="309"/>
              <w:jc w:val="both"/>
              <w:rPr>
                <w:rFonts w:ascii="GHEA Grapalat" w:hAnsi="GHEA Grapalat"/>
                <w:bCs/>
                <w:i/>
                <w:sz w:val="18"/>
                <w:szCs w:val="18"/>
                <w:u w:val="single"/>
                <w:lang w:val="hy-AM"/>
              </w:rPr>
            </w:pPr>
          </w:p>
        </w:tc>
      </w:tr>
      <w:tr w:rsidR="005F130E" w:rsidRPr="00CE1B88">
        <w:trPr>
          <w:trHeight w:val="298"/>
        </w:trPr>
        <w:tc>
          <w:tcPr>
            <w:tcW w:w="10548" w:type="dxa"/>
            <w:hideMark/>
          </w:tcPr>
          <w:p w:rsidR="005F130E" w:rsidRDefault="005F130E">
            <w:pPr>
              <w:widowControl w:val="0"/>
              <w:jc w:val="both"/>
              <w:rPr>
                <w:rFonts w:ascii="GHEA Grapalat" w:hAnsi="GHEA Grapalat"/>
                <w:bCs/>
                <w:i/>
                <w:sz w:val="18"/>
                <w:szCs w:val="18"/>
                <w:lang w:val="es-ES"/>
              </w:rPr>
            </w:pPr>
            <w:r>
              <w:rPr>
                <w:rFonts w:ascii="GHEA Grapalat" w:hAnsi="GHEA Grapalat"/>
                <w:bCs/>
                <w:i/>
                <w:sz w:val="18"/>
                <w:szCs w:val="18"/>
                <w:lang w:val="hy-AM"/>
              </w:rPr>
              <w:t>**ՀՀ կառավարության «Գնումների գործընթացի կազմակերպման մասին» 10.02.2011թ. թիվ 168-Ն որոշման  «Գնումների գործընթացի կազմակերպման» կարգի 56-րդ կետի համաձայն`</w:t>
            </w:r>
            <w:r>
              <w:rPr>
                <w:rFonts w:ascii="GHEA Grapalat" w:hAnsi="GHEA Grapalat"/>
                <w:b/>
                <w:bCs/>
                <w:i/>
                <w:sz w:val="18"/>
                <w:szCs w:val="18"/>
                <w:lang w:val="hy-AM"/>
              </w:rPr>
              <w:t xml:space="preserve"> եթե պայմանագրի գինը կայուն է, ապա մասնակիցը գնային առաջարկը ներկայացնում է մեկ թվով` պայմանագրի կատարման համար առաջարկվող ընդհանուր գումարով:</w:t>
            </w:r>
          </w:p>
        </w:tc>
      </w:tr>
    </w:tbl>
    <w:p w:rsidR="005F130E" w:rsidRDefault="005F130E" w:rsidP="005F130E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/>
          <w:bCs/>
          <w:i/>
          <w:sz w:val="18"/>
          <w:szCs w:val="18"/>
          <w:lang w:val="hy-AM"/>
        </w:rPr>
      </w:pPr>
      <w:r>
        <w:rPr>
          <w:rFonts w:ascii="GHEA Grapalat" w:hAnsi="GHEA Grapalat"/>
          <w:bCs/>
          <w:i/>
          <w:sz w:val="18"/>
          <w:szCs w:val="18"/>
          <w:lang w:val="hy-AM"/>
        </w:rPr>
        <w:t>* Ապրանքի երաշխիքային սպասարկման ժամկետը սահմանվում է Ապրանքի մատակարարման պահից սկսած 3 (երեք) տարի:</w:t>
      </w:r>
    </w:p>
    <w:p w:rsidR="005F130E" w:rsidRDefault="005F130E" w:rsidP="005F130E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5F130E" w:rsidRDefault="005F130E" w:rsidP="005F130E">
      <w:pPr>
        <w:ind w:right="309"/>
        <w:jc w:val="both"/>
        <w:rPr>
          <w:rFonts w:ascii="GHEA Grapalat" w:hAnsi="GHEA Grapalat"/>
          <w:bCs/>
          <w:i/>
          <w:szCs w:val="24"/>
          <w:lang w:val="es-ES"/>
        </w:rPr>
      </w:pPr>
    </w:p>
    <w:p w:rsidR="005F130E" w:rsidRDefault="005F130E" w:rsidP="005F130E">
      <w:pPr>
        <w:jc w:val="both"/>
        <w:rPr>
          <w:rFonts w:ascii="GHEA Grapalat" w:hAnsi="GHEA Grapalat"/>
          <w:szCs w:val="24"/>
          <w:lang w:val="es-ES"/>
        </w:rPr>
      </w:pPr>
    </w:p>
    <w:tbl>
      <w:tblPr>
        <w:tblW w:w="0" w:type="auto"/>
        <w:tblLook w:val="04A0"/>
      </w:tblPr>
      <w:tblGrid>
        <w:gridCol w:w="6752"/>
        <w:gridCol w:w="3593"/>
      </w:tblGrid>
      <w:tr w:rsidR="005F130E">
        <w:tc>
          <w:tcPr>
            <w:tcW w:w="6752" w:type="dxa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szCs w:val="24"/>
                <w:u w:val="single"/>
                <w:lang w:val="es-ES"/>
              </w:rPr>
            </w:pPr>
            <w:r>
              <w:rPr>
                <w:rFonts w:ascii="GHEA Grapalat" w:hAnsi="GHEA Grapalat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F130E">
        <w:tc>
          <w:tcPr>
            <w:tcW w:w="6752" w:type="dxa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szCs w:val="24"/>
                <w:vertAlign w:val="subscript"/>
                <w:lang w:val="es-ES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  <w:hideMark/>
          </w:tcPr>
          <w:p w:rsidR="005F130E" w:rsidRDefault="005F130E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F130E">
        <w:tc>
          <w:tcPr>
            <w:tcW w:w="6752" w:type="dxa"/>
          </w:tcPr>
          <w:p w:rsidR="005F130E" w:rsidRDefault="005F130E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F130E" w:rsidRDefault="005F130E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</w:tr>
      <w:tr w:rsidR="005F130E">
        <w:tc>
          <w:tcPr>
            <w:tcW w:w="6752" w:type="dxa"/>
          </w:tcPr>
          <w:p w:rsidR="005F130E" w:rsidRDefault="005F130E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hideMark/>
          </w:tcPr>
          <w:p w:rsidR="005F130E" w:rsidRDefault="005F130E">
            <w:pPr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Կ. Տ.</w:t>
            </w:r>
          </w:p>
        </w:tc>
      </w:tr>
      <w:tr w:rsidR="005F130E">
        <w:trPr>
          <w:trHeight w:val="1055"/>
        </w:trPr>
        <w:tc>
          <w:tcPr>
            <w:tcW w:w="6752" w:type="dxa"/>
          </w:tcPr>
          <w:p w:rsidR="005F130E" w:rsidRDefault="005F130E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5F130E" w:rsidRDefault="005F130E">
            <w:pPr>
              <w:jc w:val="right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«</w:t>
            </w:r>
            <w:r>
              <w:rPr>
                <w:rFonts w:ascii="GHEA Grapalat" w:hAnsi="GHEA Grapalat"/>
                <w:szCs w:val="24"/>
                <w:vertAlign w:val="subscript"/>
              </w:rPr>
              <w:t>---------</w:t>
            </w:r>
            <w:r>
              <w:rPr>
                <w:rFonts w:ascii="GHEA Grapalat" w:hAnsi="GHEA Grapalat"/>
                <w:szCs w:val="24"/>
              </w:rPr>
              <w:t xml:space="preserve">» </w:t>
            </w:r>
            <w:r>
              <w:rPr>
                <w:rFonts w:ascii="GHEA Grapalat" w:hAnsi="GHEA Grapalat"/>
                <w:szCs w:val="24"/>
                <w:vertAlign w:val="subscript"/>
              </w:rPr>
              <w:t>------------------</w:t>
            </w:r>
            <w:r>
              <w:rPr>
                <w:rFonts w:ascii="GHEA Grapalat" w:hAnsi="GHEA Grapalat"/>
                <w:szCs w:val="24"/>
              </w:rPr>
              <w:t xml:space="preserve"> 20</w:t>
            </w:r>
            <w:r>
              <w:rPr>
                <w:rFonts w:ascii="GHEA Grapalat" w:hAnsi="GHEA Grapalat"/>
                <w:szCs w:val="24"/>
                <w:vertAlign w:val="subscript"/>
              </w:rPr>
              <w:t>-----</w:t>
            </w:r>
            <w:r>
              <w:rPr>
                <w:rFonts w:ascii="GHEA Grapalat" w:hAnsi="GHEA Grapalat"/>
                <w:szCs w:val="24"/>
              </w:rPr>
              <w:t>թ.</w:t>
            </w:r>
          </w:p>
        </w:tc>
      </w:tr>
      <w:tr w:rsidR="005F130E">
        <w:trPr>
          <w:trHeight w:val="277"/>
        </w:trPr>
        <w:tc>
          <w:tcPr>
            <w:tcW w:w="6752" w:type="dxa"/>
          </w:tcPr>
          <w:p w:rsidR="005F130E" w:rsidRDefault="005F130E">
            <w:pPr>
              <w:jc w:val="center"/>
              <w:rPr>
                <w:rFonts w:ascii="GHEA Grapalat" w:hAnsi="GHEA Grapalat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  <w:hideMark/>
          </w:tcPr>
          <w:p w:rsidR="005F130E" w:rsidRDefault="005F130E">
            <w:pPr>
              <w:ind w:firstLine="1186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A66449" w:rsidRDefault="00E60A71"/>
    <w:sectPr w:rsidR="00A66449" w:rsidSect="005F130E">
      <w:pgSz w:w="12240" w:h="15840"/>
      <w:pgMar w:top="630" w:right="540" w:bottom="810" w:left="117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A71" w:rsidRDefault="00E60A71" w:rsidP="005F130E">
      <w:r>
        <w:separator/>
      </w:r>
    </w:p>
  </w:endnote>
  <w:endnote w:type="continuationSeparator" w:id="0">
    <w:p w:rsidR="00E60A71" w:rsidRDefault="00E60A71" w:rsidP="005F1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A71" w:rsidRDefault="00E60A71" w:rsidP="005F130E">
      <w:r>
        <w:separator/>
      </w:r>
    </w:p>
  </w:footnote>
  <w:footnote w:type="continuationSeparator" w:id="0">
    <w:p w:rsidR="00E60A71" w:rsidRDefault="00E60A71" w:rsidP="005F130E">
      <w:r>
        <w:continuationSeparator/>
      </w:r>
    </w:p>
  </w:footnote>
  <w:footnote w:id="1">
    <w:p w:rsidR="005F130E" w:rsidRDefault="005F130E" w:rsidP="005F130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3-րդ </w:t>
      </w:r>
      <w:proofErr w:type="spellStart"/>
      <w:r>
        <w:rPr>
          <w:rFonts w:ascii="GHEA Grapalat" w:hAnsi="GHEA Grapalat" w:cs="Sylfaen"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Cs/>
          <w:i/>
          <w:sz w:val="18"/>
          <w:szCs w:val="18"/>
          <w:lang w:val="es-ES"/>
        </w:rPr>
        <w:t>:</w:t>
      </w:r>
    </w:p>
  </w:footnote>
  <w:footnote w:id="2">
    <w:p w:rsidR="005F130E" w:rsidRDefault="005F130E" w:rsidP="005F130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>։</w:t>
      </w:r>
    </w:p>
  </w:footnote>
  <w:footnote w:id="3">
    <w:p w:rsidR="005F130E" w:rsidRDefault="005F130E" w:rsidP="005F130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Մասնակիցը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գնային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առաջարկը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ներկայացնում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մեկ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թվով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`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կատարման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համար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առաջարկվող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ընդհանուր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8"/>
          <w:szCs w:val="18"/>
          <w:lang w:val="es-ES"/>
        </w:rPr>
        <w:t>գումարով</w:t>
      </w:r>
      <w:proofErr w:type="spellEnd"/>
      <w:r>
        <w:rPr>
          <w:rFonts w:ascii="GHEA Grapalat" w:hAnsi="GHEA Grapalat"/>
          <w:bCs/>
          <w:i/>
          <w:sz w:val="18"/>
          <w:szCs w:val="18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F3722"/>
    <w:multiLevelType w:val="hybridMultilevel"/>
    <w:tmpl w:val="90662252"/>
    <w:lvl w:ilvl="0" w:tplc="B1EE9766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30E"/>
    <w:rsid w:val="00116C4B"/>
    <w:rsid w:val="001D0F00"/>
    <w:rsid w:val="00364EF4"/>
    <w:rsid w:val="00371E56"/>
    <w:rsid w:val="005F130E"/>
    <w:rsid w:val="006A1AA9"/>
    <w:rsid w:val="007E65E9"/>
    <w:rsid w:val="00C2196D"/>
    <w:rsid w:val="00CE1B88"/>
    <w:rsid w:val="00E60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3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130E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F130E"/>
    <w:rPr>
      <w:rFonts w:ascii="Times Armenian" w:hAnsi="Times Armenian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F130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semiHidden/>
    <w:unhideWhenUsed/>
    <w:rsid w:val="005F130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527</Words>
  <Characters>3009</Characters>
  <Application>Microsoft Office Word</Application>
  <DocSecurity>0</DocSecurity>
  <Lines>25</Lines>
  <Paragraphs>7</Paragraphs>
  <ScaleCrop>false</ScaleCrop>
  <Company/>
  <LinksUpToDate>false</LinksUpToDate>
  <CharactersWithSpaces>3529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GGabrielyan</dc:creator>
  <cp:lastModifiedBy>GGabrielyan</cp:lastModifiedBy>
  <cp:revision>2</cp:revision>
  <dcterms:created xsi:type="dcterms:W3CDTF">2014-04-29T05:38:00Z</dcterms:created>
  <dcterms:modified xsi:type="dcterms:W3CDTF">2014-05-05T05:53:00Z</dcterms:modified>
</cp:coreProperties>
</file>