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162" w:rsidRDefault="00426162">
      <w:pPr>
        <w:spacing w:after="240" w:line="276" w:lineRule="auto"/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>
        <w:rPr>
          <w:rFonts w:ascii="GHEA Grapalat" w:hAnsi="GHEA Grapalat" w:cs="GHEA Grapalat"/>
          <w:b/>
          <w:bCs/>
          <w:i/>
          <w:iCs/>
          <w:lang w:val="af-ZA"/>
        </w:rPr>
        <w:t>ՀԱՅՏԱՐԱՐՈՒԹՅՈՒՆ</w:t>
      </w:r>
    </w:p>
    <w:p w:rsidR="00426162" w:rsidRDefault="00426162">
      <w:pPr>
        <w:spacing w:after="240" w:line="276" w:lineRule="auto"/>
        <w:jc w:val="center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Sylfaen" w:hAnsi="Sylfaen" w:cs="Sylfaen"/>
          <w:b/>
          <w:bCs/>
          <w:i/>
          <w:iCs/>
          <w:lang w:val="es-ES"/>
        </w:rPr>
        <w:t>ԳԱԿ-ՇՀԱՊՁԲ-11/</w:t>
      </w:r>
      <w:r w:rsidR="00B034C5">
        <w:rPr>
          <w:rFonts w:ascii="Sylfaen" w:hAnsi="Sylfaen" w:cs="Sylfaen"/>
          <w:b/>
          <w:bCs/>
          <w:i/>
          <w:iCs/>
          <w:lang w:val="es-ES"/>
        </w:rPr>
        <w:t>8</w:t>
      </w:r>
      <w:r>
        <w:rPr>
          <w:rFonts w:ascii="Sylfaen" w:hAnsi="Sylfaen" w:cs="Sylfaen"/>
          <w:b/>
          <w:bCs/>
          <w:i/>
          <w:iCs/>
          <w:lang w:val="es-ES"/>
        </w:rPr>
        <w:t xml:space="preserve">  </w:t>
      </w:r>
      <w:r>
        <w:rPr>
          <w:rFonts w:ascii="GHEA Grapalat" w:hAnsi="GHEA Grapalat" w:cs="GHEA Grapalat"/>
          <w:b/>
          <w:bCs/>
          <w:i/>
          <w:iCs/>
          <w:lang w:val="af-ZA"/>
        </w:rPr>
        <w:t>ԸՆԹԱՑԱԿԱՐԳՈՎ ՊԱՅՄԱՆԱԳԻՐ ԿՆՔԵԼՈՒ ՈՐՈՇՄԱՆ ՄԱՍԻՆ</w:t>
      </w:r>
    </w:p>
    <w:p w:rsidR="00426162" w:rsidRDefault="00426162">
      <w:pPr>
        <w:pStyle w:val="Heading3"/>
        <w:spacing w:after="120" w:line="276" w:lineRule="auto"/>
        <w:ind w:firstLine="0"/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</w:pPr>
      <w:r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>Հայտարարության սույն տեքստը հաստատված է գնահատող հանձնաժողովի</w:t>
      </w:r>
    </w:p>
    <w:p w:rsidR="00426162" w:rsidRDefault="00426162">
      <w:pPr>
        <w:pStyle w:val="Heading3"/>
        <w:spacing w:after="120" w:line="276" w:lineRule="auto"/>
        <w:ind w:firstLine="0"/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</w:pPr>
      <w:r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2014 թվականի ապրիլի </w:t>
      </w:r>
      <w:r w:rsidR="00B034C5"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>28-</w:t>
      </w:r>
      <w:r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ի թիվ  </w:t>
      </w:r>
      <w:r w:rsidR="00A05484"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>2</w:t>
      </w:r>
      <w:r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 xml:space="preserve"> որոշմամբ և հրապարակվում է </w:t>
      </w:r>
    </w:p>
    <w:p w:rsidR="00426162" w:rsidRDefault="00426162">
      <w:pPr>
        <w:pStyle w:val="Heading3"/>
        <w:spacing w:after="120" w:line="276" w:lineRule="auto"/>
        <w:ind w:firstLine="0"/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</w:pPr>
      <w:r>
        <w:rPr>
          <w:rFonts w:ascii="GHEA Grapalat" w:hAnsi="GHEA Grapalat" w:cs="GHEA Grapalat"/>
          <w:b w:val="0"/>
          <w:bCs w:val="0"/>
          <w:sz w:val="24"/>
          <w:szCs w:val="24"/>
          <w:lang w:val="af-ZA"/>
        </w:rPr>
        <w:t>“Գնումների մասին” ՀՀ օրենքի 9-րդ հոդվածի համաձայն</w:t>
      </w:r>
    </w:p>
    <w:p w:rsidR="00426162" w:rsidRDefault="00426162">
      <w:pPr>
        <w:pStyle w:val="Heading3"/>
        <w:spacing w:after="120" w:line="276" w:lineRule="auto"/>
        <w:ind w:firstLine="0"/>
        <w:rPr>
          <w:rFonts w:ascii="GHEA Grapalat" w:hAnsi="GHEA Grapalat" w:cs="GHEA Grapalat"/>
          <w:sz w:val="24"/>
          <w:szCs w:val="24"/>
          <w:u w:val="single"/>
          <w:lang w:val="af-ZA"/>
        </w:rPr>
      </w:pPr>
    </w:p>
    <w:p w:rsidR="00426162" w:rsidRPr="00CA42DE" w:rsidRDefault="00426162">
      <w:pPr>
        <w:pStyle w:val="Heading3"/>
        <w:spacing w:after="240" w:line="276" w:lineRule="auto"/>
        <w:ind w:firstLine="0"/>
        <w:rPr>
          <w:rFonts w:ascii="GHEA Grapalat" w:hAnsi="GHEA Grapalat" w:cs="GHEA Grapalat"/>
          <w:sz w:val="24"/>
          <w:szCs w:val="24"/>
          <w:u w:val="single"/>
          <w:lang w:val="af-ZA"/>
        </w:rPr>
      </w:pPr>
      <w:r w:rsidRPr="00CA42DE">
        <w:rPr>
          <w:rFonts w:ascii="GHEA Grapalat" w:hAnsi="GHEA Grapalat" w:cs="GHEA Grapalat"/>
          <w:sz w:val="24"/>
          <w:szCs w:val="24"/>
          <w:u w:val="single"/>
          <w:lang w:val="af-ZA"/>
        </w:rPr>
        <w:t xml:space="preserve">ՇՀ ԸՆԹԱՑԱԿԱՐԳԻ ԾԱԾԿԱԳԻՐԸ՝  </w:t>
      </w:r>
      <w:r w:rsidRPr="00CA42DE">
        <w:rPr>
          <w:rFonts w:ascii="Sylfaen" w:hAnsi="Sylfaen" w:cs="Sylfaen"/>
          <w:sz w:val="24"/>
          <w:szCs w:val="24"/>
          <w:u w:val="single"/>
          <w:lang w:val="af-ZA"/>
        </w:rPr>
        <w:t>ԵԻՍԻ-ՇՀԱՊՁԲ-11/</w:t>
      </w:r>
      <w:r w:rsidR="00B034C5">
        <w:rPr>
          <w:rFonts w:ascii="Sylfaen" w:hAnsi="Sylfaen" w:cs="Sylfaen"/>
          <w:sz w:val="24"/>
          <w:szCs w:val="24"/>
          <w:u w:val="single"/>
          <w:lang w:val="af-ZA"/>
        </w:rPr>
        <w:t>8</w:t>
      </w:r>
      <w:r w:rsidRPr="00CA42DE">
        <w:rPr>
          <w:rFonts w:ascii="Sylfaen" w:hAnsi="Sylfaen" w:cs="Sylfaen"/>
          <w:sz w:val="24"/>
          <w:szCs w:val="24"/>
          <w:u w:val="single"/>
          <w:lang w:val="af-ZA"/>
        </w:rPr>
        <w:t>-1</w:t>
      </w:r>
      <w:r w:rsidRPr="00CA42DE">
        <w:rPr>
          <w:rFonts w:ascii="GHEA Grapalat" w:hAnsi="GHEA Grapalat" w:cs="GHEA Grapalat"/>
          <w:i/>
          <w:iCs/>
          <w:sz w:val="24"/>
          <w:szCs w:val="24"/>
          <w:u w:val="single"/>
          <w:lang w:val="af-ZA"/>
        </w:rPr>
        <w:t xml:space="preserve"> </w:t>
      </w:r>
    </w:p>
    <w:p w:rsidR="00426162" w:rsidRPr="00CA42DE" w:rsidRDefault="00426162">
      <w:pPr>
        <w:spacing w:after="240" w:line="360" w:lineRule="auto"/>
        <w:ind w:firstLine="709"/>
        <w:jc w:val="both"/>
        <w:rPr>
          <w:rFonts w:ascii="GHEA Grapalat" w:hAnsi="GHEA Grapalat" w:cs="GHEA Grapalat"/>
          <w:lang w:val="af-ZA"/>
        </w:rPr>
      </w:pPr>
      <w:r w:rsidRPr="00CA42DE">
        <w:rPr>
          <w:rFonts w:ascii="GHEA Grapalat" w:hAnsi="GHEA Grapalat" w:cs="GHEA Grapalat"/>
          <w:lang w:val="af-ZA"/>
        </w:rPr>
        <w:t xml:space="preserve">Պատվիրատուն` ՀՀ ԳԱԱ Ա. Նազարովի անվան երկրաֆիզիկայի և ինժեներային սեյսմաբանության ինստիտուտ ՊՈԱԿ, որը գտնվում է ք. Գյումրի, Վ. Սարգսյան 5ա հասցեում, ստորև ներկայացնում է </w:t>
      </w:r>
      <w:r w:rsidRPr="00CA42DE">
        <w:rPr>
          <w:rFonts w:ascii="Sylfaen" w:hAnsi="Sylfaen" w:cs="Sylfaen"/>
          <w:bCs/>
          <w:lang w:val="af-ZA"/>
        </w:rPr>
        <w:t>ԵԻՍԻ-ՇՀԱՊՁԲ-11/</w:t>
      </w:r>
      <w:r w:rsidR="00B034C5">
        <w:rPr>
          <w:rFonts w:ascii="Sylfaen" w:hAnsi="Sylfaen" w:cs="Sylfaen"/>
          <w:bCs/>
          <w:lang w:val="af-ZA"/>
        </w:rPr>
        <w:t>8</w:t>
      </w:r>
      <w:r w:rsidRPr="00CA42DE">
        <w:rPr>
          <w:rFonts w:ascii="Sylfaen" w:hAnsi="Sylfaen" w:cs="Sylfaen"/>
          <w:bCs/>
          <w:lang w:val="af-ZA"/>
        </w:rPr>
        <w:t>-1</w:t>
      </w:r>
      <w:r w:rsidR="00A05484" w:rsidRPr="00CA42DE">
        <w:rPr>
          <w:rFonts w:ascii="Sylfaen" w:hAnsi="Sylfaen" w:cs="Sylfaen"/>
          <w:bCs/>
          <w:lang w:val="af-ZA"/>
        </w:rPr>
        <w:t xml:space="preserve"> </w:t>
      </w:r>
      <w:r w:rsidRPr="00CA42DE">
        <w:rPr>
          <w:rFonts w:ascii="GHEA Grapalat" w:hAnsi="GHEA Grapalat" w:cs="GHEA Grapalat"/>
          <w:lang w:val="af-ZA"/>
        </w:rPr>
        <w:t>ծածկագրով հայտարարված ՇՀ ընթացակարգով պայմանագիր /եր/ կնքելու որոշման մասին համառոտ տեղեկատվությունը։</w:t>
      </w:r>
    </w:p>
    <w:p w:rsidR="00426162" w:rsidRPr="00CA42DE" w:rsidRDefault="00426162">
      <w:pPr>
        <w:spacing w:line="276" w:lineRule="auto"/>
        <w:ind w:firstLine="709"/>
        <w:jc w:val="both"/>
        <w:rPr>
          <w:rFonts w:ascii="GHEA Grapalat" w:hAnsi="GHEA Grapalat" w:cs="GHEA Grapalat"/>
          <w:lang w:val="af-ZA"/>
        </w:rPr>
      </w:pPr>
      <w:r w:rsidRPr="00CA42DE">
        <w:rPr>
          <w:rFonts w:ascii="GHEA Grapalat" w:hAnsi="GHEA Grapalat" w:cs="GHEA Grapalat"/>
          <w:lang w:val="af-ZA"/>
        </w:rPr>
        <w:t xml:space="preserve">Գնահատող հանձնաժողովի 2014 թվականի ապրիլի </w:t>
      </w:r>
      <w:r w:rsidR="00B034C5">
        <w:rPr>
          <w:rFonts w:ascii="GHEA Grapalat" w:hAnsi="GHEA Grapalat" w:cs="GHEA Grapalat"/>
          <w:lang w:val="af-ZA"/>
        </w:rPr>
        <w:t>2</w:t>
      </w:r>
      <w:r w:rsidRPr="00CA42DE">
        <w:rPr>
          <w:rFonts w:ascii="GHEA Grapalat" w:hAnsi="GHEA Grapalat" w:cs="GHEA Grapalat"/>
          <w:lang w:val="af-ZA"/>
        </w:rPr>
        <w:t xml:space="preserve">8-ի թիվ </w:t>
      </w:r>
      <w:r w:rsidR="00A05484" w:rsidRPr="00CA42DE">
        <w:rPr>
          <w:rFonts w:ascii="GHEA Grapalat" w:hAnsi="GHEA Grapalat" w:cs="GHEA Grapalat"/>
          <w:lang w:val="af-ZA"/>
        </w:rPr>
        <w:t>2</w:t>
      </w:r>
      <w:r w:rsidRPr="00CA42DE">
        <w:rPr>
          <w:rFonts w:ascii="GHEA Grapalat" w:hAnsi="GHEA Grapalat" w:cs="GHEA Grapalat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426162" w:rsidRPr="00CA42DE" w:rsidRDefault="00426162">
      <w:pPr>
        <w:spacing w:line="276" w:lineRule="auto"/>
        <w:ind w:firstLine="709"/>
        <w:jc w:val="both"/>
        <w:rPr>
          <w:rFonts w:ascii="GHEA Grapalat" w:hAnsi="GHEA Grapalat" w:cs="GHEA Grapalat"/>
          <w:lang w:val="af-ZA"/>
        </w:rPr>
      </w:pPr>
      <w:r w:rsidRPr="00CA42DE">
        <w:rPr>
          <w:rFonts w:ascii="GHEA Grapalat" w:hAnsi="GHEA Grapalat" w:cs="GHEA Grapalat"/>
          <w:lang w:val="af-ZA"/>
        </w:rPr>
        <w:t xml:space="preserve">Չափաբաժին </w:t>
      </w:r>
      <w:r w:rsidR="00B034C5">
        <w:rPr>
          <w:rFonts w:ascii="GHEA Grapalat" w:hAnsi="GHEA Grapalat" w:cs="GHEA Grapalat"/>
          <w:lang w:val="af-ZA"/>
        </w:rPr>
        <w:t>15</w:t>
      </w:r>
      <w:r w:rsidRPr="00CA42DE">
        <w:rPr>
          <w:rFonts w:ascii="GHEA Grapalat" w:hAnsi="GHEA Grapalat" w:cs="GHEA Grapalat"/>
          <w:lang w:val="af-ZA"/>
        </w:rPr>
        <w:t xml:space="preserve">։ </w:t>
      </w:r>
    </w:p>
    <w:p w:rsidR="00426162" w:rsidRPr="00E41E62" w:rsidRDefault="00426162">
      <w:pPr>
        <w:spacing w:line="276" w:lineRule="auto"/>
        <w:ind w:firstLine="709"/>
        <w:jc w:val="both"/>
        <w:rPr>
          <w:rFonts w:ascii="GHEA Grapalat" w:hAnsi="GHEA Grapalat" w:cs="GHEA Grapalat"/>
          <w:lang w:val="af-ZA"/>
        </w:rPr>
      </w:pPr>
      <w:r w:rsidRPr="00CA42DE">
        <w:rPr>
          <w:rFonts w:ascii="GHEA Grapalat" w:hAnsi="GHEA Grapalat" w:cs="GHEA Grapalat"/>
          <w:lang w:val="af-ZA"/>
        </w:rPr>
        <w:t xml:space="preserve">Գնման առարկա է հանդիսանում` </w:t>
      </w:r>
      <w:proofErr w:type="spellStart"/>
      <w:r w:rsidR="00B034C5" w:rsidRPr="00E41E62">
        <w:rPr>
          <w:rFonts w:ascii="GHEA Grapalat" w:hAnsi="GHEA Grapalat"/>
        </w:rPr>
        <w:t>hամակարգչային</w:t>
      </w:r>
      <w:proofErr w:type="spellEnd"/>
      <w:r w:rsidR="00B034C5" w:rsidRPr="00E41E62">
        <w:rPr>
          <w:rFonts w:ascii="GHEA Grapalat" w:hAnsi="GHEA Grapalat"/>
        </w:rPr>
        <w:t xml:space="preserve"> և </w:t>
      </w:r>
      <w:proofErr w:type="spellStart"/>
      <w:r w:rsidR="00B034C5" w:rsidRPr="00E41E62">
        <w:rPr>
          <w:rFonts w:ascii="GHEA Grapalat" w:hAnsi="GHEA Grapalat"/>
        </w:rPr>
        <w:t>պատճենահանման</w:t>
      </w:r>
      <w:proofErr w:type="spellEnd"/>
      <w:r w:rsidR="00B034C5" w:rsidRPr="00E41E62">
        <w:rPr>
          <w:rFonts w:ascii="GHEA Grapalat" w:hAnsi="GHEA Grapalat"/>
        </w:rPr>
        <w:t xml:space="preserve"> </w:t>
      </w:r>
      <w:proofErr w:type="spellStart"/>
      <w:r w:rsidR="00B034C5" w:rsidRPr="00E41E62">
        <w:rPr>
          <w:rFonts w:ascii="GHEA Grapalat" w:hAnsi="GHEA Grapalat"/>
        </w:rPr>
        <w:t>սարքավորումները</w:t>
      </w:r>
      <w:proofErr w:type="spellEnd"/>
      <w:r w:rsidR="00B034C5" w:rsidRPr="00E41E62">
        <w:rPr>
          <w:rFonts w:ascii="GHEA Grapalat" w:hAnsi="GHEA Grapalat"/>
        </w:rPr>
        <w:t xml:space="preserve"> և </w:t>
      </w:r>
      <w:proofErr w:type="spellStart"/>
      <w:r w:rsidR="00B034C5" w:rsidRPr="00E41E62">
        <w:rPr>
          <w:rFonts w:ascii="GHEA Grapalat" w:hAnsi="GHEA Grapalat"/>
        </w:rPr>
        <w:t>օժանդակ</w:t>
      </w:r>
      <w:proofErr w:type="spellEnd"/>
      <w:r w:rsidR="00B034C5" w:rsidRPr="00E41E62">
        <w:rPr>
          <w:rFonts w:ascii="GHEA Grapalat" w:hAnsi="GHEA Grapalat"/>
        </w:rPr>
        <w:t xml:space="preserve"> </w:t>
      </w:r>
      <w:proofErr w:type="spellStart"/>
      <w:r w:rsidR="00B034C5" w:rsidRPr="00E41E62">
        <w:rPr>
          <w:rFonts w:ascii="GHEA Grapalat" w:hAnsi="GHEA Grapalat"/>
        </w:rPr>
        <w:t>նյութեր</w:t>
      </w:r>
      <w:proofErr w:type="spellEnd"/>
      <w:r w:rsidR="00B034C5" w:rsidRPr="00E41E62">
        <w:rPr>
          <w:rFonts w:ascii="GHEA Grapalat" w:hAnsi="GHEA Grapalat" w:cs="Sylfaen"/>
          <w:lang w:val="af-ZA"/>
        </w:rPr>
        <w:t>ը</w:t>
      </w:r>
      <w:r w:rsidRPr="00E41E62">
        <w:rPr>
          <w:rFonts w:ascii="GHEA Grapalat" w:hAnsi="GHEA Grapalat" w:cs="GHEA Grapalat"/>
          <w:lang w:val="af-ZA"/>
        </w:rPr>
        <w:t>:</w:t>
      </w:r>
    </w:p>
    <w:tbl>
      <w:tblPr>
        <w:tblW w:w="109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74"/>
        <w:gridCol w:w="2180"/>
        <w:gridCol w:w="2801"/>
        <w:gridCol w:w="2884"/>
        <w:gridCol w:w="2378"/>
      </w:tblGrid>
      <w:tr w:rsidR="00426162" w:rsidRPr="00CA42DE" w:rsidTr="001247E5">
        <w:trPr>
          <w:trHeight w:val="626"/>
          <w:jc w:val="center"/>
        </w:trPr>
        <w:tc>
          <w:tcPr>
            <w:tcW w:w="674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Հ/Հ</w:t>
            </w:r>
          </w:p>
        </w:tc>
        <w:tc>
          <w:tcPr>
            <w:tcW w:w="2233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 xml:space="preserve">Մասնակցի անվանումը </w:t>
            </w:r>
          </w:p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</w:p>
        </w:tc>
        <w:tc>
          <w:tcPr>
            <w:tcW w:w="2671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 xml:space="preserve">Հրավերի պահանջներին համապատասխանող հայտեր </w:t>
            </w:r>
          </w:p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884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Հրավերի պահանջներին չհամապատասխանող հայտեր</w:t>
            </w:r>
          </w:p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455" w:type="dxa"/>
            <w:vAlign w:val="center"/>
          </w:tcPr>
          <w:p w:rsidR="00426162" w:rsidRPr="00CA42DE" w:rsidRDefault="00426162" w:rsidP="00A05484">
            <w:pPr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Անհամապատաս</w:t>
            </w:r>
            <w:r w:rsidR="00A05484"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-</w:t>
            </w: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խանության համառոտ նկարագրութ</w:t>
            </w:r>
            <w:r w:rsidR="00A05484"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յ</w:t>
            </w: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ուն</w:t>
            </w:r>
          </w:p>
        </w:tc>
      </w:tr>
      <w:tr w:rsidR="00426162" w:rsidRPr="00CA42DE" w:rsidTr="001247E5">
        <w:trPr>
          <w:trHeight w:val="654"/>
          <w:jc w:val="center"/>
        </w:trPr>
        <w:tc>
          <w:tcPr>
            <w:tcW w:w="674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1</w:t>
            </w:r>
          </w:p>
        </w:tc>
        <w:tc>
          <w:tcPr>
            <w:tcW w:w="2233" w:type="dxa"/>
            <w:vAlign w:val="center"/>
          </w:tcPr>
          <w:p w:rsidR="00426162" w:rsidRPr="00CA42DE" w:rsidRDefault="00B034C5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  <w:r w:rsidRPr="002354EC"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Մարատ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Հարությունյան</w:t>
            </w:r>
            <w:proofErr w:type="spellEnd"/>
            <w:r w:rsidRPr="002354EC">
              <w:rPr>
                <w:rFonts w:ascii="Sylfaen" w:hAnsi="Sylfaen"/>
              </w:rPr>
              <w:t xml:space="preserve">&gt;&gt; </w:t>
            </w:r>
            <w:r>
              <w:rPr>
                <w:rFonts w:ascii="Sylfaen" w:hAnsi="Sylfaen" w:cs="Sylfaen"/>
              </w:rPr>
              <w:t>ԱՁ</w:t>
            </w:r>
          </w:p>
        </w:tc>
        <w:tc>
          <w:tcPr>
            <w:tcW w:w="2671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lang w:val="af-ZA"/>
              </w:rPr>
              <w:t>“X”</w:t>
            </w:r>
          </w:p>
        </w:tc>
        <w:tc>
          <w:tcPr>
            <w:tcW w:w="2884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</w:p>
        </w:tc>
        <w:tc>
          <w:tcPr>
            <w:tcW w:w="2455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</w:p>
        </w:tc>
      </w:tr>
      <w:tr w:rsidR="00426162" w:rsidRPr="00CA42DE" w:rsidTr="001247E5">
        <w:trPr>
          <w:trHeight w:val="626"/>
          <w:jc w:val="center"/>
        </w:trPr>
        <w:tc>
          <w:tcPr>
            <w:tcW w:w="674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2</w:t>
            </w:r>
          </w:p>
        </w:tc>
        <w:tc>
          <w:tcPr>
            <w:tcW w:w="2233" w:type="dxa"/>
            <w:vAlign w:val="center"/>
          </w:tcPr>
          <w:p w:rsidR="00426162" w:rsidRPr="00CA42DE" w:rsidRDefault="00B034C5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  <w:r w:rsidRPr="002354EC">
              <w:rPr>
                <w:rFonts w:ascii="Sylfaen" w:hAnsi="Sylfaen"/>
              </w:rPr>
              <w:t>&lt;&lt;</w:t>
            </w:r>
            <w:r>
              <w:rPr>
                <w:rFonts w:ascii="Sylfaen" w:hAnsi="Sylfaen" w:cs="Sylfaen"/>
              </w:rPr>
              <w:t>ՏԵԽՆՈԼԱԲ</w:t>
            </w:r>
            <w:r w:rsidRPr="002354EC">
              <w:rPr>
                <w:rFonts w:ascii="Sylfaen" w:hAnsi="Sylfaen"/>
              </w:rPr>
              <w:t xml:space="preserve">&gt;&gt; </w:t>
            </w:r>
            <w:r w:rsidRPr="002354EC">
              <w:rPr>
                <w:rFonts w:ascii="Sylfaen" w:hAnsi="Sylfaen" w:cs="Sylfaen"/>
              </w:rPr>
              <w:t>ՍՊԸ</w:t>
            </w:r>
          </w:p>
        </w:tc>
        <w:tc>
          <w:tcPr>
            <w:tcW w:w="2671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lang w:val="af-ZA"/>
              </w:rPr>
              <w:t>“X”</w:t>
            </w:r>
          </w:p>
        </w:tc>
        <w:tc>
          <w:tcPr>
            <w:tcW w:w="2884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</w:p>
        </w:tc>
        <w:tc>
          <w:tcPr>
            <w:tcW w:w="2455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</w:p>
        </w:tc>
      </w:tr>
      <w:tr w:rsidR="00426162" w:rsidRPr="00CA42DE" w:rsidTr="001247E5">
        <w:trPr>
          <w:trHeight w:val="654"/>
          <w:jc w:val="center"/>
        </w:trPr>
        <w:tc>
          <w:tcPr>
            <w:tcW w:w="674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b/>
                <w:bCs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b/>
                <w:bCs/>
                <w:lang w:val="af-ZA"/>
              </w:rPr>
              <w:t>3</w:t>
            </w:r>
          </w:p>
        </w:tc>
        <w:tc>
          <w:tcPr>
            <w:tcW w:w="2233" w:type="dxa"/>
            <w:vAlign w:val="center"/>
          </w:tcPr>
          <w:p w:rsidR="00426162" w:rsidRPr="00CA42DE" w:rsidRDefault="00B034C5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  <w:r w:rsidRPr="002354EC"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Այ-Թի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Պլազա</w:t>
            </w:r>
            <w:proofErr w:type="spellEnd"/>
            <w:r w:rsidRPr="002354EC">
              <w:rPr>
                <w:rFonts w:ascii="Sylfaen" w:hAnsi="Sylfaen"/>
              </w:rPr>
              <w:t xml:space="preserve">&gt;&gt; </w:t>
            </w:r>
            <w:r w:rsidRPr="002354EC">
              <w:rPr>
                <w:rFonts w:ascii="Sylfaen" w:hAnsi="Sylfaen" w:cs="Sylfaen"/>
              </w:rPr>
              <w:t>ՍՊԸ</w:t>
            </w:r>
          </w:p>
        </w:tc>
        <w:tc>
          <w:tcPr>
            <w:tcW w:w="2671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  <w:r w:rsidRPr="00CA42DE">
              <w:rPr>
                <w:rFonts w:ascii="GHEA Grapalat" w:eastAsiaTheme="minorEastAsia" w:hAnsi="GHEA Grapalat" w:cs="GHEA Grapalat"/>
                <w:lang w:val="af-ZA"/>
              </w:rPr>
              <w:t>“X”</w:t>
            </w:r>
          </w:p>
        </w:tc>
        <w:tc>
          <w:tcPr>
            <w:tcW w:w="2884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</w:p>
        </w:tc>
        <w:tc>
          <w:tcPr>
            <w:tcW w:w="2455" w:type="dxa"/>
            <w:vAlign w:val="center"/>
          </w:tcPr>
          <w:p w:rsidR="00426162" w:rsidRPr="00CA42DE" w:rsidRDefault="00426162">
            <w:pPr>
              <w:jc w:val="center"/>
              <w:rPr>
                <w:rFonts w:ascii="GHEA Grapalat" w:eastAsiaTheme="minorEastAsia" w:hAnsi="GHEA Grapalat" w:cs="GHEA Grapalat"/>
                <w:lang w:val="af-ZA"/>
              </w:rPr>
            </w:pPr>
          </w:p>
        </w:tc>
      </w:tr>
    </w:tbl>
    <w:p w:rsidR="00426162" w:rsidRPr="00CA42DE" w:rsidRDefault="00426162">
      <w:pPr>
        <w:spacing w:after="240" w:line="276" w:lineRule="auto"/>
        <w:ind w:firstLine="709"/>
        <w:jc w:val="both"/>
        <w:rPr>
          <w:rFonts w:ascii="GHEA Grapalat" w:hAnsi="GHEA Grapalat" w:cs="GHEA Grapalat"/>
          <w:lang w:val="af-ZA"/>
        </w:rPr>
      </w:pPr>
    </w:p>
    <w:p w:rsidR="00A05484" w:rsidRPr="00CA42DE" w:rsidRDefault="00A05484">
      <w:pPr>
        <w:spacing w:after="240" w:line="276" w:lineRule="auto"/>
        <w:ind w:firstLine="709"/>
        <w:jc w:val="both"/>
        <w:rPr>
          <w:rFonts w:ascii="GHEA Grapalat" w:hAnsi="GHEA Grapalat" w:cs="GHEA Grapalat"/>
          <w:lang w:val="af-ZA"/>
        </w:rPr>
      </w:pPr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  <w:proofErr w:type="spellStart"/>
      <w:proofErr w:type="gramStart"/>
      <w:r w:rsidRPr="00CD55A7">
        <w:rPr>
          <w:rFonts w:ascii="Arial Unicode" w:hAnsi="Arial Unicode"/>
          <w:sz w:val="20"/>
          <w:szCs w:val="20"/>
        </w:rPr>
        <w:lastRenderedPageBreak/>
        <w:t>Չափաբաժին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1.</w:t>
      </w:r>
      <w:proofErr w:type="gram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Սկավառակներ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CD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22"/>
        <w:gridCol w:w="2702"/>
        <w:gridCol w:w="2821"/>
        <w:gridCol w:w="2260"/>
      </w:tblGrid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Մասնակցի անվանումը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Ընտրված մասնակից </w:t>
            </w: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/ընտրված մասնակցի համար նշել “X”/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Մասնակցի առաջարկած գին</w:t>
            </w:r>
          </w:p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/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ՀՀ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 դրամ/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ՏԵԽՆՈԼԱԲ</w:t>
            </w:r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ՍՊԸ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50</w:t>
            </w:r>
          </w:p>
        </w:tc>
      </w:tr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Այ-Թի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Պլազա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ՍՊԸ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-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3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Մարատ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Հարությունյան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ԱՁ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-</w:t>
            </w:r>
          </w:p>
        </w:tc>
      </w:tr>
    </w:tbl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  <w:proofErr w:type="spellStart"/>
      <w:proofErr w:type="gramStart"/>
      <w:r w:rsidRPr="00CD55A7">
        <w:rPr>
          <w:rFonts w:ascii="Arial Unicode" w:hAnsi="Arial Unicode"/>
          <w:sz w:val="20"/>
          <w:szCs w:val="20"/>
        </w:rPr>
        <w:t>Չափաբաժին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2.</w:t>
      </w:r>
      <w:proofErr w:type="gram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Սկավառակներ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DVD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22"/>
        <w:gridCol w:w="2702"/>
        <w:gridCol w:w="2821"/>
        <w:gridCol w:w="2260"/>
      </w:tblGrid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Մասնակցի անվանումը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Ընտրված մասնակից </w:t>
            </w: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/ընտրված մասնակցի համար նշել “X”/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Մասնակցի առաջարկած գին</w:t>
            </w:r>
          </w:p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/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ՀՀ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 դրամ/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ՏԵԽՆՈԼԱԲ</w:t>
            </w:r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ՍՊԸ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100</w:t>
            </w:r>
          </w:p>
        </w:tc>
      </w:tr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Այ-Թի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Պլազա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ՍՊԸ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-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3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Մարատ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Հարությունյան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ԱՁ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-</w:t>
            </w:r>
          </w:p>
        </w:tc>
      </w:tr>
    </w:tbl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  <w:proofErr w:type="spellStart"/>
      <w:proofErr w:type="gramStart"/>
      <w:r w:rsidRPr="00CD55A7">
        <w:rPr>
          <w:rFonts w:ascii="Arial Unicode" w:hAnsi="Arial Unicode"/>
          <w:sz w:val="20"/>
          <w:szCs w:val="20"/>
        </w:rPr>
        <w:t>Չափաբաժին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3.</w:t>
      </w:r>
      <w:proofErr w:type="gram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Կրիչ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(</w:t>
      </w:r>
      <w:proofErr w:type="spellStart"/>
      <w:r w:rsidRPr="00CD55A7">
        <w:rPr>
          <w:rFonts w:ascii="Arial Unicode" w:hAnsi="Arial Unicode"/>
          <w:sz w:val="20"/>
          <w:szCs w:val="20"/>
        </w:rPr>
        <w:t>ֆլեշ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) </w:t>
      </w:r>
      <w:proofErr w:type="gramStart"/>
      <w:r w:rsidRPr="00CD55A7">
        <w:rPr>
          <w:rFonts w:ascii="Arial Unicode" w:hAnsi="Arial Unicode"/>
          <w:sz w:val="20"/>
          <w:szCs w:val="20"/>
        </w:rPr>
        <w:t>2Gb</w:t>
      </w:r>
      <w:proofErr w:type="gramEnd"/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22"/>
        <w:gridCol w:w="2702"/>
        <w:gridCol w:w="2821"/>
        <w:gridCol w:w="2260"/>
      </w:tblGrid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Մասնակցի անվանումը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Ընտրված մասնակից </w:t>
            </w: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/ընտրված մասնակցի համար նշել “X”/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Մասնակցի առաջարկած գին</w:t>
            </w:r>
          </w:p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/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ՀՀ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 դրամ/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Մարատ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Հարությունյան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ԱՁ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2500</w:t>
            </w:r>
          </w:p>
        </w:tc>
      </w:tr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ՏԵԽՆՈԼԱԲ</w:t>
            </w:r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ՍՊԸ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2900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3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Այ-Թի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Պլազա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ՍՊԸ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-</w:t>
            </w:r>
          </w:p>
        </w:tc>
      </w:tr>
    </w:tbl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  <w:proofErr w:type="spellStart"/>
      <w:proofErr w:type="gramStart"/>
      <w:r w:rsidRPr="00CD55A7">
        <w:rPr>
          <w:rFonts w:ascii="Arial Unicode" w:hAnsi="Arial Unicode"/>
          <w:sz w:val="20"/>
          <w:szCs w:val="20"/>
        </w:rPr>
        <w:t>Չափաբաժին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4.</w:t>
      </w:r>
      <w:proofErr w:type="gram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Կրիչ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(</w:t>
      </w:r>
      <w:proofErr w:type="spellStart"/>
      <w:r w:rsidRPr="00CD55A7">
        <w:rPr>
          <w:rFonts w:ascii="Arial Unicode" w:hAnsi="Arial Unicode"/>
          <w:sz w:val="20"/>
          <w:szCs w:val="20"/>
        </w:rPr>
        <w:t>ֆլեշ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) </w:t>
      </w:r>
      <w:proofErr w:type="gramStart"/>
      <w:r w:rsidRPr="00CD55A7">
        <w:rPr>
          <w:rFonts w:ascii="Arial Unicode" w:hAnsi="Arial Unicode"/>
          <w:sz w:val="20"/>
          <w:szCs w:val="20"/>
        </w:rPr>
        <w:t>8Gb</w:t>
      </w:r>
      <w:proofErr w:type="gramEnd"/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22"/>
        <w:gridCol w:w="2702"/>
        <w:gridCol w:w="2821"/>
        <w:gridCol w:w="2260"/>
      </w:tblGrid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Մասնակցի անվանումը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Ընտրված մասնակից </w:t>
            </w: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/ընտրված մասնակցի համար նշել “X”/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Մասնակցի առաջարկած գին</w:t>
            </w:r>
          </w:p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/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ՀՀ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 դրամ/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Այ-Թի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Պլազա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ՍՊԸ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2940</w:t>
            </w:r>
          </w:p>
        </w:tc>
      </w:tr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Մարատ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Հարությունյան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ԱՁ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3100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3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ՏԵԽՆՈԼԱԲ</w:t>
            </w:r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ՍՊԸ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3900</w:t>
            </w:r>
          </w:p>
        </w:tc>
      </w:tr>
    </w:tbl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  <w:proofErr w:type="spellStart"/>
      <w:proofErr w:type="gramStart"/>
      <w:r w:rsidRPr="00CD55A7">
        <w:rPr>
          <w:rFonts w:ascii="Arial Unicode" w:hAnsi="Arial Unicode"/>
          <w:sz w:val="20"/>
          <w:szCs w:val="20"/>
        </w:rPr>
        <w:t>Չափաբաժին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5.</w:t>
      </w:r>
      <w:proofErr w:type="gram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Մկնիկ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համակարգչային</w:t>
      </w:r>
      <w:proofErr w:type="spellEnd"/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22"/>
        <w:gridCol w:w="2702"/>
        <w:gridCol w:w="2821"/>
        <w:gridCol w:w="2260"/>
      </w:tblGrid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lastRenderedPageBreak/>
              <w:t>Մասնակիցների զբաղեցրած տեղերը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Մասնակցի անվանումը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Ընտրված մասնակից </w:t>
            </w: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/ընտրված մասնակցի համար նշել “X”/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Մասնակցի առաջարկած գին</w:t>
            </w:r>
          </w:p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/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ՀՀ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 դրամ/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Այ-Թի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Պլազա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ՍՊԸ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1260</w:t>
            </w:r>
          </w:p>
        </w:tc>
      </w:tr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Մարատ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Հարությունյան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ԱՁ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1800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3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ՏԵԽՆՈԼԱԲ</w:t>
            </w:r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ՍՊԸ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2800</w:t>
            </w:r>
          </w:p>
        </w:tc>
      </w:tr>
    </w:tbl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  <w:proofErr w:type="spellStart"/>
      <w:proofErr w:type="gramStart"/>
      <w:r w:rsidRPr="00CD55A7">
        <w:rPr>
          <w:rFonts w:ascii="Arial Unicode" w:hAnsi="Arial Unicode"/>
          <w:sz w:val="20"/>
          <w:szCs w:val="20"/>
        </w:rPr>
        <w:t>Չափաբաժին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6.</w:t>
      </w:r>
      <w:proofErr w:type="gram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Բազմաֆունկցիոնալ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տպիչ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սարք</w:t>
      </w:r>
      <w:proofErr w:type="spellEnd"/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22"/>
        <w:gridCol w:w="2702"/>
        <w:gridCol w:w="2821"/>
        <w:gridCol w:w="2260"/>
      </w:tblGrid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Մասնակցի անվանումը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Ընտրված մասնակից </w:t>
            </w: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/ընտրված մասնակցի համար նշել “X”/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Մասնակցի առաջարկած գին</w:t>
            </w:r>
          </w:p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/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ՀՀ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 դրամ/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ՏԵԽՆՈԼԱԲ</w:t>
            </w:r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ՍՊԸ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63500</w:t>
            </w:r>
          </w:p>
        </w:tc>
      </w:tr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Այ-Թի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Պլազա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ՍՊԸ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81060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3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Մարատ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Հարությունյան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ԱՁ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-</w:t>
            </w:r>
          </w:p>
        </w:tc>
      </w:tr>
    </w:tbl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  <w:proofErr w:type="spellStart"/>
      <w:proofErr w:type="gramStart"/>
      <w:r w:rsidRPr="00CD55A7">
        <w:rPr>
          <w:rFonts w:ascii="Arial Unicode" w:hAnsi="Arial Unicode"/>
          <w:sz w:val="20"/>
          <w:szCs w:val="20"/>
        </w:rPr>
        <w:t>Չափաբաժին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7.</w:t>
      </w:r>
      <w:proofErr w:type="gram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Քարտրիջ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A3 </w:t>
      </w:r>
      <w:proofErr w:type="spellStart"/>
      <w:r w:rsidRPr="00CD55A7">
        <w:rPr>
          <w:rFonts w:ascii="Arial Unicode" w:hAnsi="Arial Unicode"/>
          <w:sz w:val="20"/>
          <w:szCs w:val="20"/>
        </w:rPr>
        <w:t>ֆորմատով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տպիչի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համար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, </w:t>
      </w:r>
      <w:proofErr w:type="spellStart"/>
      <w:r w:rsidRPr="00CD55A7">
        <w:rPr>
          <w:rFonts w:ascii="Arial Unicode" w:hAnsi="Arial Unicode"/>
          <w:sz w:val="20"/>
          <w:szCs w:val="20"/>
        </w:rPr>
        <w:t>գունավոր</w:t>
      </w:r>
      <w:proofErr w:type="spellEnd"/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22"/>
        <w:gridCol w:w="2702"/>
        <w:gridCol w:w="2821"/>
        <w:gridCol w:w="2260"/>
      </w:tblGrid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Մասնակցի անվանումը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Ընտրված մասնակից </w:t>
            </w: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/ընտրված մասնակցի համար նշել “X”/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Մասնակցի առաջարկած գին</w:t>
            </w:r>
          </w:p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/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ՀՀ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 դրամ/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ՏԵԽՆՈԼԱԲ</w:t>
            </w:r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ՍՊԸ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14500</w:t>
            </w:r>
          </w:p>
        </w:tc>
      </w:tr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Մարատ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Հարությունյան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ԱՁ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18000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3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Այ-Թի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Պլազա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ՍՊԸ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-</w:t>
            </w:r>
          </w:p>
        </w:tc>
      </w:tr>
    </w:tbl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  <w:proofErr w:type="spellStart"/>
      <w:proofErr w:type="gramStart"/>
      <w:r w:rsidRPr="00CD55A7">
        <w:rPr>
          <w:rFonts w:ascii="Arial Unicode" w:hAnsi="Arial Unicode"/>
          <w:sz w:val="20"/>
          <w:szCs w:val="20"/>
        </w:rPr>
        <w:t>Չափաբաժին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8.</w:t>
      </w:r>
      <w:proofErr w:type="gram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Քարտրիջ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A3 </w:t>
      </w:r>
      <w:proofErr w:type="spellStart"/>
      <w:r w:rsidRPr="00CD55A7">
        <w:rPr>
          <w:rFonts w:ascii="Arial Unicode" w:hAnsi="Arial Unicode"/>
          <w:sz w:val="20"/>
          <w:szCs w:val="20"/>
        </w:rPr>
        <w:t>ֆորմատով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տպիչի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համար</w:t>
      </w:r>
      <w:proofErr w:type="spellEnd"/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22"/>
        <w:gridCol w:w="2702"/>
        <w:gridCol w:w="2821"/>
        <w:gridCol w:w="2260"/>
      </w:tblGrid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Մասնակցի անվանումը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Ընտրված մասնակից </w:t>
            </w: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/ընտրված մասնակցի համար նշել “X”/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Մասնակցի առաջարկած գին</w:t>
            </w:r>
          </w:p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/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ՀՀ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 դրամ/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ՏԵԽՆՈԼԱԲ</w:t>
            </w:r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ՍՊԸ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13500</w:t>
            </w:r>
          </w:p>
        </w:tc>
      </w:tr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Մարատ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Հարությունյան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ԱՁ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15700</w:t>
            </w:r>
          </w:p>
        </w:tc>
      </w:tr>
      <w:tr w:rsidR="00595DAF" w:rsidRPr="00CD55A7" w:rsidTr="00BF71DA">
        <w:trPr>
          <w:trHeight w:val="61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Այ-Թի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Պլազա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ՍՊԸ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-</w:t>
            </w:r>
          </w:p>
        </w:tc>
      </w:tr>
    </w:tbl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  <w:proofErr w:type="spellStart"/>
      <w:proofErr w:type="gramStart"/>
      <w:r w:rsidRPr="00CD55A7">
        <w:rPr>
          <w:rFonts w:ascii="Arial Unicode" w:hAnsi="Arial Unicode"/>
          <w:sz w:val="20"/>
          <w:szCs w:val="20"/>
        </w:rPr>
        <w:t>Չափաբաժին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9.</w:t>
      </w:r>
      <w:proofErr w:type="gram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Անխափան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սնուցման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աղբյուրներ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(UPS)</w:t>
      </w:r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22"/>
        <w:gridCol w:w="2702"/>
        <w:gridCol w:w="2821"/>
        <w:gridCol w:w="2260"/>
      </w:tblGrid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Մասնակցի անվանումը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Ընտրված մասնակից </w:t>
            </w: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/ընտրված մասնակցի համար նշել “X”/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Մասնակցի առաջարկած գին</w:t>
            </w:r>
          </w:p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/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ՀՀ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 դրամ/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ՏԵԽՆՈԼԱԲ</w:t>
            </w:r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ՍՊԸ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35600</w:t>
            </w:r>
          </w:p>
        </w:tc>
      </w:tr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Մարատ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Հարությունյան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ԱՁ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51000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3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Այ-Թի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Պլազա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ՍՊԸ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-</w:t>
            </w:r>
          </w:p>
        </w:tc>
      </w:tr>
    </w:tbl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  <w:proofErr w:type="spellStart"/>
      <w:proofErr w:type="gramStart"/>
      <w:r w:rsidRPr="00CD55A7">
        <w:rPr>
          <w:rFonts w:ascii="Arial Unicode" w:hAnsi="Arial Unicode"/>
          <w:sz w:val="20"/>
          <w:szCs w:val="20"/>
        </w:rPr>
        <w:t>Չափաբաժին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10.</w:t>
      </w:r>
      <w:proofErr w:type="gram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Դյուրակիր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համակարգիչ</w:t>
      </w:r>
      <w:proofErr w:type="spellEnd"/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22"/>
        <w:gridCol w:w="2702"/>
        <w:gridCol w:w="2821"/>
        <w:gridCol w:w="2260"/>
      </w:tblGrid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Մասնակցի անվանումը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Ընտրված մասնակից </w:t>
            </w: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/ընտրված մասնակցի համար նշել “X”/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Մասնակցի առաջարկած գին</w:t>
            </w:r>
          </w:p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/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ՀՀ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 դրամ/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ՏԵԽՆՈԼԱԲ</w:t>
            </w:r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ՍՊԸ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178000</w:t>
            </w:r>
          </w:p>
        </w:tc>
      </w:tr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Այ-Թի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Պլազա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ՍՊԸ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-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3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Մարատ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Հարությունյան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ԱՁ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-</w:t>
            </w:r>
          </w:p>
        </w:tc>
      </w:tr>
    </w:tbl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  <w:proofErr w:type="spellStart"/>
      <w:proofErr w:type="gramStart"/>
      <w:r w:rsidRPr="00CD55A7">
        <w:rPr>
          <w:rFonts w:ascii="Arial Unicode" w:hAnsi="Arial Unicode"/>
          <w:sz w:val="20"/>
          <w:szCs w:val="20"/>
        </w:rPr>
        <w:t>Չափաբաժին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11.</w:t>
      </w:r>
      <w:proofErr w:type="gram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Դյուրակիր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համակարգիչ</w:t>
      </w:r>
      <w:proofErr w:type="spellEnd"/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22"/>
        <w:gridCol w:w="2702"/>
        <w:gridCol w:w="2821"/>
        <w:gridCol w:w="2260"/>
      </w:tblGrid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Մասնակցի անվանումը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Ընտրված մասնակից </w:t>
            </w: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/ընտրված մասնակցի համար նշել “X”/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Մասնակցի առաջարկած գին</w:t>
            </w:r>
          </w:p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/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ՀՀ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 դրամ/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ՏԵԽՆՈԼԱԲ</w:t>
            </w:r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ՍՊԸ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397000</w:t>
            </w:r>
          </w:p>
        </w:tc>
      </w:tr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Այ-Թի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Պլազա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ՍՊԸ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-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3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Մարատ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Հարությունյան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ԱՁ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-</w:t>
            </w:r>
          </w:p>
        </w:tc>
      </w:tr>
    </w:tbl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  <w:proofErr w:type="spellStart"/>
      <w:proofErr w:type="gramStart"/>
      <w:r w:rsidRPr="00CD55A7">
        <w:rPr>
          <w:rFonts w:ascii="Arial Unicode" w:hAnsi="Arial Unicode"/>
          <w:sz w:val="20"/>
          <w:szCs w:val="20"/>
        </w:rPr>
        <w:t>Չափաբաժին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12.</w:t>
      </w:r>
      <w:proofErr w:type="gram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Համակարգիչ</w:t>
      </w:r>
      <w:proofErr w:type="spellEnd"/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22"/>
        <w:gridCol w:w="2702"/>
        <w:gridCol w:w="2821"/>
        <w:gridCol w:w="2260"/>
      </w:tblGrid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Մասնակցի անվանումը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Ընտրված մասնակից </w:t>
            </w: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/ընտրված մասնակցի համար նշել “X”/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Մասնակցի առաջարկած գին</w:t>
            </w:r>
          </w:p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/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ՀՀ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 դրամ/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ՏԵԽՆՈԼԱԲ</w:t>
            </w:r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ՍՊԸ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265000</w:t>
            </w:r>
          </w:p>
        </w:tc>
      </w:tr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Այ-Թի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Պլազա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ՍՊԸ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288330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Մարատ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Հարությունյան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ԱՁ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322000</w:t>
            </w:r>
          </w:p>
        </w:tc>
      </w:tr>
    </w:tbl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  <w:proofErr w:type="spellStart"/>
      <w:proofErr w:type="gramStart"/>
      <w:r w:rsidRPr="00CD55A7">
        <w:rPr>
          <w:rFonts w:ascii="Arial Unicode" w:hAnsi="Arial Unicode"/>
          <w:sz w:val="20"/>
          <w:szCs w:val="20"/>
        </w:rPr>
        <w:t>Չափաբաժին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13.</w:t>
      </w:r>
      <w:proofErr w:type="gram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Պլանշետ</w:t>
      </w:r>
      <w:proofErr w:type="spellEnd"/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22"/>
        <w:gridCol w:w="2702"/>
        <w:gridCol w:w="2821"/>
        <w:gridCol w:w="2260"/>
      </w:tblGrid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Մասնակցի անվանումը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Ընտրված մասնակից </w:t>
            </w: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/ընտրված մասնակցի համար նշել “X”/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Մասնակցի առաջարկած գին</w:t>
            </w:r>
          </w:p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/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ՀՀ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 դրամ/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ՏԵԽՆՈԼԱԲ</w:t>
            </w:r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ՍՊԸ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180000</w:t>
            </w:r>
          </w:p>
        </w:tc>
      </w:tr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Այ-Թի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Պլազա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ՍՊԸ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-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3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Մարատ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Հարությունյան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ԱՁ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-</w:t>
            </w:r>
          </w:p>
        </w:tc>
      </w:tr>
    </w:tbl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  <w:proofErr w:type="spellStart"/>
      <w:proofErr w:type="gramStart"/>
      <w:r w:rsidRPr="00CD55A7">
        <w:rPr>
          <w:rFonts w:ascii="Arial Unicode" w:hAnsi="Arial Unicode"/>
          <w:sz w:val="20"/>
          <w:szCs w:val="20"/>
        </w:rPr>
        <w:t>Չափաբաժին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14.</w:t>
      </w:r>
      <w:proofErr w:type="gram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Պրոցեսոր</w:t>
      </w:r>
      <w:proofErr w:type="spellEnd"/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22"/>
        <w:gridCol w:w="2702"/>
        <w:gridCol w:w="2821"/>
        <w:gridCol w:w="2260"/>
      </w:tblGrid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Մասնակցի անվանումը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Ընտրված մասնակից </w:t>
            </w: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/ընտրված մասնակցի համար նշել “X”/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Մասնակցի առաջարկած գին</w:t>
            </w:r>
          </w:p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/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ՀՀ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 դրամ/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ՏԵԽՆՈԼԱԲ</w:t>
            </w:r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ՍՊԸ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50000</w:t>
            </w:r>
          </w:p>
        </w:tc>
      </w:tr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Այ-Թի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Պլազա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ՍՊԸ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115080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3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Մարատ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Հարությունյան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ԱՁ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140000</w:t>
            </w:r>
          </w:p>
        </w:tc>
      </w:tr>
    </w:tbl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  <w:proofErr w:type="spellStart"/>
      <w:proofErr w:type="gramStart"/>
      <w:r w:rsidRPr="00CD55A7">
        <w:rPr>
          <w:rFonts w:ascii="Arial Unicode" w:hAnsi="Arial Unicode"/>
          <w:sz w:val="20"/>
          <w:szCs w:val="20"/>
        </w:rPr>
        <w:t>Չափաբաժին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15.</w:t>
      </w:r>
      <w:proofErr w:type="gramEnd"/>
      <w:r w:rsidRPr="00CD55A7">
        <w:rPr>
          <w:rFonts w:ascii="Arial Unicode" w:hAnsi="Arial Unicode"/>
          <w:sz w:val="20"/>
          <w:szCs w:val="20"/>
        </w:rPr>
        <w:t xml:space="preserve"> </w:t>
      </w:r>
      <w:proofErr w:type="spellStart"/>
      <w:r w:rsidRPr="00CD55A7">
        <w:rPr>
          <w:rFonts w:ascii="Arial Unicode" w:hAnsi="Arial Unicode"/>
          <w:sz w:val="20"/>
          <w:szCs w:val="20"/>
        </w:rPr>
        <w:t>Դիսփլեյ</w:t>
      </w:r>
      <w:proofErr w:type="spellEnd"/>
      <w:r w:rsidRPr="00CD55A7">
        <w:rPr>
          <w:rFonts w:ascii="Arial Unicode" w:hAnsi="Arial Unicode"/>
          <w:sz w:val="20"/>
          <w:szCs w:val="20"/>
        </w:rPr>
        <w:t xml:space="preserve"> (touch screen)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2722"/>
        <w:gridCol w:w="2702"/>
        <w:gridCol w:w="2821"/>
        <w:gridCol w:w="2260"/>
      </w:tblGrid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Մասնակիցների զբաղեցրած տեղերը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Մասնակցի անվանումը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Ընտրված մասնակից </w:t>
            </w: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/ընտրված մասնակցի համար նշել “X”/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Մասնակցի առաջարկած գին</w:t>
            </w:r>
          </w:p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/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ՀՀ</w:t>
            </w: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 xml:space="preserve"> դրամ/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1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ՏԵԽՆՈԼԱԲ</w:t>
            </w:r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ՍՊԸ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52500</w:t>
            </w:r>
          </w:p>
        </w:tc>
      </w:tr>
      <w:tr w:rsidR="00595DAF" w:rsidRPr="00CD55A7" w:rsidTr="00BF71DA">
        <w:trPr>
          <w:trHeight w:val="626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2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Այ-Թի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Պլազա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ՍՊԸ 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-</w:t>
            </w:r>
          </w:p>
        </w:tc>
      </w:tr>
      <w:tr w:rsidR="00595DAF" w:rsidRPr="00CD55A7" w:rsidTr="00BF71DA">
        <w:trPr>
          <w:trHeight w:val="654"/>
          <w:jc w:val="center"/>
        </w:trPr>
        <w:tc>
          <w:tcPr>
            <w:tcW w:w="272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b/>
                <w:bCs/>
                <w:sz w:val="20"/>
                <w:szCs w:val="20"/>
                <w:lang w:val="af-ZA"/>
              </w:rPr>
              <w:t>3</w:t>
            </w:r>
          </w:p>
        </w:tc>
        <w:tc>
          <w:tcPr>
            <w:tcW w:w="2702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hAnsi="Arial Unicode"/>
                <w:sz w:val="20"/>
                <w:szCs w:val="20"/>
              </w:rPr>
              <w:t>&lt;&lt;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Մարատ</w:t>
            </w:r>
            <w:proofErr w:type="spellEnd"/>
            <w:r w:rsidRPr="00CD55A7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  <w:proofErr w:type="spellStart"/>
            <w:r w:rsidRPr="00CD55A7">
              <w:rPr>
                <w:rFonts w:ascii="Arial Unicode" w:hAnsi="Arial Unicode" w:cs="Sylfaen"/>
                <w:sz w:val="20"/>
                <w:szCs w:val="20"/>
              </w:rPr>
              <w:t>Հարությունյան</w:t>
            </w:r>
            <w:proofErr w:type="spellEnd"/>
            <w:r w:rsidRPr="00CD55A7">
              <w:rPr>
                <w:rFonts w:ascii="Arial Unicode" w:hAnsi="Arial Unicode"/>
                <w:sz w:val="20"/>
                <w:szCs w:val="20"/>
              </w:rPr>
              <w:t xml:space="preserve">&gt;&gt; </w:t>
            </w:r>
            <w:r w:rsidRPr="00CD55A7">
              <w:rPr>
                <w:rFonts w:ascii="Arial Unicode" w:hAnsi="Arial Unicode" w:cs="Sylfaen"/>
                <w:sz w:val="20"/>
                <w:szCs w:val="20"/>
              </w:rPr>
              <w:t>ԱՁ</w:t>
            </w:r>
          </w:p>
        </w:tc>
        <w:tc>
          <w:tcPr>
            <w:tcW w:w="2821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</w:p>
        </w:tc>
        <w:tc>
          <w:tcPr>
            <w:tcW w:w="2260" w:type="dxa"/>
            <w:vAlign w:val="center"/>
          </w:tcPr>
          <w:p w:rsidR="00595DAF" w:rsidRPr="00CD55A7" w:rsidRDefault="00595DAF" w:rsidP="00BF71DA">
            <w:pPr>
              <w:spacing w:line="276" w:lineRule="auto"/>
              <w:jc w:val="center"/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</w:pPr>
            <w:r w:rsidRPr="00CD55A7">
              <w:rPr>
                <w:rFonts w:ascii="Arial Unicode" w:eastAsiaTheme="minorEastAsia" w:hAnsi="Arial Unicode" w:cs="GHEA Grapalat"/>
                <w:sz w:val="20"/>
                <w:szCs w:val="20"/>
                <w:lang w:val="af-ZA"/>
              </w:rPr>
              <w:t>-</w:t>
            </w:r>
          </w:p>
        </w:tc>
      </w:tr>
    </w:tbl>
    <w:p w:rsidR="00595DAF" w:rsidRPr="00CD55A7" w:rsidRDefault="00595DAF" w:rsidP="00595DAF">
      <w:pPr>
        <w:rPr>
          <w:rFonts w:ascii="Arial Unicode" w:hAnsi="Arial Unicode"/>
          <w:sz w:val="20"/>
          <w:szCs w:val="20"/>
        </w:rPr>
      </w:pPr>
    </w:p>
    <w:p w:rsidR="00595DAF" w:rsidRDefault="00595DAF">
      <w:pPr>
        <w:spacing w:after="240" w:line="276" w:lineRule="auto"/>
        <w:ind w:firstLine="709"/>
        <w:jc w:val="both"/>
        <w:rPr>
          <w:rFonts w:ascii="GHEA Grapalat" w:hAnsi="GHEA Grapalat" w:cs="GHEA Grapalat"/>
          <w:lang w:val="af-ZA"/>
        </w:rPr>
      </w:pPr>
    </w:p>
    <w:p w:rsidR="00426162" w:rsidRPr="00CA42DE" w:rsidRDefault="00426162">
      <w:pPr>
        <w:spacing w:after="240" w:line="276" w:lineRule="auto"/>
        <w:ind w:firstLine="709"/>
        <w:jc w:val="both"/>
        <w:rPr>
          <w:rFonts w:ascii="GHEA Grapalat" w:hAnsi="GHEA Grapalat" w:cs="GHEA Grapalat"/>
          <w:lang w:val="af-ZA"/>
        </w:rPr>
      </w:pPr>
      <w:r w:rsidRPr="00CA42DE">
        <w:rPr>
          <w:rFonts w:ascii="GHEA Grapalat" w:hAnsi="GHEA Grapalat" w:cs="GHEA Grapalat"/>
          <w:lang w:val="af-ZA"/>
        </w:rPr>
        <w:t>Ընտրված մասնակցին որոշելու համար կիրառված չափանիշ՝ ցածր գին։</w:t>
      </w:r>
    </w:p>
    <w:p w:rsidR="00426162" w:rsidRPr="00CA42DE" w:rsidRDefault="00426162">
      <w:pPr>
        <w:spacing w:after="240" w:line="276" w:lineRule="auto"/>
        <w:ind w:firstLine="709"/>
        <w:jc w:val="both"/>
        <w:rPr>
          <w:rFonts w:ascii="GHEA Grapalat" w:hAnsi="GHEA Grapalat" w:cs="GHEA Grapalat"/>
          <w:lang w:val="af-ZA"/>
        </w:rPr>
      </w:pPr>
      <w:r w:rsidRPr="00CA42DE">
        <w:rPr>
          <w:rFonts w:ascii="GHEA Grapalat" w:hAnsi="GHEA Grapalat" w:cs="GHEA Grapalat"/>
          <w:lang w:val="af-ZA"/>
        </w:rPr>
        <w:t>“Գնումների մասին”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426162" w:rsidRPr="00CA42DE" w:rsidRDefault="00426162">
      <w:pPr>
        <w:spacing w:after="240" w:line="276" w:lineRule="auto"/>
        <w:ind w:firstLine="709"/>
        <w:jc w:val="both"/>
        <w:rPr>
          <w:rFonts w:ascii="GHEA Grapalat" w:hAnsi="GHEA Grapalat" w:cs="GHEA Grapalat"/>
          <w:lang w:val="af-ZA"/>
        </w:rPr>
      </w:pPr>
      <w:r w:rsidRPr="00CA42DE">
        <w:rPr>
          <w:rFonts w:ascii="GHEA Grapalat" w:hAnsi="GHEA Grapalat" w:cs="GHEA Grapalat"/>
          <w:lang w:val="af-ZA"/>
        </w:rPr>
        <w:lastRenderedPageBreak/>
        <w:t>Ընտրված մասնակցի /մասնակիցների/ հետ պայմանագիրը /պայմանագրերը/ կնքվելու է /են/ սույն հայտարարությամբ սահմանված անգործության ժամկետի ավարտից հետո.</w:t>
      </w:r>
    </w:p>
    <w:p w:rsidR="00426162" w:rsidRPr="00CA42DE" w:rsidRDefault="00426162">
      <w:pPr>
        <w:spacing w:after="240" w:line="276" w:lineRule="auto"/>
        <w:ind w:firstLine="709"/>
        <w:jc w:val="both"/>
        <w:rPr>
          <w:rFonts w:ascii="GHEA Grapalat" w:hAnsi="GHEA Grapalat" w:cs="GHEA Grapalat"/>
          <w:lang w:val="af-ZA"/>
        </w:rPr>
      </w:pPr>
      <w:r w:rsidRPr="00CA42DE">
        <w:rPr>
          <w:rFonts w:ascii="GHEA Grapalat" w:hAnsi="GHEA Grapalat" w:cs="GHEA Grapalat"/>
          <w:lang w:val="af-ZA"/>
        </w:rPr>
        <w:t>Սույն հայտարարության հետ կապված լրացուցիչ տեղեկություններ ստանալու համար կարող եք դիմել գնումների համակարգող՝ Արուսյակ Մանասյանին։</w:t>
      </w:r>
    </w:p>
    <w:p w:rsidR="00426162" w:rsidRPr="00CA42DE" w:rsidRDefault="00426162">
      <w:pPr>
        <w:spacing w:after="240" w:line="276" w:lineRule="auto"/>
        <w:ind w:firstLine="709"/>
        <w:jc w:val="both"/>
        <w:rPr>
          <w:rFonts w:ascii="GHEA Grapalat" w:hAnsi="GHEA Grapalat" w:cs="GHEA Grapalat"/>
          <w:lang w:val="af-ZA"/>
        </w:rPr>
      </w:pPr>
      <w:r w:rsidRPr="00CA42DE">
        <w:rPr>
          <w:rFonts w:ascii="GHEA Grapalat" w:hAnsi="GHEA Grapalat" w:cs="GHEA Grapalat"/>
          <w:lang w:val="af-ZA"/>
        </w:rPr>
        <w:t>Հեռախոս՝ 093 447 146։</w:t>
      </w:r>
    </w:p>
    <w:p w:rsidR="00426162" w:rsidRPr="00CA42DE" w:rsidRDefault="00426162">
      <w:pPr>
        <w:spacing w:after="240" w:line="276" w:lineRule="auto"/>
        <w:ind w:firstLine="709"/>
        <w:jc w:val="both"/>
        <w:rPr>
          <w:rFonts w:ascii="GHEA Grapalat" w:hAnsi="GHEA Grapalat" w:cs="GHEA Grapalat"/>
          <w:lang w:val="af-ZA"/>
        </w:rPr>
      </w:pPr>
      <w:r w:rsidRPr="00CA42DE">
        <w:rPr>
          <w:rFonts w:ascii="GHEA Grapalat" w:hAnsi="GHEA Grapalat" w:cs="GHEA Grapalat"/>
          <w:lang w:val="af-ZA"/>
        </w:rPr>
        <w:t>Էլ. փոստ՝ arnara@inbox.ru։</w:t>
      </w:r>
    </w:p>
    <w:p w:rsidR="00426162" w:rsidRDefault="00426162">
      <w:pPr>
        <w:pStyle w:val="BodyTextIndent3"/>
        <w:spacing w:after="240" w:line="276" w:lineRule="auto"/>
        <w:ind w:firstLine="709"/>
        <w:rPr>
          <w:rFonts w:ascii="Times New Roman" w:hAnsi="Times New Roman" w:cs="Times New Roman"/>
          <w:sz w:val="24"/>
          <w:szCs w:val="24"/>
          <w:lang w:val="af-ZA"/>
        </w:rPr>
      </w:pPr>
      <w:r w:rsidRPr="00CA42DE">
        <w:rPr>
          <w:rFonts w:ascii="GHEA Grapalat" w:hAnsi="GHEA Grapalat" w:cs="GHEA Grapalat"/>
          <w:b w:val="0"/>
          <w:bCs w:val="0"/>
          <w:i w:val="0"/>
          <w:iCs w:val="0"/>
          <w:sz w:val="24"/>
          <w:szCs w:val="24"/>
          <w:u w:val="none"/>
          <w:lang w:val="af-ZA"/>
        </w:rPr>
        <w:t>Պատվիրատու` ՀՀ ԳԱԱ Ա. Նազարովի անվան երկրաֆիզիկայի և ինժեներային սեյսմաբանության ինստիտուտ ՊՈԱԿ</w:t>
      </w:r>
    </w:p>
    <w:sectPr w:rsidR="00426162" w:rsidSect="00A05484">
      <w:pgSz w:w="12240" w:h="15840"/>
      <w:pgMar w:top="1134" w:right="616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162"/>
    <w:rsid w:val="000F485F"/>
    <w:rsid w:val="001247E5"/>
    <w:rsid w:val="00193A60"/>
    <w:rsid w:val="002706E3"/>
    <w:rsid w:val="0028408A"/>
    <w:rsid w:val="002E502F"/>
    <w:rsid w:val="002E555D"/>
    <w:rsid w:val="003C40BC"/>
    <w:rsid w:val="00426162"/>
    <w:rsid w:val="00595DAF"/>
    <w:rsid w:val="008F660F"/>
    <w:rsid w:val="009B0673"/>
    <w:rsid w:val="009F42B2"/>
    <w:rsid w:val="00A05484"/>
    <w:rsid w:val="00A14D95"/>
    <w:rsid w:val="00AF261B"/>
    <w:rsid w:val="00B034C5"/>
    <w:rsid w:val="00B16DB7"/>
    <w:rsid w:val="00CA42DE"/>
    <w:rsid w:val="00D0582C"/>
    <w:rsid w:val="00E41E62"/>
    <w:rsid w:val="00E7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61B"/>
    <w:rPr>
      <w:rFonts w:ascii="Times Armenian" w:hAnsi="Times Armenian" w:cs="Times Armeni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261B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F261B"/>
    <w:rPr>
      <w:rFonts w:ascii="Times LatArm" w:hAnsi="Times LatArm" w:cs="Times LatArm"/>
      <w:b/>
      <w:bCs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AF261B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F261B"/>
    <w:rPr>
      <w:rFonts w:ascii="Arial LatArm" w:hAnsi="Arial LatArm" w:cs="Arial LatArm"/>
      <w:b/>
      <w:bCs/>
      <w:i/>
      <w:iCs/>
      <w:sz w:val="20"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CANDLE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2014-04-09T07:35:00Z</dcterms:created>
  <dcterms:modified xsi:type="dcterms:W3CDTF">2014-05-06T11:41:00Z</dcterms:modified>
</cp:coreProperties>
</file>