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0C" w:rsidRPr="00C553CC" w:rsidRDefault="00887F0C" w:rsidP="00887F0C">
      <w:pPr>
        <w:spacing w:line="240" w:lineRule="auto"/>
        <w:jc w:val="right"/>
        <w:rPr>
          <w:rFonts w:ascii="GHEA Grapalat" w:hAnsi="GHEA Grapalat"/>
          <w:b/>
          <w:lang w:val="hy-AM"/>
        </w:rPr>
      </w:pPr>
      <w:r w:rsidRPr="00C553CC">
        <w:rPr>
          <w:rFonts w:ascii="GHEA Grapalat" w:hAnsi="GHEA Grapalat"/>
          <w:b/>
          <w:lang w:val="es-ES"/>
        </w:rPr>
        <w:t>Հավելված 5</w:t>
      </w:r>
    </w:p>
    <w:p w:rsidR="00887F0C" w:rsidRDefault="00887F0C" w:rsidP="00887F0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Pr="004C77EC">
        <w:rPr>
          <w:rFonts w:ascii="GHEA Grapalat" w:hAnsi="GHEA Grapalat"/>
          <w:b/>
          <w:sz w:val="24"/>
          <w:szCs w:val="24"/>
          <w:lang w:val="es-ES"/>
        </w:rPr>
        <w:t>12-454</w:t>
      </w:r>
      <w:r w:rsidRPr="00C72EFC">
        <w:rPr>
          <w:rFonts w:ascii="GHEA Grapalat" w:hAnsi="GHEA Grapalat"/>
          <w:b/>
          <w:sz w:val="24"/>
          <w:szCs w:val="24"/>
          <w:lang w:val="es-ES"/>
        </w:rPr>
        <w:t>»  ծածկագրով</w:t>
      </w:r>
    </w:p>
    <w:p w:rsidR="00887F0C" w:rsidRPr="00C72EFC" w:rsidRDefault="00887F0C" w:rsidP="00887F0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887F0C" w:rsidRPr="00C72EFC" w:rsidRDefault="00887F0C" w:rsidP="00887F0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887F0C" w:rsidRPr="00891D76" w:rsidRDefault="00887F0C" w:rsidP="00887F0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887F0C" w:rsidRPr="00C72EFC" w:rsidRDefault="00887F0C" w:rsidP="00887F0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887F0C" w:rsidRPr="00891D76" w:rsidRDefault="00887F0C" w:rsidP="00887F0C">
      <w:pPr>
        <w:spacing w:line="240" w:lineRule="auto"/>
        <w:jc w:val="center"/>
        <w:rPr>
          <w:rFonts w:ascii="GHEA Grapalat" w:hAnsi="GHEA Grapalat"/>
          <w:lang w:val="hy-AM"/>
        </w:rPr>
      </w:pPr>
      <w:r w:rsidRPr="00C72EFC">
        <w:rPr>
          <w:rFonts w:ascii="GHEA Grapalat" w:hAnsi="GHEA Grapalat"/>
          <w:b/>
          <w:lang w:val="af-ZA"/>
        </w:rPr>
        <w:t>ԴԻՄՈՒՄ</w:t>
      </w:r>
    </w:p>
    <w:p w:rsidR="00887F0C" w:rsidRPr="00C72EFC" w:rsidRDefault="00887F0C" w:rsidP="00887F0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887F0C" w:rsidRPr="00C72EFC" w:rsidRDefault="00887F0C" w:rsidP="00887F0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887F0C" w:rsidRPr="00C72EFC" w:rsidRDefault="00887F0C" w:rsidP="00887F0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887F0C" w:rsidRPr="00C72EFC" w:rsidRDefault="00887F0C" w:rsidP="00887F0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887F0C" w:rsidRPr="00C72EFC" w:rsidRDefault="00887F0C" w:rsidP="00887F0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887F0C" w:rsidRPr="00C72EFC" w:rsidRDefault="00887F0C" w:rsidP="00887F0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887F0C" w:rsidRPr="00C72EFC" w:rsidRDefault="00887F0C" w:rsidP="00887F0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887F0C" w:rsidRPr="00C72EFC" w:rsidRDefault="00887F0C" w:rsidP="00887F0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887F0C" w:rsidRPr="00C72EFC" w:rsidRDefault="00887F0C" w:rsidP="00887F0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887F0C" w:rsidRPr="00C72EFC" w:rsidRDefault="00887F0C" w:rsidP="00887F0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87F0C" w:rsidRPr="00C72EFC" w:rsidRDefault="00887F0C" w:rsidP="00887F0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887F0C" w:rsidRPr="00C72EFC" w:rsidRDefault="00887F0C" w:rsidP="00887F0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887F0C" w:rsidRPr="00C72EFC" w:rsidRDefault="00887F0C" w:rsidP="00887F0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887F0C" w:rsidRPr="00C72EFC" w:rsidRDefault="00887F0C" w:rsidP="00887F0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887F0C" w:rsidRPr="00891D76" w:rsidRDefault="00887F0C" w:rsidP="00887F0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887F0C" w:rsidRPr="00C72EFC" w:rsidRDefault="00887F0C" w:rsidP="00887F0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887F0C" w:rsidRPr="00C72EFC" w:rsidRDefault="00887F0C" w:rsidP="00887F0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887F0C" w:rsidRPr="00C72EFC" w:rsidRDefault="00887F0C" w:rsidP="00887F0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887F0C" w:rsidRPr="00C72EFC" w:rsidRDefault="00887F0C" w:rsidP="00887F0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887F0C" w:rsidRPr="00C72EFC" w:rsidTr="003D0D43">
        <w:tc>
          <w:tcPr>
            <w:tcW w:w="6439" w:type="dxa"/>
          </w:tcPr>
          <w:p w:rsidR="00887F0C" w:rsidRPr="00C72EFC" w:rsidRDefault="00887F0C" w:rsidP="003D0D43">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887F0C" w:rsidRPr="00C72EFC" w:rsidRDefault="00887F0C" w:rsidP="003D0D43">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887F0C" w:rsidRPr="00C72EFC" w:rsidTr="003D0D43">
        <w:tc>
          <w:tcPr>
            <w:tcW w:w="6439" w:type="dxa"/>
          </w:tcPr>
          <w:p w:rsidR="00887F0C" w:rsidRPr="00C72EFC" w:rsidRDefault="00887F0C" w:rsidP="003D0D43">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887F0C" w:rsidRPr="00C72EFC" w:rsidRDefault="00887F0C" w:rsidP="003D0D43">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887F0C" w:rsidRPr="00C72EFC" w:rsidTr="003D0D43">
        <w:tc>
          <w:tcPr>
            <w:tcW w:w="6439" w:type="dxa"/>
          </w:tcPr>
          <w:p w:rsidR="00887F0C" w:rsidRPr="00C72EFC" w:rsidRDefault="00887F0C" w:rsidP="003D0D43">
            <w:pPr>
              <w:spacing w:line="240" w:lineRule="auto"/>
              <w:jc w:val="center"/>
              <w:rPr>
                <w:rFonts w:ascii="GHEA Grapalat" w:hAnsi="GHEA Grapalat"/>
                <w:vertAlign w:val="superscript"/>
                <w:lang w:val="hy-AM"/>
              </w:rPr>
            </w:pPr>
          </w:p>
        </w:tc>
        <w:tc>
          <w:tcPr>
            <w:tcW w:w="3417" w:type="dxa"/>
          </w:tcPr>
          <w:p w:rsidR="00887F0C" w:rsidRPr="008C2BFA" w:rsidRDefault="00887F0C" w:rsidP="003D0D43">
            <w:pPr>
              <w:spacing w:line="240" w:lineRule="auto"/>
              <w:rPr>
                <w:rFonts w:ascii="GHEA Grapalat" w:hAnsi="GHEA Grapalat"/>
                <w:vertAlign w:val="superscript"/>
                <w:lang w:val="hy-AM"/>
              </w:rPr>
            </w:pPr>
          </w:p>
        </w:tc>
      </w:tr>
      <w:tr w:rsidR="00887F0C" w:rsidRPr="00C72EFC" w:rsidTr="003D0D43">
        <w:tc>
          <w:tcPr>
            <w:tcW w:w="6439" w:type="dxa"/>
          </w:tcPr>
          <w:p w:rsidR="00887F0C" w:rsidRPr="00116F7C" w:rsidRDefault="00887F0C" w:rsidP="003D0D43">
            <w:pPr>
              <w:spacing w:line="240" w:lineRule="auto"/>
              <w:rPr>
                <w:rFonts w:ascii="GHEA Grapalat" w:hAnsi="GHEA Grapalat"/>
                <w:vertAlign w:val="superscript"/>
                <w:lang w:val="en-US"/>
              </w:rPr>
            </w:pPr>
          </w:p>
        </w:tc>
        <w:tc>
          <w:tcPr>
            <w:tcW w:w="3417" w:type="dxa"/>
          </w:tcPr>
          <w:p w:rsidR="00887F0C" w:rsidRPr="00C72EFC" w:rsidRDefault="00887F0C" w:rsidP="003D0D43">
            <w:pPr>
              <w:spacing w:line="240" w:lineRule="auto"/>
              <w:rPr>
                <w:rFonts w:ascii="GHEA Grapalat" w:hAnsi="GHEA Grapalat"/>
                <w:vertAlign w:val="superscript"/>
                <w:lang w:val="hy-AM"/>
              </w:rPr>
            </w:pPr>
            <w:r w:rsidRPr="00C72EFC">
              <w:rPr>
                <w:rFonts w:ascii="GHEA Grapalat" w:hAnsi="GHEA Grapalat"/>
                <w:lang w:val="hy-AM"/>
              </w:rPr>
              <w:t>Կ. Տ.</w:t>
            </w:r>
          </w:p>
        </w:tc>
      </w:tr>
      <w:tr w:rsidR="00887F0C" w:rsidRPr="00C72EFC" w:rsidTr="003D0D43">
        <w:trPr>
          <w:trHeight w:val="495"/>
        </w:trPr>
        <w:tc>
          <w:tcPr>
            <w:tcW w:w="6439" w:type="dxa"/>
          </w:tcPr>
          <w:p w:rsidR="00887F0C" w:rsidRPr="00C72EFC" w:rsidRDefault="00887F0C" w:rsidP="003D0D43">
            <w:pPr>
              <w:spacing w:line="240" w:lineRule="auto"/>
              <w:jc w:val="center"/>
              <w:rPr>
                <w:rFonts w:ascii="GHEA Grapalat" w:hAnsi="GHEA Grapalat"/>
                <w:vertAlign w:val="superscript"/>
                <w:lang w:val="hy-AM"/>
              </w:rPr>
            </w:pPr>
          </w:p>
        </w:tc>
        <w:tc>
          <w:tcPr>
            <w:tcW w:w="3417" w:type="dxa"/>
            <w:vAlign w:val="bottom"/>
          </w:tcPr>
          <w:p w:rsidR="00887F0C" w:rsidRPr="00C72EFC" w:rsidRDefault="00887F0C" w:rsidP="003D0D43">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887F0C" w:rsidRPr="00C72EFC" w:rsidTr="003D0D43">
        <w:trPr>
          <w:trHeight w:val="277"/>
        </w:trPr>
        <w:tc>
          <w:tcPr>
            <w:tcW w:w="6439" w:type="dxa"/>
          </w:tcPr>
          <w:p w:rsidR="00887F0C" w:rsidRPr="00C72EFC" w:rsidRDefault="00887F0C" w:rsidP="003D0D43">
            <w:pPr>
              <w:spacing w:line="240" w:lineRule="auto"/>
              <w:rPr>
                <w:rFonts w:ascii="GHEA Grapalat" w:hAnsi="GHEA Grapalat"/>
                <w:vertAlign w:val="superscript"/>
                <w:lang w:val="hy-AM"/>
              </w:rPr>
            </w:pPr>
          </w:p>
        </w:tc>
        <w:tc>
          <w:tcPr>
            <w:tcW w:w="3417" w:type="dxa"/>
            <w:vAlign w:val="bottom"/>
          </w:tcPr>
          <w:p w:rsidR="00887F0C" w:rsidRPr="00C72EFC" w:rsidRDefault="00887F0C" w:rsidP="003D0D43">
            <w:pPr>
              <w:spacing w:line="240" w:lineRule="auto"/>
              <w:rPr>
                <w:rFonts w:ascii="GHEA Grapalat" w:hAnsi="GHEA Grapalat"/>
              </w:rPr>
            </w:pPr>
          </w:p>
        </w:tc>
      </w:tr>
    </w:tbl>
    <w:p w:rsidR="00887F0C" w:rsidRPr="00C72EFC" w:rsidRDefault="00887F0C" w:rsidP="00887F0C">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887F0C" w:rsidRPr="00C72EFC" w:rsidRDefault="00887F0C" w:rsidP="00887F0C">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Pr="004C77EC">
        <w:rPr>
          <w:rFonts w:ascii="GHEA Grapalat" w:hAnsi="GHEA Grapalat"/>
          <w:b/>
          <w:sz w:val="24"/>
          <w:szCs w:val="24"/>
          <w:lang w:val="es-ES"/>
        </w:rPr>
        <w:t>12-454</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887F0C" w:rsidRPr="00C72EFC" w:rsidRDefault="00887F0C" w:rsidP="00887F0C">
      <w:pPr>
        <w:ind w:firstLine="720"/>
        <w:jc w:val="right"/>
        <w:rPr>
          <w:rFonts w:ascii="GHEA Grapalat" w:hAnsi="GHEA Grapalat"/>
          <w:b/>
          <w:i/>
          <w:lang w:val="es-ES"/>
        </w:rPr>
      </w:pPr>
      <w:r w:rsidRPr="00C72EFC">
        <w:rPr>
          <w:rFonts w:ascii="GHEA Grapalat" w:hAnsi="GHEA Grapalat"/>
          <w:i/>
          <w:lang w:val="es-ES"/>
        </w:rPr>
        <w:t>ընթացակարգի հրավերի</w:t>
      </w:r>
    </w:p>
    <w:p w:rsidR="00887F0C" w:rsidRPr="00C72EFC" w:rsidRDefault="00887F0C" w:rsidP="00887F0C">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887F0C" w:rsidRPr="00116F7C" w:rsidRDefault="00887F0C" w:rsidP="00887F0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887F0C" w:rsidRPr="00C72EFC" w:rsidRDefault="00887F0C" w:rsidP="00887F0C">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887F0C" w:rsidRPr="00C72EFC" w:rsidRDefault="00887F0C" w:rsidP="00887F0C">
      <w:pPr>
        <w:widowControl w:val="0"/>
        <w:spacing w:line="360" w:lineRule="auto"/>
        <w:jc w:val="both"/>
        <w:rPr>
          <w:rFonts w:ascii="GHEA Grapalat" w:hAnsi="GHEA Grapalat"/>
          <w:sz w:val="2"/>
          <w:lang w:val="es-ES"/>
        </w:rPr>
      </w:pPr>
      <w:r>
        <w:rPr>
          <w:rFonts w:ascii="GHEA Grapalat" w:hAnsi="GHEA Grapalat"/>
          <w:lang w:val="hy-AM"/>
        </w:rPr>
        <w:t xml:space="preserve">      </w:t>
      </w: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887F0C" w:rsidRPr="00C72EFC" w:rsidRDefault="00887F0C" w:rsidP="00887F0C">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887F0C" w:rsidRPr="00C72EFC" w:rsidRDefault="00887F0C" w:rsidP="00887F0C">
      <w:pPr>
        <w:widowControl w:val="0"/>
        <w:ind w:firstLine="567"/>
        <w:jc w:val="both"/>
        <w:rPr>
          <w:rFonts w:ascii="GHEA Grapalat" w:hAnsi="GHEA Grapalat"/>
          <w:sz w:val="2"/>
          <w:lang w:val="es-ES"/>
        </w:rPr>
      </w:pPr>
    </w:p>
    <w:p w:rsidR="00887F0C" w:rsidRPr="00C72EFC" w:rsidRDefault="00887F0C" w:rsidP="00887F0C">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887F0C" w:rsidRPr="00C72EFC" w:rsidRDefault="00887F0C" w:rsidP="00887F0C">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887F0C" w:rsidRPr="003B00E2" w:rsidTr="003D0D43">
        <w:trPr>
          <w:cantSplit/>
          <w:trHeight w:val="372"/>
        </w:trPr>
        <w:tc>
          <w:tcPr>
            <w:tcW w:w="1242" w:type="dxa"/>
            <w:tcBorders>
              <w:left w:val="single" w:sz="4" w:space="0" w:color="auto"/>
              <w:bottom w:val="single" w:sz="4" w:space="0" w:color="auto"/>
              <w:right w:val="single" w:sz="4" w:space="0" w:color="auto"/>
            </w:tcBorders>
            <w:vAlign w:val="center"/>
          </w:tcPr>
          <w:p w:rsidR="00887F0C" w:rsidRPr="00C72EFC" w:rsidRDefault="00887F0C" w:rsidP="003D0D43">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887F0C" w:rsidRPr="00C72EFC" w:rsidRDefault="00887F0C" w:rsidP="003D0D43">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887F0C" w:rsidRPr="00C72EFC" w:rsidRDefault="00887F0C" w:rsidP="003D0D43">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887F0C" w:rsidRPr="00C72EFC" w:rsidTr="003D0D43">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887F0C" w:rsidRPr="00C72EFC" w:rsidRDefault="00887F0C" w:rsidP="003D0D43">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887F0C" w:rsidRPr="00C72EFC" w:rsidRDefault="00887F0C" w:rsidP="003D0D43">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87F0C" w:rsidRPr="00C72EFC" w:rsidRDefault="00887F0C" w:rsidP="003D0D43">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7F0C" w:rsidRPr="00C72EFC" w:rsidRDefault="00887F0C" w:rsidP="003D0D43">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887F0C" w:rsidRPr="00C72EFC" w:rsidRDefault="00887F0C" w:rsidP="003D0D43">
            <w:pPr>
              <w:jc w:val="center"/>
              <w:rPr>
                <w:rFonts w:ascii="GHEA Grapalat" w:hAnsi="GHEA Grapalat"/>
                <w:b/>
                <w:i/>
                <w:sz w:val="14"/>
                <w:lang w:val="es-ES"/>
              </w:rPr>
            </w:pPr>
            <w:r>
              <w:rPr>
                <w:rFonts w:ascii="GHEA Grapalat" w:hAnsi="GHEA Grapalat"/>
                <w:b/>
                <w:i/>
                <w:sz w:val="14"/>
                <w:lang w:val="es-ES"/>
              </w:rPr>
              <w:t>5=3+4</w:t>
            </w:r>
          </w:p>
        </w:tc>
      </w:tr>
      <w:tr w:rsidR="00887F0C" w:rsidRPr="003B00E2" w:rsidTr="003D0D43">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887F0C" w:rsidRPr="00C72EFC" w:rsidRDefault="00887F0C" w:rsidP="003D0D43">
            <w:pPr>
              <w:jc w:val="center"/>
              <w:rPr>
                <w:rFonts w:ascii="GHEA Grapalat" w:hAnsi="GHEA Grapalat"/>
                <w:lang w:val="es-ES"/>
              </w:rPr>
            </w:pPr>
          </w:p>
        </w:tc>
      </w:tr>
      <w:tr w:rsidR="00887F0C" w:rsidRPr="003B00E2" w:rsidTr="003D0D43">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887F0C" w:rsidRPr="00C72EFC" w:rsidRDefault="00887F0C" w:rsidP="003D0D43">
            <w:pPr>
              <w:rPr>
                <w:rFonts w:ascii="GHEA Grapalat" w:hAnsi="GHEA Grapalat"/>
                <w:lang w:val="es-ES"/>
              </w:rPr>
            </w:pPr>
          </w:p>
        </w:tc>
      </w:tr>
      <w:tr w:rsidR="00887F0C" w:rsidRPr="003B00E2" w:rsidTr="003D0D43">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887F0C" w:rsidRPr="00C72EFC" w:rsidRDefault="00887F0C" w:rsidP="003D0D43">
            <w:pPr>
              <w:jc w:val="center"/>
              <w:rPr>
                <w:rFonts w:ascii="GHEA Grapalat" w:hAnsi="GHEA Grapalat"/>
                <w:lang w:val="es-ES"/>
              </w:rPr>
            </w:pPr>
          </w:p>
        </w:tc>
      </w:tr>
      <w:tr w:rsidR="00887F0C" w:rsidRPr="00C72EFC" w:rsidTr="003D0D43">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7F0C" w:rsidRPr="00C72EFC" w:rsidRDefault="00887F0C" w:rsidP="003D0D43">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887F0C" w:rsidRPr="00C72EFC" w:rsidRDefault="00887F0C" w:rsidP="003D0D43">
            <w:pPr>
              <w:jc w:val="center"/>
              <w:rPr>
                <w:rFonts w:ascii="GHEA Grapalat" w:hAnsi="GHEA Grapalat"/>
                <w:lang w:val="es-ES"/>
              </w:rPr>
            </w:pPr>
          </w:p>
        </w:tc>
      </w:tr>
      <w:tr w:rsidR="00887F0C" w:rsidRPr="00C72EFC" w:rsidTr="003D0D43">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887F0C" w:rsidRPr="00C72EFC" w:rsidRDefault="00887F0C" w:rsidP="003D0D43">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87F0C" w:rsidRPr="00C72EFC" w:rsidRDefault="00887F0C" w:rsidP="003D0D4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7F0C" w:rsidRPr="00C72EFC" w:rsidRDefault="00887F0C" w:rsidP="003D0D43">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887F0C" w:rsidRPr="00C72EFC" w:rsidRDefault="00887F0C" w:rsidP="003D0D43">
            <w:pPr>
              <w:jc w:val="center"/>
              <w:rPr>
                <w:rFonts w:ascii="GHEA Grapalat" w:hAnsi="GHEA Grapalat"/>
                <w:lang w:val="es-ES"/>
              </w:rPr>
            </w:pPr>
          </w:p>
        </w:tc>
      </w:tr>
    </w:tbl>
    <w:p w:rsidR="00887F0C" w:rsidRDefault="00887F0C" w:rsidP="00887F0C">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887F0C" w:rsidRDefault="00887F0C" w:rsidP="00887F0C">
      <w:pPr>
        <w:spacing w:after="0" w:line="240" w:lineRule="auto"/>
        <w:ind w:right="309"/>
        <w:jc w:val="both"/>
        <w:rPr>
          <w:rFonts w:ascii="GHEA Grapalat" w:hAnsi="GHEA Grapalat"/>
          <w:b/>
          <w:bCs/>
          <w:i/>
          <w:sz w:val="20"/>
          <w:szCs w:val="20"/>
          <w:lang w:val="hy-AM"/>
        </w:rPr>
      </w:pPr>
    </w:p>
    <w:p w:rsidR="00887F0C" w:rsidRPr="008C2BFA" w:rsidRDefault="00887F0C" w:rsidP="00887F0C">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87F0C" w:rsidRPr="00B80D34" w:rsidRDefault="00887F0C" w:rsidP="00887F0C">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887F0C" w:rsidRPr="008C2BFA" w:rsidRDefault="00887F0C" w:rsidP="00887F0C">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887F0C" w:rsidRPr="00C72EFC" w:rsidTr="003D0D43">
        <w:tc>
          <w:tcPr>
            <w:tcW w:w="6496" w:type="dxa"/>
          </w:tcPr>
          <w:p w:rsidR="00887F0C" w:rsidRPr="00C72EFC" w:rsidRDefault="00887F0C" w:rsidP="003D0D43">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887F0C" w:rsidRPr="00C72EFC" w:rsidRDefault="00887F0C" w:rsidP="003D0D43">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887F0C" w:rsidRPr="00C72EFC" w:rsidTr="003D0D43">
        <w:tc>
          <w:tcPr>
            <w:tcW w:w="6496" w:type="dxa"/>
          </w:tcPr>
          <w:p w:rsidR="00887F0C" w:rsidRPr="00C72EFC" w:rsidRDefault="00887F0C" w:rsidP="003D0D43">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887F0C" w:rsidRPr="00C72EFC" w:rsidRDefault="00887F0C" w:rsidP="003D0D43">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887F0C" w:rsidRPr="00C72EFC" w:rsidTr="003D0D43">
        <w:tc>
          <w:tcPr>
            <w:tcW w:w="6496" w:type="dxa"/>
          </w:tcPr>
          <w:p w:rsidR="00887F0C" w:rsidRPr="00C72EFC" w:rsidRDefault="00887F0C" w:rsidP="003D0D43">
            <w:pPr>
              <w:spacing w:line="240" w:lineRule="auto"/>
              <w:jc w:val="center"/>
              <w:rPr>
                <w:rFonts w:ascii="GHEA Grapalat" w:hAnsi="GHEA Grapalat"/>
                <w:vertAlign w:val="superscript"/>
                <w:lang w:val="hy-AM"/>
              </w:rPr>
            </w:pPr>
          </w:p>
        </w:tc>
        <w:tc>
          <w:tcPr>
            <w:tcW w:w="3360" w:type="dxa"/>
          </w:tcPr>
          <w:p w:rsidR="00887F0C" w:rsidRPr="00116F7C" w:rsidRDefault="00887F0C" w:rsidP="003D0D43">
            <w:pPr>
              <w:spacing w:line="240" w:lineRule="auto"/>
              <w:rPr>
                <w:rFonts w:ascii="GHEA Grapalat" w:hAnsi="GHEA Grapalat"/>
                <w:vertAlign w:val="superscript"/>
                <w:lang w:val="en-US"/>
              </w:rPr>
            </w:pPr>
          </w:p>
        </w:tc>
      </w:tr>
      <w:tr w:rsidR="00887F0C" w:rsidRPr="00C72EFC" w:rsidTr="003D0D43">
        <w:tc>
          <w:tcPr>
            <w:tcW w:w="6496" w:type="dxa"/>
          </w:tcPr>
          <w:p w:rsidR="00887F0C" w:rsidRPr="00C72EFC" w:rsidRDefault="00887F0C" w:rsidP="003D0D43">
            <w:pPr>
              <w:spacing w:line="240" w:lineRule="auto"/>
              <w:jc w:val="center"/>
              <w:rPr>
                <w:rFonts w:ascii="GHEA Grapalat" w:hAnsi="GHEA Grapalat"/>
                <w:vertAlign w:val="superscript"/>
                <w:lang w:val="hy-AM"/>
              </w:rPr>
            </w:pPr>
          </w:p>
        </w:tc>
        <w:tc>
          <w:tcPr>
            <w:tcW w:w="3360" w:type="dxa"/>
          </w:tcPr>
          <w:p w:rsidR="00887F0C" w:rsidRPr="00C72EFC" w:rsidRDefault="00887F0C" w:rsidP="003D0D43">
            <w:pPr>
              <w:spacing w:line="240" w:lineRule="auto"/>
              <w:rPr>
                <w:rFonts w:ascii="GHEA Grapalat" w:hAnsi="GHEA Grapalat"/>
                <w:vertAlign w:val="superscript"/>
                <w:lang w:val="hy-AM"/>
              </w:rPr>
            </w:pPr>
            <w:r w:rsidRPr="00C72EFC">
              <w:rPr>
                <w:rFonts w:ascii="GHEA Grapalat" w:hAnsi="GHEA Grapalat"/>
                <w:lang w:val="hy-AM"/>
              </w:rPr>
              <w:t>Կ. Տ.</w:t>
            </w:r>
          </w:p>
        </w:tc>
      </w:tr>
      <w:tr w:rsidR="00887F0C" w:rsidRPr="00C72EFC" w:rsidTr="003D0D43">
        <w:trPr>
          <w:trHeight w:val="1055"/>
        </w:trPr>
        <w:tc>
          <w:tcPr>
            <w:tcW w:w="6496" w:type="dxa"/>
          </w:tcPr>
          <w:p w:rsidR="00887F0C" w:rsidRPr="00C72EFC" w:rsidRDefault="00887F0C" w:rsidP="003D0D43">
            <w:pPr>
              <w:spacing w:line="240" w:lineRule="auto"/>
              <w:jc w:val="center"/>
              <w:rPr>
                <w:rFonts w:ascii="GHEA Grapalat" w:hAnsi="GHEA Grapalat"/>
                <w:vertAlign w:val="superscript"/>
                <w:lang w:val="hy-AM"/>
              </w:rPr>
            </w:pPr>
          </w:p>
        </w:tc>
        <w:tc>
          <w:tcPr>
            <w:tcW w:w="3360" w:type="dxa"/>
            <w:vAlign w:val="bottom"/>
          </w:tcPr>
          <w:p w:rsidR="00887F0C" w:rsidRPr="00C72EFC" w:rsidRDefault="00887F0C" w:rsidP="003D0D43">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887F0C" w:rsidRPr="00C72EFC" w:rsidTr="003D0D43">
        <w:trPr>
          <w:trHeight w:val="277"/>
        </w:trPr>
        <w:tc>
          <w:tcPr>
            <w:tcW w:w="6496" w:type="dxa"/>
          </w:tcPr>
          <w:p w:rsidR="00887F0C" w:rsidRPr="00C72EFC" w:rsidRDefault="00887F0C" w:rsidP="003D0D43">
            <w:pPr>
              <w:spacing w:line="240" w:lineRule="auto"/>
              <w:jc w:val="center"/>
              <w:rPr>
                <w:rFonts w:ascii="GHEA Grapalat" w:hAnsi="GHEA Grapalat"/>
                <w:vertAlign w:val="superscript"/>
                <w:lang w:val="hy-AM"/>
              </w:rPr>
            </w:pPr>
          </w:p>
        </w:tc>
        <w:tc>
          <w:tcPr>
            <w:tcW w:w="3360" w:type="dxa"/>
            <w:vAlign w:val="bottom"/>
          </w:tcPr>
          <w:p w:rsidR="00887F0C" w:rsidRDefault="00887F0C" w:rsidP="003D0D43">
            <w:pPr>
              <w:spacing w:line="240" w:lineRule="auto"/>
              <w:rPr>
                <w:rFonts w:ascii="GHEA Grapalat" w:hAnsi="GHEA Grapalat"/>
                <w:lang w:val="en-US"/>
              </w:rPr>
            </w:pPr>
          </w:p>
          <w:p w:rsidR="00887F0C" w:rsidRPr="00AD3E87" w:rsidRDefault="00887F0C" w:rsidP="003D0D43">
            <w:pPr>
              <w:spacing w:line="240" w:lineRule="auto"/>
              <w:rPr>
                <w:rFonts w:ascii="GHEA Grapalat" w:hAnsi="GHEA Grapalat"/>
                <w:lang w:val="en-US"/>
              </w:rPr>
            </w:pPr>
          </w:p>
        </w:tc>
      </w:tr>
    </w:tbl>
    <w:p w:rsidR="00887F0C" w:rsidRPr="00633D98" w:rsidRDefault="00887F0C" w:rsidP="00887F0C">
      <w:pPr>
        <w:jc w:val="right"/>
        <w:rPr>
          <w:rFonts w:ascii="GHEA Grapalat" w:hAnsi="GHEA Grapalat" w:cs="TimesArmenianPSMT"/>
          <w:sz w:val="20"/>
          <w:szCs w:val="20"/>
        </w:rPr>
      </w:pPr>
      <w:r w:rsidRPr="007A6D8E">
        <w:rPr>
          <w:rFonts w:ascii="GHEA Grapalat" w:hAnsi="GHEA Grapalat" w:cs="TimesArmenianPSMT"/>
          <w:sz w:val="20"/>
          <w:szCs w:val="20"/>
        </w:rPr>
        <w:lastRenderedPageBreak/>
        <w:t>Հավելված</w:t>
      </w:r>
      <w:r w:rsidRPr="00852FCB">
        <w:rPr>
          <w:rFonts w:ascii="GHEA Grapalat" w:hAnsi="GHEA Grapalat" w:cs="TimesArmenianPSMT"/>
          <w:sz w:val="20"/>
          <w:szCs w:val="20"/>
          <w:lang w:val="es-ES"/>
        </w:rPr>
        <w:t xml:space="preserve"> 1.1</w:t>
      </w:r>
    </w:p>
    <w:p w:rsidR="00887F0C" w:rsidRPr="00633D98" w:rsidRDefault="00887F0C" w:rsidP="00887F0C">
      <w:pPr>
        <w:ind w:left="7920" w:firstLine="720"/>
        <w:rPr>
          <w:rFonts w:ascii="GHEA Grapalat" w:hAnsi="GHEA Grapalat" w:cs="Sylfaen"/>
          <w:sz w:val="20"/>
          <w:szCs w:val="20"/>
        </w:rPr>
      </w:pPr>
    </w:p>
    <w:p w:rsidR="00887F0C" w:rsidRPr="00852FCB" w:rsidRDefault="00887F0C" w:rsidP="00887F0C">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887F0C" w:rsidRPr="0019273E" w:rsidRDefault="00887F0C" w:rsidP="00887F0C">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Pr>
          <w:rFonts w:ascii="GHEA Grapalat" w:hAnsi="GHEA Grapalat"/>
          <w:b/>
          <w:color w:val="000000"/>
          <w:lang w:val="hy-AM"/>
        </w:rPr>
        <w:t>«ԲԷՑ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Pr>
          <w:rFonts w:ascii="GHEA Grapalat" w:hAnsi="GHEA Grapalat"/>
          <w:b/>
          <w:color w:val="000000"/>
          <w:lang w:val="hy-AM"/>
        </w:rPr>
        <w:t>2</w:t>
      </w:r>
      <w:r>
        <w:rPr>
          <w:rFonts w:ascii="GHEA Grapalat" w:hAnsi="GHEA Grapalat"/>
          <w:b/>
          <w:color w:val="000000"/>
          <w:lang w:val="en-US"/>
        </w:rPr>
        <w:t>6</w:t>
      </w:r>
      <w:r>
        <w:rPr>
          <w:rFonts w:ascii="GHEA Grapalat" w:hAnsi="GHEA Grapalat"/>
          <w:b/>
          <w:color w:val="000000"/>
          <w:lang w:val="hy-AM"/>
        </w:rPr>
        <w:t>»</w:t>
      </w:r>
    </w:p>
    <w:tbl>
      <w:tblPr>
        <w:tblW w:w="0" w:type="auto"/>
        <w:tblLook w:val="0000"/>
      </w:tblPr>
      <w:tblGrid>
        <w:gridCol w:w="4927"/>
        <w:gridCol w:w="4928"/>
      </w:tblGrid>
      <w:tr w:rsidR="00887F0C" w:rsidRPr="003C1AE2" w:rsidTr="003D0D43">
        <w:tc>
          <w:tcPr>
            <w:tcW w:w="4927" w:type="dxa"/>
          </w:tcPr>
          <w:p w:rsidR="00887F0C" w:rsidRPr="000C271E" w:rsidRDefault="00887F0C" w:rsidP="003D0D43">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887F0C" w:rsidRPr="0052431C" w:rsidRDefault="00887F0C" w:rsidP="003D0D43">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887F0C" w:rsidRPr="00436A1A" w:rsidRDefault="00887F0C" w:rsidP="00887F0C">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887F0C" w:rsidRPr="007A6D8E" w:rsidRDefault="00887F0C" w:rsidP="00887F0C">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887F0C" w:rsidRPr="007A6D8E" w:rsidRDefault="00887F0C" w:rsidP="00887F0C">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887F0C" w:rsidRDefault="00887F0C" w:rsidP="00887F0C">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887F0C" w:rsidRPr="00E80329" w:rsidRDefault="00887F0C" w:rsidP="00887F0C">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887F0C" w:rsidRPr="007A6D8E" w:rsidRDefault="00887F0C" w:rsidP="00887F0C">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Pr>
          <w:rFonts w:ascii="GHEA Grapalat" w:hAnsi="GHEA Grapalat"/>
          <w:sz w:val="20"/>
          <w:szCs w:val="20"/>
          <w:lang w:val="pt-BR"/>
        </w:rPr>
        <w:t xml:space="preserve"> 31 </w:t>
      </w:r>
      <w:r>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887F0C" w:rsidRPr="007A6D8E" w:rsidRDefault="00887F0C" w:rsidP="00887F0C">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887F0C" w:rsidRPr="007A6D8E" w:rsidRDefault="00887F0C" w:rsidP="00887F0C">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3.1.4 Միակողմանի լուծել սույն պայամնագիրը (լրիվ կամ մասնակի), եթե Վաճառողն էականորեն խախտել է սույն պայմանագիրը.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887F0C" w:rsidRPr="007A6D8E" w:rsidRDefault="00887F0C" w:rsidP="00887F0C">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887F0C" w:rsidRPr="007A6D8E" w:rsidRDefault="00887F0C" w:rsidP="00887F0C">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7F0C" w:rsidRPr="007A6D8E" w:rsidRDefault="00887F0C" w:rsidP="00887F0C">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887F0C" w:rsidRPr="007A6D8E"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lastRenderedPageBreak/>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887F0C" w:rsidRPr="007A6D8E" w:rsidRDefault="00887F0C" w:rsidP="00887F0C">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87F0C" w:rsidRPr="00786233" w:rsidRDefault="00887F0C" w:rsidP="00887F0C">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887F0C" w:rsidRPr="007A6D8E" w:rsidRDefault="00887F0C" w:rsidP="00887F0C">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887F0C" w:rsidRPr="007A6D8E" w:rsidRDefault="00887F0C" w:rsidP="00887F0C">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887F0C" w:rsidRPr="007A6D8E" w:rsidRDefault="00887F0C" w:rsidP="00887F0C">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887F0C" w:rsidRPr="007A6D8E" w:rsidRDefault="00887F0C" w:rsidP="00887F0C">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887F0C" w:rsidRPr="007A6D8E" w:rsidRDefault="00887F0C" w:rsidP="00887F0C">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887F0C" w:rsidRPr="007A6D8E" w:rsidRDefault="00887F0C" w:rsidP="00887F0C">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887F0C" w:rsidRPr="007A6D8E" w:rsidRDefault="00887F0C" w:rsidP="00887F0C">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887F0C" w:rsidRPr="007B35F0" w:rsidRDefault="00887F0C" w:rsidP="00887F0C">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887F0C" w:rsidRPr="007A6D8E" w:rsidRDefault="00887F0C" w:rsidP="00887F0C">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887F0C" w:rsidRDefault="00887F0C" w:rsidP="00887F0C">
      <w:pPr>
        <w:widowControl w:val="0"/>
        <w:rPr>
          <w:rFonts w:ascii="GHEA Grapalat" w:hAnsi="GHEA Grapalat"/>
          <w:sz w:val="20"/>
          <w:szCs w:val="20"/>
          <w:lang w:val="hy-AM"/>
        </w:rPr>
      </w:pPr>
    </w:p>
    <w:p w:rsidR="00887F0C" w:rsidRPr="007A6D8E" w:rsidRDefault="00887F0C" w:rsidP="00887F0C">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887F0C" w:rsidRPr="007A6D8E" w:rsidRDefault="00887F0C" w:rsidP="00887F0C">
      <w:pPr>
        <w:widowControl w:val="0"/>
        <w:rPr>
          <w:rFonts w:ascii="GHEA Grapalat" w:hAnsi="GHEA Grapalat"/>
          <w:sz w:val="20"/>
          <w:szCs w:val="20"/>
          <w:lang w:val="pt-BR"/>
        </w:rPr>
      </w:pPr>
      <w:r w:rsidRPr="007A6D8E">
        <w:rPr>
          <w:rFonts w:ascii="GHEA Grapalat" w:hAnsi="GHEA Grapalat"/>
          <w:sz w:val="20"/>
          <w:szCs w:val="20"/>
          <w:lang w:val="pt-BR"/>
        </w:rPr>
        <w:lastRenderedPageBreak/>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887F0C" w:rsidRPr="007A6D8E" w:rsidRDefault="00887F0C" w:rsidP="00887F0C">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887F0C" w:rsidRPr="007A6D8E" w:rsidRDefault="00887F0C" w:rsidP="00887F0C">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887F0C" w:rsidRPr="007A6D8E" w:rsidRDefault="00887F0C" w:rsidP="00887F0C">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7F0C" w:rsidRDefault="00887F0C" w:rsidP="00887F0C">
      <w:pPr>
        <w:widowControl w:val="0"/>
        <w:jc w:val="center"/>
        <w:rPr>
          <w:rFonts w:ascii="GHEA Grapalat" w:hAnsi="GHEA Grapalat"/>
          <w:b/>
          <w:sz w:val="20"/>
          <w:szCs w:val="20"/>
          <w:lang w:val="hy-AM"/>
        </w:rPr>
      </w:pPr>
    </w:p>
    <w:p w:rsidR="00887F0C" w:rsidRPr="007A6D8E" w:rsidRDefault="00887F0C" w:rsidP="00887F0C">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7F0C" w:rsidRPr="007A6D8E" w:rsidRDefault="00887F0C" w:rsidP="00887F0C">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887F0C" w:rsidRPr="007A6D8E" w:rsidRDefault="00887F0C" w:rsidP="00887F0C">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887F0C" w:rsidRPr="00E06DD9" w:rsidRDefault="00887F0C" w:rsidP="00887F0C">
      <w:pPr>
        <w:pStyle w:val="Style47"/>
        <w:widowControl/>
        <w:spacing w:line="240" w:lineRule="auto"/>
        <w:rPr>
          <w:rStyle w:val="FontStyle66"/>
          <w:rFonts w:ascii="GHEA Grapalat" w:hAnsi="GHEA Grapalat"/>
          <w:noProof/>
          <w:sz w:val="20"/>
          <w:szCs w:val="20"/>
          <w:lang w:val="pt-BR"/>
        </w:rPr>
      </w:pPr>
    </w:p>
    <w:p w:rsidR="00887F0C" w:rsidRPr="00852FCB" w:rsidRDefault="00887F0C" w:rsidP="00887F0C">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887F0C" w:rsidRDefault="00887F0C" w:rsidP="00887F0C">
      <w:pPr>
        <w:pStyle w:val="Style8"/>
        <w:widowControl/>
        <w:ind w:firstLine="350"/>
        <w:jc w:val="center"/>
        <w:rPr>
          <w:rStyle w:val="FontStyle62"/>
          <w:rFonts w:ascii="GHEA Grapalat" w:hAnsi="GHEA Grapalat"/>
          <w:b/>
          <w:sz w:val="20"/>
          <w:szCs w:val="20"/>
          <w:lang w:val="pt-BR"/>
        </w:rPr>
      </w:pPr>
    </w:p>
    <w:p w:rsidR="00887F0C" w:rsidRDefault="00887F0C" w:rsidP="00887F0C">
      <w:pPr>
        <w:pStyle w:val="Style8"/>
        <w:widowControl/>
        <w:ind w:firstLine="350"/>
        <w:jc w:val="center"/>
        <w:rPr>
          <w:rStyle w:val="FontStyle62"/>
          <w:rFonts w:ascii="GHEA Grapalat" w:hAnsi="GHEA Grapalat"/>
          <w:b/>
          <w:sz w:val="20"/>
          <w:szCs w:val="20"/>
          <w:lang w:val="pt-BR"/>
        </w:rPr>
      </w:pPr>
    </w:p>
    <w:p w:rsidR="00887F0C" w:rsidRPr="007A6D8E" w:rsidRDefault="00887F0C" w:rsidP="00887F0C">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887F0C" w:rsidRDefault="00887F0C" w:rsidP="00887F0C">
      <w:pPr>
        <w:pStyle w:val="Default"/>
        <w:ind w:firstLine="350"/>
        <w:jc w:val="both"/>
        <w:rPr>
          <w:rStyle w:val="FontStyle66"/>
          <w:rFonts w:ascii="GHEA Grapalat" w:hAnsi="GHEA Grapalat"/>
          <w:noProof/>
          <w:color w:val="auto"/>
          <w:sz w:val="20"/>
          <w:szCs w:val="20"/>
          <w:lang w:val="pt-BR" w:eastAsia="ru-RU"/>
        </w:rPr>
      </w:pPr>
    </w:p>
    <w:p w:rsidR="00887F0C" w:rsidRPr="00852FCB" w:rsidRDefault="00887F0C" w:rsidP="00887F0C">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lastRenderedPageBreak/>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887F0C" w:rsidRPr="007A6D8E" w:rsidRDefault="00887F0C" w:rsidP="00887F0C">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887F0C" w:rsidRPr="007A6D8E" w:rsidRDefault="00887F0C" w:rsidP="00887F0C">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hy-AM"/>
        </w:rPr>
        <w:t>համաձայնագիր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887F0C" w:rsidRPr="007A6D8E" w:rsidRDefault="00887F0C" w:rsidP="00887F0C">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887F0C" w:rsidRPr="007A6D8E" w:rsidRDefault="00887F0C" w:rsidP="00887F0C">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887F0C" w:rsidRPr="007A6D8E" w:rsidRDefault="00887F0C" w:rsidP="00887F0C">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887F0C" w:rsidRPr="007A6D8E" w:rsidRDefault="00887F0C" w:rsidP="00887F0C">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887F0C" w:rsidRPr="007A6D8E" w:rsidRDefault="00887F0C" w:rsidP="00887F0C">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887F0C" w:rsidRPr="007A6D8E" w:rsidRDefault="00887F0C" w:rsidP="00887F0C">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887F0C" w:rsidRPr="007A6D8E" w:rsidRDefault="00887F0C" w:rsidP="00887F0C">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887F0C" w:rsidRPr="007A6D8E" w:rsidRDefault="00887F0C" w:rsidP="00887F0C">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887F0C" w:rsidRPr="007A6D8E" w:rsidRDefault="00887F0C" w:rsidP="00887F0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887F0C" w:rsidRPr="007A6D8E" w:rsidRDefault="00887F0C" w:rsidP="00887F0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887F0C" w:rsidRPr="007A6D8E" w:rsidRDefault="00887F0C" w:rsidP="00887F0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887F0C" w:rsidRPr="007A6D8E" w:rsidRDefault="00887F0C" w:rsidP="00887F0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887F0C" w:rsidRPr="007A6D8E" w:rsidRDefault="00887F0C" w:rsidP="00887F0C">
      <w:pPr>
        <w:pStyle w:val="Style49"/>
        <w:widowControl/>
        <w:spacing w:line="240" w:lineRule="auto"/>
        <w:ind w:left="283" w:firstLine="0"/>
        <w:rPr>
          <w:rStyle w:val="FontStyle66"/>
          <w:rFonts w:ascii="GHEA Grapalat" w:hAnsi="GHEA Grapalat"/>
          <w:noProof/>
          <w:sz w:val="20"/>
          <w:szCs w:val="20"/>
          <w:lang w:val="pt-BR"/>
        </w:rPr>
      </w:pPr>
    </w:p>
    <w:p w:rsidR="00887F0C" w:rsidRPr="007A6D8E" w:rsidRDefault="00887F0C" w:rsidP="00887F0C">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887F0C" w:rsidRDefault="00887F0C" w:rsidP="00887F0C">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887F0C" w:rsidRPr="007E25B8" w:rsidRDefault="00887F0C" w:rsidP="00887F0C">
      <w:pPr>
        <w:jc w:val="center"/>
        <w:rPr>
          <w:rStyle w:val="FontStyle66"/>
          <w:rFonts w:cs="Times New Roman"/>
          <w:b/>
          <w:sz w:val="20"/>
          <w:szCs w:val="20"/>
          <w:lang w:val="hy-AM"/>
        </w:rPr>
      </w:pP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887F0C" w:rsidRPr="00A361E9" w:rsidRDefault="00887F0C" w:rsidP="00887F0C">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887F0C" w:rsidRPr="00A361E9" w:rsidRDefault="00887F0C" w:rsidP="00887F0C">
      <w:pPr>
        <w:rPr>
          <w:rStyle w:val="FontStyle66"/>
          <w:rFonts w:ascii="GHEA Grapalat" w:hAnsi="GHEA Grapalat"/>
          <w:noProof/>
          <w:sz w:val="22"/>
          <w:szCs w:val="22"/>
          <w:lang w:val="hy-AM"/>
        </w:rPr>
      </w:pPr>
    </w:p>
    <w:p w:rsidR="00887F0C" w:rsidRDefault="00887F0C" w:rsidP="00887F0C">
      <w:pPr>
        <w:rPr>
          <w:rFonts w:ascii="GHEA Grapalat" w:hAnsi="GHEA Grapalat"/>
          <w:sz w:val="20"/>
          <w:szCs w:val="20"/>
          <w:lang w:val="hy-AM"/>
        </w:rPr>
      </w:pPr>
    </w:p>
    <w:p w:rsidR="00887F0C" w:rsidRDefault="00887F0C" w:rsidP="00887F0C">
      <w:pPr>
        <w:rPr>
          <w:rFonts w:ascii="GHEA Grapalat" w:hAnsi="GHEA Grapalat"/>
          <w:sz w:val="20"/>
          <w:szCs w:val="20"/>
          <w:lang w:val="hy-AM"/>
        </w:rPr>
      </w:pPr>
    </w:p>
    <w:p w:rsidR="00887F0C" w:rsidRPr="00E00011" w:rsidRDefault="00887F0C" w:rsidP="00887F0C">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887F0C" w:rsidRPr="007A6D8E" w:rsidRDefault="00887F0C" w:rsidP="00887F0C">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887F0C" w:rsidRPr="00E00011" w:rsidRDefault="00887F0C" w:rsidP="00887F0C">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887F0C" w:rsidRDefault="00887F0C" w:rsidP="00887F0C">
      <w:pPr>
        <w:jc w:val="right"/>
        <w:rPr>
          <w:rFonts w:ascii="Sylfaen" w:hAnsi="Sylfaen"/>
          <w:sz w:val="18"/>
          <w:szCs w:val="18"/>
          <w:lang w:val="hy-AM"/>
        </w:rPr>
      </w:pPr>
    </w:p>
    <w:p w:rsidR="00887F0C" w:rsidRDefault="00887F0C" w:rsidP="00887F0C">
      <w:pPr>
        <w:rPr>
          <w:rFonts w:ascii="Sylfaen" w:hAnsi="Sylfaen"/>
          <w:sz w:val="18"/>
          <w:szCs w:val="18"/>
          <w:lang w:val="pt-BR"/>
        </w:rPr>
      </w:pPr>
    </w:p>
    <w:p w:rsidR="00887F0C" w:rsidRDefault="00887F0C" w:rsidP="00887F0C">
      <w:pPr>
        <w:jc w:val="right"/>
        <w:rPr>
          <w:rFonts w:ascii="Sylfaen" w:hAnsi="Sylfaen"/>
          <w:sz w:val="18"/>
          <w:szCs w:val="18"/>
          <w:lang w:val="pt-BR"/>
        </w:rPr>
      </w:pPr>
    </w:p>
    <w:p w:rsidR="00887F0C" w:rsidRDefault="00887F0C" w:rsidP="00887F0C">
      <w:pPr>
        <w:jc w:val="right"/>
        <w:rPr>
          <w:rFonts w:ascii="GHEA Grapalat" w:hAnsi="GHEA Grapalat"/>
          <w:lang w:val="pt-BR"/>
        </w:rPr>
      </w:pPr>
      <w:r w:rsidRPr="00966155">
        <w:rPr>
          <w:rFonts w:ascii="GHEA Grapalat" w:hAnsi="GHEA Grapalat"/>
          <w:lang w:val="pt-BR"/>
        </w:rPr>
        <w:t xml:space="preserve">                                                                                                </w:t>
      </w: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Default="00887F0C" w:rsidP="00887F0C">
      <w:pPr>
        <w:jc w:val="right"/>
        <w:rPr>
          <w:rFonts w:ascii="GHEA Grapalat" w:hAnsi="GHEA Grapalat"/>
          <w:lang w:val="pt-BR"/>
        </w:rPr>
      </w:pPr>
    </w:p>
    <w:p w:rsidR="00887F0C" w:rsidRPr="00655CF3" w:rsidRDefault="00887F0C" w:rsidP="00887F0C">
      <w:pPr>
        <w:rPr>
          <w:rFonts w:ascii="GHEA Grapalat" w:hAnsi="GHEA Grapalat"/>
          <w:lang w:val="hy-AM"/>
        </w:rPr>
      </w:pPr>
    </w:p>
    <w:p w:rsidR="00887F0C" w:rsidRDefault="00887F0C" w:rsidP="00887F0C">
      <w:pPr>
        <w:rPr>
          <w:rFonts w:ascii="GHEA Grapalat" w:hAnsi="GHEA Grapalat"/>
          <w:lang w:val="pt-BR"/>
        </w:rPr>
      </w:pPr>
    </w:p>
    <w:p w:rsidR="00887F0C" w:rsidRDefault="00887F0C" w:rsidP="00887F0C">
      <w:pPr>
        <w:rPr>
          <w:rFonts w:ascii="GHEA Grapalat" w:hAnsi="GHEA Grapalat"/>
          <w:lang w:val="pt-BR"/>
        </w:rPr>
      </w:pPr>
    </w:p>
    <w:p w:rsidR="00887F0C" w:rsidRDefault="00887F0C" w:rsidP="00887F0C">
      <w:pPr>
        <w:rPr>
          <w:rFonts w:ascii="GHEA Grapalat" w:hAnsi="GHEA Grapalat"/>
          <w:lang w:val="pt-BR"/>
        </w:rPr>
      </w:pPr>
    </w:p>
    <w:p w:rsidR="00887F0C" w:rsidRPr="006B0452" w:rsidRDefault="00887F0C" w:rsidP="00887F0C">
      <w:pPr>
        <w:rPr>
          <w:rFonts w:ascii="GHEA Grapalat" w:hAnsi="GHEA Grapalat"/>
          <w:lang w:val="pt-BR"/>
        </w:rPr>
      </w:pPr>
      <w:r>
        <w:rPr>
          <w:rFonts w:ascii="GHEA Grapalat" w:hAnsi="GHEA Grapalat"/>
          <w:lang w:val="pt-BR"/>
        </w:rPr>
        <w:t>p</w:t>
      </w:r>
    </w:p>
    <w:p w:rsidR="00887F0C" w:rsidRPr="006B0452" w:rsidRDefault="00887F0C" w:rsidP="00887F0C">
      <w:pPr>
        <w:rPr>
          <w:rFonts w:ascii="GHEA Grapalat" w:hAnsi="GHEA Grapalat"/>
          <w:lang w:val="pt-BR"/>
        </w:rPr>
      </w:pPr>
    </w:p>
    <w:p w:rsidR="00887F0C" w:rsidRDefault="00887F0C" w:rsidP="00887F0C">
      <w:pPr>
        <w:jc w:val="right"/>
        <w:rPr>
          <w:rFonts w:ascii="GHEA Grapalat" w:hAnsi="GHEA Grapalat"/>
          <w:color w:val="000000"/>
          <w:sz w:val="20"/>
          <w:szCs w:val="20"/>
          <w:lang w:val="hy-AM"/>
        </w:rPr>
      </w:pPr>
      <w:r>
        <w:rPr>
          <w:rFonts w:ascii="GHEA Grapalat" w:hAnsi="GHEA Grapalat"/>
          <w:color w:val="000000"/>
          <w:sz w:val="20"/>
          <w:szCs w:val="20"/>
          <w:lang w:val="hy-AM"/>
        </w:rPr>
        <w:t>Հավելված1</w:t>
      </w:r>
    </w:p>
    <w:p w:rsidR="00887F0C" w:rsidRPr="007579DD" w:rsidRDefault="00887F0C" w:rsidP="00887F0C">
      <w:pPr>
        <w:jc w:val="center"/>
        <w:rPr>
          <w:rFonts w:ascii="GHEA Grapalat" w:hAnsi="GHEA Grapalat"/>
          <w:color w:val="000000"/>
          <w:sz w:val="24"/>
          <w:szCs w:val="24"/>
          <w:lang w:val="hy-AM"/>
        </w:rPr>
      </w:pPr>
      <w:r>
        <w:rPr>
          <w:rFonts w:ascii="GHEA Grapalat" w:hAnsi="GHEA Grapalat"/>
          <w:color w:val="000000"/>
          <w:sz w:val="24"/>
          <w:szCs w:val="24"/>
          <w:lang w:val="hy-AM"/>
        </w:rPr>
        <w:t>Տեխնիկական բնութագիր</w:t>
      </w:r>
    </w:p>
    <w:p w:rsidR="00887F0C" w:rsidRDefault="00887F0C" w:rsidP="00887F0C">
      <w:pPr>
        <w:spacing w:line="240" w:lineRule="auto"/>
        <w:jc w:val="center"/>
        <w:rPr>
          <w:rFonts w:ascii="GHEA Grapalat" w:eastAsia="Calibri" w:hAnsi="GHEA Grapalat" w:cs="Times Armenian"/>
          <w:sz w:val="20"/>
          <w:szCs w:val="20"/>
          <w:lang w:val="hy-AM"/>
        </w:rPr>
      </w:pPr>
      <w:r>
        <w:rPr>
          <w:rFonts w:ascii="GHEA Grapalat" w:eastAsia="Calibri" w:hAnsi="GHEA Grapalat" w:cs="Sylfaen"/>
          <w:sz w:val="20"/>
          <w:szCs w:val="20"/>
          <w:lang w:val="hy-AM"/>
        </w:rPr>
        <w:t>«Բարձրավոլտ Էլեկտրացանցեր» ՓԲԸ</w:t>
      </w:r>
      <w:r>
        <w:rPr>
          <w:rFonts w:ascii="GHEA Grapalat" w:eastAsia="Calibri" w:hAnsi="GHEA Grapalat" w:cs="Sylfaen"/>
          <w:sz w:val="20"/>
          <w:szCs w:val="20"/>
          <w:lang w:val="af-ZA"/>
        </w:rPr>
        <w:t xml:space="preserve"> </w:t>
      </w:r>
      <w:r>
        <w:rPr>
          <w:rFonts w:ascii="GHEA Grapalat" w:eastAsia="Calibri" w:hAnsi="GHEA Grapalat" w:cs="Sylfaen"/>
          <w:sz w:val="20"/>
          <w:szCs w:val="20"/>
          <w:lang w:val="hy-AM"/>
        </w:rPr>
        <w:t>կարիքների</w:t>
      </w:r>
      <w:r>
        <w:rPr>
          <w:rFonts w:ascii="GHEA Grapalat" w:eastAsia="Calibri" w:hAnsi="GHEA Grapalat" w:cs="Times Armenian"/>
          <w:sz w:val="20"/>
          <w:szCs w:val="20"/>
          <w:lang w:val="af-ZA"/>
        </w:rPr>
        <w:t xml:space="preserve"> </w:t>
      </w:r>
      <w:r>
        <w:rPr>
          <w:rFonts w:ascii="GHEA Grapalat" w:eastAsia="Calibri" w:hAnsi="GHEA Grapalat" w:cs="Sylfaen"/>
          <w:sz w:val="20"/>
          <w:szCs w:val="20"/>
          <w:lang w:val="hy-AM"/>
        </w:rPr>
        <w:t xml:space="preserve">համար </w:t>
      </w:r>
      <w:r>
        <w:rPr>
          <w:rFonts w:ascii="GHEA Grapalat" w:eastAsia="Calibri" w:hAnsi="GHEA Grapalat" w:cs="Times Armenian"/>
          <w:sz w:val="20"/>
          <w:szCs w:val="20"/>
          <w:lang w:val="hy-AM"/>
        </w:rPr>
        <w:t xml:space="preserve">անհրաժեշտ </w:t>
      </w:r>
      <w:r w:rsidRPr="00D110D6">
        <w:rPr>
          <w:rFonts w:ascii="GHEA Grapalat" w:eastAsia="Calibri" w:hAnsi="GHEA Grapalat" w:cs="Times Armenian"/>
          <w:sz w:val="20"/>
          <w:szCs w:val="20"/>
          <w:lang w:val="hy-AM"/>
        </w:rPr>
        <w:t xml:space="preserve">էլեկտրատեխնիկա, </w:t>
      </w:r>
      <w:r w:rsidRPr="00CD23A5">
        <w:rPr>
          <w:rFonts w:ascii="GHEA Grapalat" w:eastAsia="Calibri" w:hAnsi="GHEA Grapalat" w:cs="Times Armenian"/>
          <w:sz w:val="20"/>
          <w:szCs w:val="20"/>
          <w:lang w:val="hy-AM"/>
        </w:rPr>
        <w:t xml:space="preserve">  </w:t>
      </w:r>
      <w:r w:rsidRPr="00D110D6">
        <w:rPr>
          <w:rFonts w:ascii="GHEA Grapalat" w:eastAsia="Calibri" w:hAnsi="GHEA Grapalat" w:cs="Times Armenian"/>
          <w:sz w:val="20"/>
          <w:szCs w:val="20"/>
          <w:lang w:val="hy-AM"/>
        </w:rPr>
        <w:t>ռադիոտեխնիկա և կենցաղային սարքավորումների</w:t>
      </w:r>
      <w:r>
        <w:rPr>
          <w:rFonts w:ascii="GHEA Grapalat" w:eastAsia="Calibri" w:hAnsi="GHEA Grapalat" w:cs="Times Armenian"/>
          <w:sz w:val="20"/>
          <w:szCs w:val="20"/>
          <w:lang w:val="hy-AM"/>
        </w:rPr>
        <w:t xml:space="preserve"> գնման՝ թվով </w:t>
      </w:r>
      <w:r w:rsidRPr="00514C2B">
        <w:rPr>
          <w:rFonts w:ascii="GHEA Grapalat" w:eastAsia="Calibri" w:hAnsi="GHEA Grapalat" w:cs="Times Armenian"/>
          <w:sz w:val="20"/>
          <w:szCs w:val="20"/>
          <w:lang w:val="hy-AM"/>
        </w:rPr>
        <w:t xml:space="preserve">1 </w:t>
      </w:r>
      <w:r>
        <w:rPr>
          <w:rFonts w:ascii="GHEA Grapalat" w:eastAsia="Calibri" w:hAnsi="GHEA Grapalat" w:cs="Times Armenian"/>
          <w:sz w:val="20"/>
          <w:szCs w:val="20"/>
          <w:lang w:val="hy-AM"/>
        </w:rPr>
        <w:t>չափաբաժին</w:t>
      </w:r>
    </w:p>
    <w:tbl>
      <w:tblPr>
        <w:tblStyle w:val="aa"/>
        <w:tblW w:w="10774" w:type="dxa"/>
        <w:tblInd w:w="-743" w:type="dxa"/>
        <w:tblLayout w:type="fixed"/>
        <w:tblLook w:val="04A0"/>
      </w:tblPr>
      <w:tblGrid>
        <w:gridCol w:w="852"/>
        <w:gridCol w:w="2551"/>
        <w:gridCol w:w="4250"/>
        <w:gridCol w:w="1987"/>
        <w:gridCol w:w="1134"/>
      </w:tblGrid>
      <w:tr w:rsidR="00887F0C" w:rsidRPr="00D62DD0" w:rsidTr="003D0D43">
        <w:trPr>
          <w:trHeight w:val="542"/>
        </w:trPr>
        <w:tc>
          <w:tcPr>
            <w:tcW w:w="9640" w:type="dxa"/>
            <w:gridSpan w:val="4"/>
          </w:tcPr>
          <w:p w:rsidR="00887F0C" w:rsidRPr="00D62DD0" w:rsidRDefault="00887F0C" w:rsidP="003D0D43">
            <w:pPr>
              <w:jc w:val="center"/>
              <w:rPr>
                <w:lang w:val="hy-AM"/>
              </w:rPr>
            </w:pPr>
            <w:r w:rsidRPr="00D62DD0">
              <w:rPr>
                <w:lang w:val="hy-AM"/>
              </w:rPr>
              <w:t>Ապրանքի</w:t>
            </w:r>
          </w:p>
        </w:tc>
        <w:tc>
          <w:tcPr>
            <w:tcW w:w="1134" w:type="dxa"/>
          </w:tcPr>
          <w:p w:rsidR="00887F0C" w:rsidRPr="00D62DD0" w:rsidRDefault="00887F0C" w:rsidP="003D0D43">
            <w:pPr>
              <w:jc w:val="center"/>
              <w:rPr>
                <w:lang w:val="hy-AM"/>
              </w:rPr>
            </w:pPr>
            <w:r w:rsidRPr="00D62DD0">
              <w:rPr>
                <w:lang w:val="hy-AM"/>
              </w:rPr>
              <w:t>Մատակարարման ժամկետը</w:t>
            </w:r>
          </w:p>
        </w:tc>
      </w:tr>
      <w:tr w:rsidR="00887F0C" w:rsidRPr="003B00E2" w:rsidTr="003D0D43">
        <w:trPr>
          <w:trHeight w:val="924"/>
        </w:trPr>
        <w:tc>
          <w:tcPr>
            <w:tcW w:w="852" w:type="dxa"/>
          </w:tcPr>
          <w:p w:rsidR="00887F0C" w:rsidRPr="00D62DD0" w:rsidRDefault="00887F0C" w:rsidP="003D0D43">
            <w:pPr>
              <w:jc w:val="center"/>
              <w:rPr>
                <w:lang w:val="hy-AM"/>
              </w:rPr>
            </w:pPr>
            <w:r w:rsidRPr="00D62DD0">
              <w:rPr>
                <w:lang w:val="hy-AM"/>
              </w:rPr>
              <w:t>Չափաբաժնի հ/հ</w:t>
            </w:r>
          </w:p>
        </w:tc>
        <w:tc>
          <w:tcPr>
            <w:tcW w:w="2551" w:type="dxa"/>
            <w:vAlign w:val="center"/>
          </w:tcPr>
          <w:p w:rsidR="00887F0C" w:rsidRPr="00D62DD0" w:rsidRDefault="00887F0C" w:rsidP="003D0D43">
            <w:pPr>
              <w:jc w:val="center"/>
              <w:rPr>
                <w:lang w:val="hy-AM"/>
              </w:rPr>
            </w:pPr>
            <w:r w:rsidRPr="00D62DD0">
              <w:rPr>
                <w:lang w:val="hy-AM"/>
              </w:rPr>
              <w:t>Անվանումը</w:t>
            </w:r>
          </w:p>
          <w:p w:rsidR="00887F0C" w:rsidRPr="00D62DD0" w:rsidRDefault="00887F0C" w:rsidP="003D0D43">
            <w:pPr>
              <w:jc w:val="center"/>
              <w:rPr>
                <w:lang w:val="hy-AM"/>
              </w:rPr>
            </w:pPr>
          </w:p>
        </w:tc>
        <w:tc>
          <w:tcPr>
            <w:tcW w:w="4250" w:type="dxa"/>
          </w:tcPr>
          <w:p w:rsidR="00887F0C" w:rsidRDefault="00887F0C" w:rsidP="003D0D43">
            <w:pPr>
              <w:jc w:val="center"/>
              <w:rPr>
                <w:lang w:val="hy-AM"/>
              </w:rPr>
            </w:pPr>
          </w:p>
          <w:p w:rsidR="00887F0C" w:rsidRDefault="00887F0C" w:rsidP="003D0D43">
            <w:pPr>
              <w:rPr>
                <w:lang w:val="hy-AM"/>
              </w:rPr>
            </w:pPr>
          </w:p>
          <w:p w:rsidR="00887F0C" w:rsidRDefault="00887F0C" w:rsidP="003D0D43">
            <w:pPr>
              <w:jc w:val="center"/>
              <w:rPr>
                <w:lang w:val="hy-AM"/>
              </w:rPr>
            </w:pPr>
            <w:r w:rsidRPr="00D62DD0">
              <w:rPr>
                <w:lang w:val="hy-AM"/>
              </w:rPr>
              <w:t>Հատկանիշները</w:t>
            </w:r>
          </w:p>
          <w:p w:rsidR="00887F0C" w:rsidRPr="00D62DD0" w:rsidRDefault="00887F0C" w:rsidP="003D0D43">
            <w:pPr>
              <w:jc w:val="center"/>
              <w:rPr>
                <w:lang w:val="hy-AM"/>
              </w:rPr>
            </w:pPr>
          </w:p>
        </w:tc>
        <w:tc>
          <w:tcPr>
            <w:tcW w:w="1987" w:type="dxa"/>
            <w:vAlign w:val="center"/>
          </w:tcPr>
          <w:p w:rsidR="00887F0C" w:rsidRPr="00D62DD0" w:rsidRDefault="00887F0C" w:rsidP="003D0D43">
            <w:pPr>
              <w:jc w:val="center"/>
              <w:rPr>
                <w:lang w:val="hy-AM"/>
              </w:rPr>
            </w:pPr>
            <w:r w:rsidRPr="00D62DD0">
              <w:rPr>
                <w:lang w:val="hy-AM"/>
              </w:rPr>
              <w:t>Քանակը</w:t>
            </w:r>
          </w:p>
          <w:p w:rsidR="00887F0C" w:rsidRPr="00B419DB" w:rsidRDefault="00887F0C" w:rsidP="003D0D43">
            <w:pPr>
              <w:jc w:val="center"/>
              <w:rPr>
                <w:lang w:val="hy-AM"/>
              </w:rPr>
            </w:pPr>
          </w:p>
        </w:tc>
        <w:tc>
          <w:tcPr>
            <w:tcW w:w="1134" w:type="dxa"/>
            <w:vMerge w:val="restart"/>
          </w:tcPr>
          <w:p w:rsidR="00887F0C" w:rsidRPr="00D62DD0" w:rsidRDefault="00887F0C" w:rsidP="003D0D43">
            <w:pPr>
              <w:rPr>
                <w:lang w:val="hy-AM"/>
              </w:rPr>
            </w:pPr>
          </w:p>
          <w:p w:rsidR="00887F0C" w:rsidRPr="00D62DD0" w:rsidRDefault="00887F0C" w:rsidP="003D0D43">
            <w:pPr>
              <w:rPr>
                <w:lang w:val="hy-AM"/>
              </w:rPr>
            </w:pPr>
          </w:p>
          <w:p w:rsidR="00887F0C" w:rsidRPr="00D62DD0" w:rsidRDefault="00887F0C" w:rsidP="003D0D43">
            <w:pPr>
              <w:rPr>
                <w:lang w:val="hy-AM"/>
              </w:rPr>
            </w:pPr>
            <w:r w:rsidRPr="00D62DD0">
              <w:rPr>
                <w:lang w:val="hy-AM"/>
              </w:rPr>
              <w:t xml:space="preserve">Պայմանագի   րն ուժի մեջ մտնելուց </w:t>
            </w:r>
            <w:r>
              <w:rPr>
                <w:lang w:val="hy-AM"/>
              </w:rPr>
              <w:t xml:space="preserve">31 </w:t>
            </w:r>
            <w:r w:rsidRPr="00D62DD0">
              <w:rPr>
                <w:lang w:val="hy-AM"/>
              </w:rPr>
              <w:t>աշխատանքայի</w:t>
            </w:r>
            <w:r>
              <w:rPr>
                <w:lang w:val="hy-AM"/>
              </w:rPr>
              <w:t>ն օր</w:t>
            </w:r>
          </w:p>
          <w:p w:rsidR="00887F0C" w:rsidRPr="00D62DD0" w:rsidRDefault="00887F0C" w:rsidP="003D0D43">
            <w:pPr>
              <w:rPr>
                <w:lang w:val="hy-AM"/>
              </w:rPr>
            </w:pPr>
            <w:r w:rsidRPr="00D62DD0">
              <w:rPr>
                <w:lang w:val="hy-AM"/>
              </w:rPr>
              <w:t xml:space="preserve"> </w:t>
            </w:r>
          </w:p>
        </w:tc>
      </w:tr>
      <w:tr w:rsidR="00887F0C" w:rsidRPr="00D62DD0" w:rsidTr="003D0D43">
        <w:trPr>
          <w:trHeight w:val="699"/>
        </w:trPr>
        <w:tc>
          <w:tcPr>
            <w:tcW w:w="852" w:type="dxa"/>
          </w:tcPr>
          <w:p w:rsidR="00887F0C" w:rsidRDefault="00887F0C" w:rsidP="003D0D43">
            <w:pPr>
              <w:jc w:val="center"/>
              <w:rPr>
                <w:lang w:val="hy-AM"/>
              </w:rPr>
            </w:pPr>
          </w:p>
          <w:p w:rsidR="00887F0C" w:rsidRDefault="00887F0C" w:rsidP="003D0D43">
            <w:pPr>
              <w:jc w:val="center"/>
              <w:rPr>
                <w:lang w:val="hy-AM"/>
              </w:rPr>
            </w:pPr>
          </w:p>
          <w:p w:rsidR="00887F0C" w:rsidRDefault="00887F0C" w:rsidP="003D0D43">
            <w:pPr>
              <w:jc w:val="center"/>
              <w:rPr>
                <w:lang w:val="hy-AM"/>
              </w:rPr>
            </w:pPr>
          </w:p>
          <w:p w:rsidR="00887F0C" w:rsidRDefault="00887F0C" w:rsidP="003D0D43">
            <w:pPr>
              <w:jc w:val="center"/>
              <w:rPr>
                <w:lang w:val="hy-AM"/>
              </w:rPr>
            </w:pPr>
          </w:p>
          <w:p w:rsidR="00887F0C" w:rsidRPr="00D62DD0" w:rsidRDefault="00887F0C" w:rsidP="003D0D43">
            <w:pPr>
              <w:jc w:val="center"/>
              <w:rPr>
                <w:lang w:val="hy-AM"/>
              </w:rPr>
            </w:pPr>
            <w:r>
              <w:rPr>
                <w:lang w:val="hy-AM"/>
              </w:rPr>
              <w:t>1</w:t>
            </w:r>
          </w:p>
        </w:tc>
        <w:tc>
          <w:tcPr>
            <w:tcW w:w="2551" w:type="dxa"/>
          </w:tcPr>
          <w:p w:rsidR="00887F0C" w:rsidRDefault="00887F0C" w:rsidP="003D0D43">
            <w:pPr>
              <w:rPr>
                <w:lang w:val="hy-AM"/>
              </w:rPr>
            </w:pPr>
          </w:p>
          <w:p w:rsidR="00887F0C" w:rsidRDefault="00887F0C" w:rsidP="003D0D43">
            <w:pPr>
              <w:rPr>
                <w:lang w:val="hy-AM"/>
              </w:rPr>
            </w:pPr>
          </w:p>
          <w:p w:rsidR="00887F0C" w:rsidRDefault="00887F0C" w:rsidP="003D0D43">
            <w:pPr>
              <w:rPr>
                <w:lang w:val="hy-AM"/>
              </w:rPr>
            </w:pPr>
          </w:p>
          <w:p w:rsidR="00887F0C" w:rsidRDefault="00887F0C" w:rsidP="003D0D43">
            <w:pPr>
              <w:rPr>
                <w:lang w:val="hy-AM"/>
              </w:rPr>
            </w:pPr>
          </w:p>
          <w:p w:rsidR="00887F0C" w:rsidRDefault="00887F0C" w:rsidP="003D0D43">
            <w:pPr>
              <w:rPr>
                <w:lang w:val="hy-AM"/>
              </w:rPr>
            </w:pPr>
            <w:r>
              <w:rPr>
                <w:lang w:val="hy-AM"/>
              </w:rPr>
              <w:t>Օդորակիչ մատակարարում և տեղադրում</w:t>
            </w:r>
          </w:p>
          <w:p w:rsidR="00887F0C" w:rsidRDefault="00887F0C" w:rsidP="003D0D43">
            <w:pPr>
              <w:rPr>
                <w:lang w:val="hy-AM"/>
              </w:rPr>
            </w:pPr>
          </w:p>
          <w:p w:rsidR="00887F0C" w:rsidRDefault="00887F0C" w:rsidP="003D0D43">
            <w:pPr>
              <w:rPr>
                <w:lang w:val="hy-AM"/>
              </w:rPr>
            </w:pPr>
          </w:p>
          <w:p w:rsidR="00887F0C" w:rsidRDefault="00887F0C" w:rsidP="003D0D43">
            <w:pPr>
              <w:rPr>
                <w:lang w:val="hy-AM"/>
              </w:rPr>
            </w:pPr>
          </w:p>
          <w:p w:rsidR="00887F0C" w:rsidRDefault="00887F0C" w:rsidP="003D0D43">
            <w:pPr>
              <w:rPr>
                <w:lang w:val="hy-AM"/>
              </w:rPr>
            </w:pPr>
          </w:p>
          <w:p w:rsidR="00887F0C" w:rsidRPr="00466A6B" w:rsidRDefault="00887F0C" w:rsidP="003D0D43">
            <w:pPr>
              <w:rPr>
                <w:lang w:val="hy-AM"/>
              </w:rPr>
            </w:pPr>
          </w:p>
        </w:tc>
        <w:tc>
          <w:tcPr>
            <w:tcW w:w="4250" w:type="dxa"/>
          </w:tcPr>
          <w:p w:rsidR="00887F0C" w:rsidRPr="00466A6B" w:rsidRDefault="00887F0C" w:rsidP="003D0D43">
            <w:pPr>
              <w:jc w:val="both"/>
              <w:rPr>
                <w:lang w:val="hy-AM"/>
              </w:rPr>
            </w:pPr>
            <w:r w:rsidRPr="00D62DD0">
              <w:rPr>
                <w:lang w:val="hy-AM"/>
              </w:rPr>
              <w:t xml:space="preserve"> </w:t>
            </w:r>
            <w:r>
              <w:rPr>
                <w:lang w:val="hy-AM"/>
              </w:rPr>
              <w:t>Օդորակիչ՝ 9000 BTU հզորությամբ, որը նախատեսված է մինչև 30մ</w:t>
            </w:r>
            <w:r>
              <w:rPr>
                <w:vertAlign w:val="superscript"/>
                <w:lang w:val="hy-AM"/>
              </w:rPr>
              <w:t>2</w:t>
            </w:r>
            <w:r>
              <w:rPr>
                <w:lang w:val="hy-AM"/>
              </w:rPr>
              <w:t xml:space="preserve"> տարածքում ջերմաստիճանի ավտոմատ կարգավորման համար, առավելագույն սպառվող հզորությունը՝ 0,9 կվտ, հզորությունը սառեցման ռեժիմում՝ նվազագույնը՝ 2,7 կվտ, հզորությունը տաքացման ռեժիմում՝ նվազագույնը՝ 3,3 կվտ, գործարանային փաթեթավորմամբ:</w:t>
            </w:r>
          </w:p>
        </w:tc>
        <w:tc>
          <w:tcPr>
            <w:tcW w:w="1987" w:type="dxa"/>
          </w:tcPr>
          <w:p w:rsidR="00887F0C" w:rsidRDefault="00887F0C" w:rsidP="003D0D43">
            <w:pPr>
              <w:jc w:val="center"/>
              <w:rPr>
                <w:lang w:val="hy-AM"/>
              </w:rPr>
            </w:pPr>
          </w:p>
          <w:p w:rsidR="00887F0C" w:rsidRDefault="00887F0C" w:rsidP="003D0D43">
            <w:pPr>
              <w:jc w:val="center"/>
              <w:rPr>
                <w:lang w:val="hy-AM"/>
              </w:rPr>
            </w:pPr>
          </w:p>
          <w:p w:rsidR="00887F0C" w:rsidRDefault="00887F0C" w:rsidP="003D0D43">
            <w:pPr>
              <w:jc w:val="center"/>
              <w:rPr>
                <w:lang w:val="hy-AM"/>
              </w:rPr>
            </w:pPr>
          </w:p>
          <w:p w:rsidR="00887F0C" w:rsidRDefault="00887F0C" w:rsidP="003D0D43">
            <w:pPr>
              <w:jc w:val="center"/>
              <w:rPr>
                <w:lang w:val="hy-AM"/>
              </w:rPr>
            </w:pPr>
          </w:p>
          <w:p w:rsidR="00887F0C" w:rsidRPr="00D62DD0" w:rsidRDefault="00887F0C" w:rsidP="003D0D43">
            <w:pPr>
              <w:jc w:val="center"/>
              <w:rPr>
                <w:lang w:val="hy-AM"/>
              </w:rPr>
            </w:pPr>
            <w:r>
              <w:rPr>
                <w:lang w:val="hy-AM"/>
              </w:rPr>
              <w:t>10 հատ</w:t>
            </w:r>
          </w:p>
        </w:tc>
        <w:tc>
          <w:tcPr>
            <w:tcW w:w="1134" w:type="dxa"/>
            <w:vMerge/>
          </w:tcPr>
          <w:p w:rsidR="00887F0C" w:rsidRPr="00D62DD0" w:rsidRDefault="00887F0C" w:rsidP="003D0D43">
            <w:pPr>
              <w:jc w:val="center"/>
              <w:rPr>
                <w:lang w:val="hy-AM"/>
              </w:rPr>
            </w:pPr>
          </w:p>
        </w:tc>
      </w:tr>
      <w:tr w:rsidR="00887F0C" w:rsidRPr="00D62DD0" w:rsidTr="003D0D43">
        <w:trPr>
          <w:trHeight w:val="468"/>
        </w:trPr>
        <w:tc>
          <w:tcPr>
            <w:tcW w:w="9640" w:type="dxa"/>
            <w:gridSpan w:val="4"/>
            <w:tcBorders>
              <w:right w:val="nil"/>
            </w:tcBorders>
          </w:tcPr>
          <w:p w:rsidR="00887F0C" w:rsidRPr="00BA0182" w:rsidRDefault="00887F0C" w:rsidP="003D0D43">
            <w:pPr>
              <w:pStyle w:val="21"/>
              <w:shd w:val="clear" w:color="auto" w:fill="auto"/>
              <w:spacing w:line="240" w:lineRule="auto"/>
              <w:ind w:left="120"/>
              <w:jc w:val="center"/>
              <w:rPr>
                <w:b/>
                <w:sz w:val="22"/>
                <w:szCs w:val="22"/>
                <w:lang w:val="hy-AM"/>
              </w:rPr>
            </w:pPr>
            <w:r>
              <w:rPr>
                <w:b/>
                <w:sz w:val="22"/>
                <w:szCs w:val="22"/>
                <w:lang w:val="hy-AM"/>
              </w:rPr>
              <w:t>Այլ      պայմաններ</w:t>
            </w:r>
          </w:p>
        </w:tc>
        <w:tc>
          <w:tcPr>
            <w:tcW w:w="1134" w:type="dxa"/>
            <w:vMerge/>
            <w:tcBorders>
              <w:left w:val="nil"/>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r w:rsidR="00887F0C" w:rsidRPr="003B00E2" w:rsidTr="003D0D43">
        <w:trPr>
          <w:trHeight w:val="557"/>
        </w:trPr>
        <w:tc>
          <w:tcPr>
            <w:tcW w:w="3403" w:type="dxa"/>
            <w:gridSpan w:val="2"/>
            <w:tcBorders>
              <w:right w:val="single" w:sz="4" w:space="0" w:color="auto"/>
            </w:tcBorders>
          </w:tcPr>
          <w:p w:rsidR="00887F0C" w:rsidRDefault="00887F0C" w:rsidP="003D0D43">
            <w:pPr>
              <w:pStyle w:val="21"/>
              <w:shd w:val="clear" w:color="auto" w:fill="auto"/>
              <w:spacing w:line="240" w:lineRule="auto"/>
              <w:rPr>
                <w:sz w:val="22"/>
                <w:szCs w:val="22"/>
                <w:lang w:val="hy-AM"/>
              </w:rPr>
            </w:pPr>
            <w:r>
              <w:rPr>
                <w:sz w:val="22"/>
                <w:szCs w:val="22"/>
                <w:lang w:val="hy-AM"/>
              </w:rPr>
              <w:t>Գնումներին մասնակցելու իրավունքը և որակավորման չափանիշները</w:t>
            </w:r>
          </w:p>
        </w:tc>
        <w:tc>
          <w:tcPr>
            <w:tcW w:w="6237" w:type="dxa"/>
            <w:gridSpan w:val="2"/>
            <w:tcBorders>
              <w:right w:val="single" w:sz="4" w:space="0" w:color="auto"/>
            </w:tcBorders>
          </w:tcPr>
          <w:p w:rsidR="00887F0C" w:rsidRPr="00BA0182" w:rsidRDefault="00887F0C" w:rsidP="003D0D43">
            <w:pPr>
              <w:pStyle w:val="21"/>
              <w:shd w:val="clear" w:color="auto" w:fill="auto"/>
              <w:spacing w:line="240" w:lineRule="auto"/>
              <w:ind w:left="120"/>
              <w:rPr>
                <w:sz w:val="22"/>
                <w:szCs w:val="22"/>
                <w:lang w:val="hy-AM"/>
              </w:rPr>
            </w:pPr>
            <w:r>
              <w:rPr>
                <w:sz w:val="22"/>
                <w:szCs w:val="22"/>
                <w:lang w:val="hy-AM"/>
              </w:rPr>
              <w:t xml:space="preserve">Մասնակիցը պետք է բավարարի «Գնումների մասին» ՀՀ օրենքի 5-րդ հօդվածի 1-ին և 3-րդ կետերով նախատեսված ՀՀ կառավարության 10/02/11թ. </w:t>
            </w:r>
            <w:r w:rsidRPr="00BA0182">
              <w:rPr>
                <w:sz w:val="22"/>
                <w:szCs w:val="22"/>
                <w:lang w:val="hy-AM"/>
              </w:rPr>
              <w:t>N 168-Ն որոշմամբ հաստատված «Գնումների գոծընթացի կազմակերպման» կարգով ներկայացվող պահանջներին</w:t>
            </w:r>
          </w:p>
        </w:tc>
        <w:tc>
          <w:tcPr>
            <w:tcW w:w="1134" w:type="dxa"/>
            <w:vMerge/>
            <w:tcBorders>
              <w:left w:val="single" w:sz="4" w:space="0" w:color="auto"/>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r w:rsidR="00887F0C" w:rsidRPr="003B00E2" w:rsidTr="003D0D43">
        <w:trPr>
          <w:trHeight w:val="780"/>
        </w:trPr>
        <w:tc>
          <w:tcPr>
            <w:tcW w:w="3403" w:type="dxa"/>
            <w:gridSpan w:val="2"/>
          </w:tcPr>
          <w:p w:rsidR="00887F0C" w:rsidRPr="009263DB" w:rsidRDefault="00887F0C" w:rsidP="003D0D43">
            <w:pPr>
              <w:pStyle w:val="21"/>
              <w:shd w:val="clear" w:color="auto" w:fill="auto"/>
              <w:spacing w:line="240" w:lineRule="auto"/>
              <w:ind w:right="420"/>
              <w:rPr>
                <w:sz w:val="22"/>
                <w:szCs w:val="22"/>
                <w:lang w:val="hy-AM"/>
              </w:rPr>
            </w:pPr>
            <w:r w:rsidRPr="009263DB">
              <w:rPr>
                <w:sz w:val="22"/>
                <w:szCs w:val="22"/>
                <w:lang w:val="hy-AM"/>
              </w:rPr>
              <w:t>Վճարման պայմանները</w:t>
            </w:r>
          </w:p>
        </w:tc>
        <w:tc>
          <w:tcPr>
            <w:tcW w:w="6237" w:type="dxa"/>
            <w:gridSpan w:val="2"/>
            <w:tcBorders>
              <w:right w:val="single" w:sz="4" w:space="0" w:color="auto"/>
            </w:tcBorders>
          </w:tcPr>
          <w:p w:rsidR="00887F0C" w:rsidRPr="009263DB" w:rsidRDefault="00887F0C" w:rsidP="003D0D43">
            <w:pPr>
              <w:pStyle w:val="21"/>
              <w:shd w:val="clear" w:color="auto" w:fill="auto"/>
              <w:spacing w:line="240" w:lineRule="auto"/>
              <w:ind w:left="120"/>
              <w:rPr>
                <w:sz w:val="22"/>
                <w:szCs w:val="22"/>
                <w:lang w:val="hy-AM"/>
              </w:rPr>
            </w:pPr>
            <w:r w:rsidRPr="009263DB">
              <w:rPr>
                <w:sz w:val="22"/>
                <w:szCs w:val="22"/>
                <w:lang w:val="hy-AM"/>
              </w:rPr>
              <w:t>Հանձնման-ընդունման արձանագրության երկկողմ հաստատման օրվանից հաշված 10 աշխատանքային օր</w:t>
            </w:r>
          </w:p>
        </w:tc>
        <w:tc>
          <w:tcPr>
            <w:tcW w:w="1134" w:type="dxa"/>
            <w:vMerge/>
            <w:tcBorders>
              <w:left w:val="single" w:sz="4" w:space="0" w:color="auto"/>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r w:rsidR="00887F0C" w:rsidRPr="003B00E2" w:rsidTr="003D0D43">
        <w:trPr>
          <w:trHeight w:val="676"/>
        </w:trPr>
        <w:tc>
          <w:tcPr>
            <w:tcW w:w="3403" w:type="dxa"/>
            <w:gridSpan w:val="2"/>
          </w:tcPr>
          <w:p w:rsidR="00887F0C" w:rsidRPr="009263DB" w:rsidRDefault="00887F0C" w:rsidP="003D0D43">
            <w:pPr>
              <w:pStyle w:val="21"/>
              <w:shd w:val="clear" w:color="auto" w:fill="auto"/>
              <w:spacing w:line="240" w:lineRule="auto"/>
              <w:ind w:right="420"/>
              <w:rPr>
                <w:sz w:val="22"/>
                <w:szCs w:val="22"/>
                <w:lang w:val="hy-AM"/>
              </w:rPr>
            </w:pPr>
            <w:r w:rsidRPr="009263DB">
              <w:rPr>
                <w:sz w:val="22"/>
                <w:szCs w:val="22"/>
                <w:lang w:val="hy-AM"/>
              </w:rPr>
              <w:t>Գնման ձևը /ընթացակարգը/</w:t>
            </w:r>
          </w:p>
        </w:tc>
        <w:tc>
          <w:tcPr>
            <w:tcW w:w="6237" w:type="dxa"/>
            <w:gridSpan w:val="2"/>
            <w:tcBorders>
              <w:right w:val="single" w:sz="4" w:space="0" w:color="auto"/>
            </w:tcBorders>
          </w:tcPr>
          <w:p w:rsidR="00887F0C" w:rsidRPr="009263DB" w:rsidRDefault="00887F0C" w:rsidP="003D0D43">
            <w:pPr>
              <w:pStyle w:val="21"/>
              <w:shd w:val="clear" w:color="auto" w:fill="auto"/>
              <w:spacing w:line="240" w:lineRule="auto"/>
              <w:ind w:left="120"/>
              <w:rPr>
                <w:sz w:val="22"/>
                <w:szCs w:val="22"/>
                <w:lang w:val="hy-AM"/>
              </w:rPr>
            </w:pPr>
            <w:r w:rsidRPr="009263DB">
              <w:rPr>
                <w:sz w:val="22"/>
                <w:szCs w:val="22"/>
                <w:lang w:val="hy-AM"/>
              </w:rPr>
              <w:t>Շրջանակային համաձայնագրերի միջոցով գնում կատարելու ընթացակարգ</w:t>
            </w:r>
          </w:p>
        </w:tc>
        <w:tc>
          <w:tcPr>
            <w:tcW w:w="1134" w:type="dxa"/>
            <w:vMerge/>
            <w:tcBorders>
              <w:left w:val="single" w:sz="4" w:space="0" w:color="auto"/>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r w:rsidR="00887F0C" w:rsidRPr="003B00E2" w:rsidTr="003D0D43">
        <w:trPr>
          <w:trHeight w:val="700"/>
        </w:trPr>
        <w:tc>
          <w:tcPr>
            <w:tcW w:w="3403" w:type="dxa"/>
            <w:gridSpan w:val="2"/>
          </w:tcPr>
          <w:p w:rsidR="00887F0C" w:rsidRPr="009263DB" w:rsidRDefault="00887F0C" w:rsidP="003D0D43">
            <w:pPr>
              <w:pStyle w:val="21"/>
              <w:shd w:val="clear" w:color="auto" w:fill="auto"/>
              <w:spacing w:line="240" w:lineRule="auto"/>
              <w:ind w:right="420"/>
              <w:rPr>
                <w:sz w:val="22"/>
                <w:szCs w:val="22"/>
                <w:lang w:val="hy-AM"/>
              </w:rPr>
            </w:pPr>
            <w:r>
              <w:rPr>
                <w:sz w:val="22"/>
                <w:szCs w:val="22"/>
                <w:lang w:val="hy-AM"/>
              </w:rPr>
              <w:t>Երաշխիկային ժամկետը</w:t>
            </w:r>
          </w:p>
        </w:tc>
        <w:tc>
          <w:tcPr>
            <w:tcW w:w="6237" w:type="dxa"/>
            <w:gridSpan w:val="2"/>
            <w:tcBorders>
              <w:right w:val="single" w:sz="4" w:space="0" w:color="auto"/>
            </w:tcBorders>
          </w:tcPr>
          <w:p w:rsidR="00887F0C" w:rsidRPr="009263DB" w:rsidRDefault="00887F0C" w:rsidP="003D0D43">
            <w:pPr>
              <w:pStyle w:val="21"/>
              <w:shd w:val="clear" w:color="auto" w:fill="auto"/>
              <w:spacing w:line="240" w:lineRule="auto"/>
              <w:ind w:left="120"/>
              <w:rPr>
                <w:sz w:val="22"/>
                <w:szCs w:val="22"/>
                <w:lang w:val="hy-AM"/>
              </w:rPr>
            </w:pPr>
            <w:r>
              <w:rPr>
                <w:sz w:val="22"/>
                <w:szCs w:val="22"/>
                <w:lang w:val="hy-AM"/>
              </w:rPr>
              <w:t>Ապրանք ընդունելու օրվան հաջորդող օրվանից հաշված 365 օրացուցային օր</w:t>
            </w:r>
          </w:p>
        </w:tc>
        <w:tc>
          <w:tcPr>
            <w:tcW w:w="1134" w:type="dxa"/>
            <w:vMerge/>
            <w:tcBorders>
              <w:left w:val="single" w:sz="4" w:space="0" w:color="auto"/>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r w:rsidR="00887F0C" w:rsidRPr="009263DB" w:rsidTr="003D0D43">
        <w:trPr>
          <w:trHeight w:val="412"/>
        </w:trPr>
        <w:tc>
          <w:tcPr>
            <w:tcW w:w="3403" w:type="dxa"/>
            <w:gridSpan w:val="2"/>
          </w:tcPr>
          <w:p w:rsidR="00887F0C" w:rsidRPr="009263DB" w:rsidRDefault="00887F0C" w:rsidP="003D0D43">
            <w:pPr>
              <w:pStyle w:val="21"/>
              <w:shd w:val="clear" w:color="auto" w:fill="auto"/>
              <w:spacing w:line="240" w:lineRule="auto"/>
              <w:ind w:right="420"/>
              <w:rPr>
                <w:sz w:val="22"/>
                <w:szCs w:val="22"/>
                <w:lang w:val="hy-AM"/>
              </w:rPr>
            </w:pPr>
            <w:r w:rsidRPr="009263DB">
              <w:rPr>
                <w:sz w:val="22"/>
                <w:szCs w:val="22"/>
                <w:lang w:val="hy-AM"/>
              </w:rPr>
              <w:t>Մատակարարման վայրը</w:t>
            </w:r>
          </w:p>
        </w:tc>
        <w:tc>
          <w:tcPr>
            <w:tcW w:w="6237" w:type="dxa"/>
            <w:gridSpan w:val="2"/>
            <w:tcBorders>
              <w:right w:val="single" w:sz="4" w:space="0" w:color="auto"/>
            </w:tcBorders>
          </w:tcPr>
          <w:p w:rsidR="00887F0C" w:rsidRPr="009263DB" w:rsidRDefault="00887F0C" w:rsidP="003D0D43">
            <w:pPr>
              <w:pStyle w:val="21"/>
              <w:shd w:val="clear" w:color="auto" w:fill="auto"/>
              <w:spacing w:line="240" w:lineRule="auto"/>
              <w:ind w:left="120"/>
              <w:rPr>
                <w:sz w:val="22"/>
                <w:szCs w:val="22"/>
                <w:lang w:val="hy-AM"/>
              </w:rPr>
            </w:pPr>
            <w:r w:rsidRPr="009263DB">
              <w:rPr>
                <w:sz w:val="22"/>
                <w:szCs w:val="22"/>
                <w:lang w:val="hy-AM"/>
              </w:rPr>
              <w:t>Ք. Երևան,  Անդրանիկի 1</w:t>
            </w:r>
          </w:p>
        </w:tc>
        <w:tc>
          <w:tcPr>
            <w:tcW w:w="1134" w:type="dxa"/>
            <w:vMerge/>
            <w:tcBorders>
              <w:left w:val="single" w:sz="4" w:space="0" w:color="auto"/>
              <w:bottom w:val="single" w:sz="4" w:space="0" w:color="auto"/>
            </w:tcBorders>
          </w:tcPr>
          <w:p w:rsidR="00887F0C" w:rsidRPr="00D62DD0" w:rsidRDefault="00887F0C" w:rsidP="003D0D43">
            <w:pPr>
              <w:pStyle w:val="21"/>
              <w:shd w:val="clear" w:color="auto" w:fill="auto"/>
              <w:spacing w:line="240" w:lineRule="auto"/>
              <w:ind w:left="120"/>
              <w:rPr>
                <w:sz w:val="22"/>
                <w:szCs w:val="22"/>
                <w:lang w:val="hy-AM"/>
              </w:rPr>
            </w:pPr>
          </w:p>
        </w:tc>
      </w:tr>
    </w:tbl>
    <w:p w:rsidR="00887F0C" w:rsidRPr="00DA6258" w:rsidRDefault="00887F0C" w:rsidP="00887F0C">
      <w:pPr>
        <w:spacing w:line="240" w:lineRule="auto"/>
        <w:rPr>
          <w:rFonts w:ascii="GHEA Grapalat" w:hAnsi="GHEA Grapalat"/>
          <w:sz w:val="20"/>
          <w:szCs w:val="20"/>
          <w:lang w:val="en-US"/>
        </w:rPr>
      </w:pPr>
    </w:p>
    <w:tbl>
      <w:tblPr>
        <w:tblpPr w:leftFromText="180" w:rightFromText="180" w:vertAnchor="text" w:horzAnchor="margin" w:tblpX="-454" w:tblpY="210"/>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6"/>
        <w:gridCol w:w="4900"/>
      </w:tblGrid>
      <w:tr w:rsidR="00887F0C" w:rsidRPr="009D0AA2" w:rsidTr="003D0D43">
        <w:trPr>
          <w:trHeight w:val="412"/>
        </w:trPr>
        <w:tc>
          <w:tcPr>
            <w:tcW w:w="10206" w:type="dxa"/>
            <w:gridSpan w:val="2"/>
            <w:tcBorders>
              <w:top w:val="single" w:sz="4" w:space="0" w:color="auto"/>
              <w:left w:val="single" w:sz="4" w:space="0" w:color="auto"/>
              <w:bottom w:val="single" w:sz="4" w:space="0" w:color="auto"/>
              <w:right w:val="single" w:sz="4" w:space="0" w:color="auto"/>
            </w:tcBorders>
            <w:hideMark/>
          </w:tcPr>
          <w:p w:rsidR="00887F0C" w:rsidRPr="009D0AA2" w:rsidRDefault="00887F0C" w:rsidP="003D0D43">
            <w:pPr>
              <w:tabs>
                <w:tab w:val="left" w:pos="1582"/>
                <w:tab w:val="center" w:pos="5421"/>
                <w:tab w:val="right" w:pos="10842"/>
              </w:tabs>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sidRPr="009D0AA2">
              <w:rPr>
                <w:rFonts w:ascii="GHEA Grapalat" w:hAnsi="GHEA Grapalat"/>
                <w:sz w:val="20"/>
                <w:szCs w:val="20"/>
                <w:lang w:val="hy-AM"/>
              </w:rPr>
              <w:t>Ծառայության մատուցման ժամկետը</w:t>
            </w:r>
            <w:r>
              <w:rPr>
                <w:rFonts w:ascii="GHEA Grapalat" w:hAnsi="GHEA Grapalat"/>
                <w:sz w:val="20"/>
                <w:szCs w:val="20"/>
                <w:lang w:val="hy-AM"/>
              </w:rPr>
              <w:tab/>
            </w:r>
          </w:p>
        </w:tc>
      </w:tr>
      <w:tr w:rsidR="00887F0C" w:rsidRPr="009D0AA2" w:rsidTr="003D0D43">
        <w:trPr>
          <w:trHeight w:val="222"/>
        </w:trPr>
        <w:tc>
          <w:tcPr>
            <w:tcW w:w="5306" w:type="dxa"/>
            <w:tcBorders>
              <w:top w:val="single" w:sz="4" w:space="0" w:color="auto"/>
              <w:left w:val="single" w:sz="4" w:space="0" w:color="auto"/>
              <w:bottom w:val="single" w:sz="4" w:space="0" w:color="auto"/>
              <w:right w:val="single" w:sz="4" w:space="0" w:color="auto"/>
            </w:tcBorders>
            <w:hideMark/>
          </w:tcPr>
          <w:p w:rsidR="00887F0C" w:rsidRPr="009D0AA2" w:rsidRDefault="00887F0C" w:rsidP="003D0D43">
            <w:pPr>
              <w:tabs>
                <w:tab w:val="left" w:pos="1582"/>
              </w:tabs>
              <w:rPr>
                <w:rFonts w:ascii="GHEA Grapalat" w:hAnsi="GHEA Grapalat"/>
                <w:sz w:val="20"/>
                <w:szCs w:val="20"/>
                <w:lang w:val="hy-AM"/>
              </w:rPr>
            </w:pPr>
            <w:r w:rsidRPr="009D0AA2">
              <w:rPr>
                <w:rFonts w:ascii="GHEA Grapalat" w:hAnsi="GHEA Grapalat"/>
                <w:sz w:val="20"/>
                <w:szCs w:val="20"/>
                <w:lang w:val="hy-AM"/>
              </w:rPr>
              <w:t xml:space="preserve">                              սկիզբ</w:t>
            </w:r>
          </w:p>
        </w:tc>
        <w:tc>
          <w:tcPr>
            <w:tcW w:w="4900" w:type="dxa"/>
            <w:tcBorders>
              <w:top w:val="single" w:sz="4" w:space="0" w:color="auto"/>
              <w:left w:val="single" w:sz="4" w:space="0" w:color="auto"/>
              <w:bottom w:val="single" w:sz="4" w:space="0" w:color="auto"/>
              <w:right w:val="single" w:sz="4" w:space="0" w:color="auto"/>
            </w:tcBorders>
          </w:tcPr>
          <w:p w:rsidR="00887F0C" w:rsidRPr="009D0AA2" w:rsidRDefault="00887F0C" w:rsidP="003D0D43">
            <w:pPr>
              <w:tabs>
                <w:tab w:val="left" w:pos="1582"/>
              </w:tabs>
              <w:rPr>
                <w:rFonts w:ascii="GHEA Grapalat" w:hAnsi="GHEA Grapalat"/>
                <w:sz w:val="20"/>
                <w:szCs w:val="20"/>
                <w:lang w:val="hy-AM"/>
              </w:rPr>
            </w:pPr>
            <w:r w:rsidRPr="009D0AA2">
              <w:rPr>
                <w:rFonts w:ascii="GHEA Grapalat" w:hAnsi="GHEA Grapalat"/>
                <w:sz w:val="20"/>
                <w:szCs w:val="20"/>
                <w:lang w:val="hy-AM"/>
              </w:rPr>
              <w:t xml:space="preserve">                              ավարտ</w:t>
            </w:r>
          </w:p>
        </w:tc>
      </w:tr>
      <w:tr w:rsidR="00887F0C" w:rsidRPr="009D0AA2" w:rsidTr="003D0D43">
        <w:trPr>
          <w:trHeight w:val="540"/>
        </w:trPr>
        <w:tc>
          <w:tcPr>
            <w:tcW w:w="5306" w:type="dxa"/>
            <w:tcBorders>
              <w:top w:val="single" w:sz="4" w:space="0" w:color="auto"/>
              <w:left w:val="single" w:sz="4" w:space="0" w:color="auto"/>
              <w:bottom w:val="single" w:sz="4" w:space="0" w:color="auto"/>
              <w:right w:val="single" w:sz="4" w:space="0" w:color="auto"/>
            </w:tcBorders>
            <w:hideMark/>
          </w:tcPr>
          <w:p w:rsidR="00887F0C" w:rsidRPr="009D0AA2" w:rsidRDefault="00887F0C" w:rsidP="003D0D43">
            <w:pPr>
              <w:tabs>
                <w:tab w:val="left" w:pos="1582"/>
              </w:tabs>
              <w:jc w:val="center"/>
              <w:rPr>
                <w:rFonts w:ascii="GHEA Grapalat" w:hAnsi="GHEA Grapalat"/>
                <w:sz w:val="20"/>
                <w:szCs w:val="20"/>
                <w:lang w:val="hy-AM"/>
              </w:rPr>
            </w:pPr>
            <w:r w:rsidRPr="009D0AA2">
              <w:rPr>
                <w:rFonts w:ascii="GHEA Grapalat" w:hAnsi="GHEA Grapalat"/>
                <w:sz w:val="20"/>
                <w:szCs w:val="20"/>
                <w:lang w:val="hy-AM"/>
              </w:rPr>
              <w:t>Պայմանագիրը ուժի մեջ մտնելու օրից</w:t>
            </w:r>
          </w:p>
        </w:tc>
        <w:tc>
          <w:tcPr>
            <w:tcW w:w="4900" w:type="dxa"/>
            <w:tcBorders>
              <w:top w:val="single" w:sz="4" w:space="0" w:color="auto"/>
              <w:left w:val="single" w:sz="4" w:space="0" w:color="auto"/>
              <w:bottom w:val="single" w:sz="4" w:space="0" w:color="auto"/>
              <w:right w:val="single" w:sz="4" w:space="0" w:color="auto"/>
            </w:tcBorders>
          </w:tcPr>
          <w:p w:rsidR="00887F0C" w:rsidRPr="001F3EA5" w:rsidRDefault="00887F0C" w:rsidP="003D0D43">
            <w:pPr>
              <w:pStyle w:val="a5"/>
              <w:ind w:left="0"/>
              <w:jc w:val="center"/>
              <w:rPr>
                <w:rFonts w:ascii="GHEA Grapalat" w:hAnsi="GHEA Grapalat"/>
                <w:sz w:val="20"/>
                <w:szCs w:val="20"/>
              </w:rPr>
            </w:pPr>
            <w:r w:rsidRPr="009D0AA2">
              <w:rPr>
                <w:rFonts w:ascii="GHEA Grapalat" w:hAnsi="GHEA Grapalat"/>
                <w:sz w:val="20"/>
                <w:szCs w:val="20"/>
                <w:lang w:val="hy-AM"/>
              </w:rPr>
              <w:t xml:space="preserve"> 31  աշխատանքային  օր</w:t>
            </w:r>
          </w:p>
        </w:tc>
      </w:tr>
    </w:tbl>
    <w:p w:rsidR="00887F0C" w:rsidRDefault="00887F0C" w:rsidP="00887F0C">
      <w:pPr>
        <w:jc w:val="right"/>
        <w:rPr>
          <w:rFonts w:ascii="GHEA Grapalat" w:hAnsi="GHEA Grapalat"/>
          <w:color w:val="000000"/>
          <w:sz w:val="20"/>
          <w:szCs w:val="20"/>
          <w:lang w:val="hy-AM"/>
        </w:rPr>
      </w:pPr>
    </w:p>
    <w:p w:rsidR="00887F0C" w:rsidRPr="00887F0C" w:rsidRDefault="00887F0C" w:rsidP="00887F0C">
      <w:pPr>
        <w:jc w:val="both"/>
        <w:rPr>
          <w:rFonts w:ascii="GHEA Grapalat" w:hAnsi="GHEA Grapalat" w:cs="Sylfaen"/>
          <w:sz w:val="24"/>
          <w:szCs w:val="24"/>
          <w:lang w:val="hy-AM"/>
        </w:rPr>
      </w:pPr>
      <w:r>
        <w:rPr>
          <w:rFonts w:ascii="GHEA Grapalat" w:hAnsi="GHEA Grapalat" w:cs="Sylfaen"/>
          <w:sz w:val="24"/>
          <w:szCs w:val="24"/>
          <w:lang w:val="hy-AM"/>
        </w:rPr>
        <w:t xml:space="preserve">   </w:t>
      </w:r>
    </w:p>
    <w:p w:rsidR="00887F0C" w:rsidRPr="004F2089" w:rsidRDefault="00887F0C" w:rsidP="00887F0C">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887F0C" w:rsidRPr="0062685D" w:rsidRDefault="00887F0C" w:rsidP="00887F0C">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887F0C" w:rsidRPr="0062685D" w:rsidRDefault="00887F0C" w:rsidP="00887F0C">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887F0C" w:rsidRPr="00FF3758" w:rsidTr="003D0D43">
        <w:tc>
          <w:tcPr>
            <w:tcW w:w="5179" w:type="dxa"/>
          </w:tcPr>
          <w:p w:rsidR="00887F0C" w:rsidRPr="00AE310A" w:rsidRDefault="00887F0C" w:rsidP="003D0D43">
            <w:pPr>
              <w:rPr>
                <w:rFonts w:ascii="GHEA Grapalat" w:hAnsi="GHEA Grapalat"/>
                <w:color w:val="000000"/>
                <w:sz w:val="20"/>
                <w:highlight w:val="yellow"/>
                <w:lang w:val="pt-BR"/>
              </w:rPr>
            </w:pPr>
          </w:p>
        </w:tc>
        <w:tc>
          <w:tcPr>
            <w:tcW w:w="4111" w:type="dxa"/>
          </w:tcPr>
          <w:p w:rsidR="00887F0C" w:rsidRPr="00AE310A" w:rsidRDefault="00887F0C" w:rsidP="003D0D43">
            <w:pPr>
              <w:rPr>
                <w:rFonts w:ascii="GHEA Grapalat" w:hAnsi="GHEA Grapalat"/>
                <w:b/>
                <w:color w:val="000000"/>
                <w:sz w:val="20"/>
                <w:szCs w:val="20"/>
                <w:highlight w:val="yellow"/>
                <w:lang w:val="pt-BR"/>
              </w:rPr>
            </w:pPr>
          </w:p>
        </w:tc>
      </w:tr>
    </w:tbl>
    <w:p w:rsidR="00887F0C" w:rsidRPr="00410AA5" w:rsidRDefault="00887F0C" w:rsidP="00887F0C">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887F0C" w:rsidRPr="00410AA5" w:rsidRDefault="00887F0C" w:rsidP="00887F0C">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887F0C" w:rsidRPr="0044289E" w:rsidRDefault="00887F0C" w:rsidP="00887F0C">
      <w:pPr>
        <w:rPr>
          <w:rFonts w:ascii="GHEA Grapalat" w:hAnsi="GHEA Grapalat"/>
          <w:b/>
          <w:lang w:val="hy-AM"/>
        </w:rPr>
      </w:pPr>
    </w:p>
    <w:p w:rsidR="00887F0C" w:rsidRPr="00410AA5" w:rsidRDefault="00887F0C" w:rsidP="00887F0C">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887F0C" w:rsidRPr="00410AA5" w:rsidRDefault="00887F0C" w:rsidP="00887F0C">
      <w:pPr>
        <w:ind w:firstLine="540"/>
        <w:jc w:val="both"/>
        <w:rPr>
          <w:rFonts w:ascii="GHEA Grapalat" w:hAnsi="GHEA Grapalat"/>
          <w:sz w:val="20"/>
          <w:lang w:val="pt-BR"/>
        </w:rPr>
      </w:pPr>
    </w:p>
    <w:p w:rsidR="00887F0C" w:rsidRPr="00887FE8" w:rsidRDefault="00887F0C" w:rsidP="00887F0C">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887F0C" w:rsidRPr="00410AA5" w:rsidRDefault="00887F0C" w:rsidP="00887F0C">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887F0C" w:rsidRPr="00410AA5" w:rsidRDefault="00887F0C" w:rsidP="00887F0C">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887F0C" w:rsidRDefault="00887F0C" w:rsidP="00887F0C">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887F0C" w:rsidRPr="00410AA5" w:rsidRDefault="00887F0C" w:rsidP="00887F0C">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887F0C" w:rsidRPr="003B00E2" w:rsidTr="003D0D43">
        <w:tc>
          <w:tcPr>
            <w:tcW w:w="2069" w:type="dxa"/>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887F0C" w:rsidRPr="00410AA5" w:rsidRDefault="00887F0C" w:rsidP="003D0D43">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887F0C" w:rsidRPr="00410AA5" w:rsidRDefault="00887F0C" w:rsidP="003D0D43">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887F0C" w:rsidRPr="00410AA5" w:rsidRDefault="00887F0C" w:rsidP="003D0D43">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887F0C" w:rsidRPr="003B00E2" w:rsidTr="003D0D43">
        <w:tc>
          <w:tcPr>
            <w:tcW w:w="2069" w:type="dxa"/>
          </w:tcPr>
          <w:p w:rsidR="00887F0C" w:rsidRPr="00410AA5" w:rsidRDefault="00887F0C" w:rsidP="003D0D43">
            <w:pPr>
              <w:rPr>
                <w:rFonts w:ascii="GHEA Grapalat" w:hAnsi="GHEA Grapalat"/>
                <w:sz w:val="20"/>
                <w:lang w:val="es-ES"/>
              </w:rPr>
            </w:pPr>
          </w:p>
        </w:tc>
        <w:tc>
          <w:tcPr>
            <w:tcW w:w="2070" w:type="dxa"/>
          </w:tcPr>
          <w:p w:rsidR="00887F0C" w:rsidRPr="00410AA5" w:rsidRDefault="00887F0C" w:rsidP="003D0D43">
            <w:pPr>
              <w:rPr>
                <w:rFonts w:ascii="GHEA Grapalat" w:hAnsi="GHEA Grapalat"/>
                <w:sz w:val="20"/>
                <w:lang w:val="es-ES"/>
              </w:rPr>
            </w:pPr>
          </w:p>
        </w:tc>
        <w:tc>
          <w:tcPr>
            <w:tcW w:w="2069" w:type="dxa"/>
          </w:tcPr>
          <w:p w:rsidR="00887F0C" w:rsidRPr="00410AA5" w:rsidRDefault="00887F0C" w:rsidP="003D0D43">
            <w:pPr>
              <w:rPr>
                <w:rFonts w:ascii="GHEA Grapalat" w:hAnsi="GHEA Grapalat"/>
                <w:sz w:val="20"/>
                <w:lang w:val="es-ES"/>
              </w:rPr>
            </w:pPr>
          </w:p>
        </w:tc>
        <w:tc>
          <w:tcPr>
            <w:tcW w:w="2072" w:type="dxa"/>
          </w:tcPr>
          <w:p w:rsidR="00887F0C" w:rsidRPr="00410AA5" w:rsidRDefault="00887F0C" w:rsidP="003D0D43">
            <w:pPr>
              <w:rPr>
                <w:rFonts w:ascii="GHEA Grapalat" w:hAnsi="GHEA Grapalat"/>
                <w:sz w:val="20"/>
                <w:lang w:val="es-ES"/>
              </w:rPr>
            </w:pPr>
          </w:p>
        </w:tc>
        <w:tc>
          <w:tcPr>
            <w:tcW w:w="1890" w:type="dxa"/>
          </w:tcPr>
          <w:p w:rsidR="00887F0C" w:rsidRPr="00410AA5" w:rsidRDefault="00887F0C" w:rsidP="003D0D43">
            <w:pPr>
              <w:rPr>
                <w:rFonts w:ascii="GHEA Grapalat" w:hAnsi="GHEA Grapalat"/>
                <w:sz w:val="20"/>
                <w:lang w:val="es-ES"/>
              </w:rPr>
            </w:pPr>
          </w:p>
        </w:tc>
      </w:tr>
      <w:tr w:rsidR="00887F0C" w:rsidRPr="00410AA5" w:rsidTr="003D0D43">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887F0C" w:rsidRPr="00410AA5" w:rsidRDefault="00887F0C" w:rsidP="003D0D43">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887F0C" w:rsidRPr="00410AA5" w:rsidRDefault="00887F0C" w:rsidP="003D0D43">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887F0C" w:rsidRPr="00410AA5" w:rsidRDefault="00887F0C" w:rsidP="003D0D43">
            <w:pPr>
              <w:rPr>
                <w:rFonts w:ascii="GHEA Grapalat" w:hAnsi="GHEA Grapalat"/>
                <w:sz w:val="20"/>
                <w:lang w:val="es-ES"/>
              </w:rPr>
            </w:pPr>
          </w:p>
        </w:tc>
        <w:tc>
          <w:tcPr>
            <w:tcW w:w="1890" w:type="dxa"/>
            <w:tcBorders>
              <w:left w:val="single" w:sz="4" w:space="0" w:color="auto"/>
            </w:tcBorders>
          </w:tcPr>
          <w:p w:rsidR="00887F0C" w:rsidRPr="00410AA5" w:rsidRDefault="00887F0C" w:rsidP="003D0D43">
            <w:pPr>
              <w:rPr>
                <w:rFonts w:ascii="GHEA Grapalat" w:hAnsi="GHEA Grapalat"/>
                <w:sz w:val="20"/>
                <w:lang w:val="es-ES"/>
              </w:rPr>
            </w:pPr>
            <w:r w:rsidRPr="00410AA5">
              <w:rPr>
                <w:rFonts w:ascii="GHEA Grapalat" w:hAnsi="GHEA Grapalat"/>
                <w:sz w:val="20"/>
                <w:lang w:val="es-ES"/>
              </w:rPr>
              <w:t>-------------</w:t>
            </w:r>
          </w:p>
        </w:tc>
      </w:tr>
    </w:tbl>
    <w:p w:rsidR="00887F0C" w:rsidRPr="00410AA5" w:rsidRDefault="00887F0C" w:rsidP="00887F0C">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887F0C" w:rsidRPr="0044289E" w:rsidRDefault="00887F0C" w:rsidP="00887F0C">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887F0C" w:rsidRPr="00891D76" w:rsidRDefault="00887F0C" w:rsidP="00887F0C">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887F0C" w:rsidRDefault="00887F0C" w:rsidP="00887F0C">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887F0C" w:rsidRPr="00F71D48" w:rsidRDefault="00887F0C" w:rsidP="00887F0C">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887F0C" w:rsidRPr="00F71D48" w:rsidSect="00C553CC">
      <w:pgSz w:w="11907" w:h="16839" w:code="9"/>
      <w:pgMar w:top="142" w:right="708" w:bottom="28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FE74DCA"/>
    <w:multiLevelType w:val="hybridMultilevel"/>
    <w:tmpl w:val="B6600080"/>
    <w:lvl w:ilvl="0" w:tplc="978C3BE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7F0C"/>
    <w:rsid w:val="001C41CA"/>
    <w:rsid w:val="00265656"/>
    <w:rsid w:val="00887F0C"/>
    <w:rsid w:val="008A44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887F0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887F0C"/>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887F0C"/>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887F0C"/>
    <w:rPr>
      <w:rFonts w:ascii="Times Armenian" w:eastAsia="Times New Roman" w:hAnsi="Times Armenian" w:cs="Times New Roman"/>
      <w:sz w:val="24"/>
      <w:szCs w:val="20"/>
      <w:lang w:val="en-US" w:eastAsia="ru-RU"/>
    </w:rPr>
  </w:style>
  <w:style w:type="paragraph" w:styleId="2">
    <w:name w:val="Body Text Indent 2"/>
    <w:basedOn w:val="a"/>
    <w:link w:val="20"/>
    <w:rsid w:val="00887F0C"/>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887F0C"/>
    <w:rPr>
      <w:rFonts w:ascii="Times New Roman" w:eastAsia="Times New Roman" w:hAnsi="Times New Roman" w:cs="Times New Roman"/>
      <w:sz w:val="24"/>
      <w:szCs w:val="24"/>
      <w:lang w:eastAsia="ru-RU"/>
    </w:rPr>
  </w:style>
  <w:style w:type="paragraph" w:styleId="3">
    <w:name w:val="Body Text Indent 3"/>
    <w:basedOn w:val="a"/>
    <w:link w:val="30"/>
    <w:rsid w:val="00887F0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887F0C"/>
    <w:rPr>
      <w:rFonts w:ascii="Times New Roman" w:eastAsia="Times New Roman" w:hAnsi="Times New Roman" w:cs="Times New Roman"/>
      <w:sz w:val="16"/>
      <w:szCs w:val="16"/>
      <w:lang w:eastAsia="ru-RU"/>
    </w:rPr>
  </w:style>
  <w:style w:type="paragraph" w:styleId="a5">
    <w:name w:val="List Paragraph"/>
    <w:basedOn w:val="a"/>
    <w:uiPriority w:val="34"/>
    <w:qFormat/>
    <w:rsid w:val="00887F0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887F0C"/>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887F0C"/>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887F0C"/>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887F0C"/>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887F0C"/>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887F0C"/>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887F0C"/>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887F0C"/>
    <w:rPr>
      <w:rFonts w:ascii="Sylfaen" w:hAnsi="Sylfaen" w:cs="Sylfaen"/>
      <w:sz w:val="22"/>
      <w:szCs w:val="22"/>
    </w:rPr>
  </w:style>
  <w:style w:type="character" w:customStyle="1" w:styleId="FontStyle66">
    <w:name w:val="Font Style66"/>
    <w:basedOn w:val="a0"/>
    <w:rsid w:val="00887F0C"/>
    <w:rPr>
      <w:rFonts w:ascii="Sylfaen" w:hAnsi="Sylfaen" w:cs="Sylfaen"/>
      <w:sz w:val="18"/>
      <w:szCs w:val="18"/>
    </w:rPr>
  </w:style>
  <w:style w:type="paragraph" w:customStyle="1" w:styleId="Default">
    <w:name w:val="Default"/>
    <w:rsid w:val="00887F0C"/>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887F0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87F0C"/>
  </w:style>
  <w:style w:type="paragraph" w:styleId="a8">
    <w:name w:val="footer"/>
    <w:basedOn w:val="a"/>
    <w:link w:val="a9"/>
    <w:uiPriority w:val="99"/>
    <w:semiHidden/>
    <w:unhideWhenUsed/>
    <w:rsid w:val="00887F0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87F0C"/>
  </w:style>
  <w:style w:type="table" w:styleId="aa">
    <w:name w:val="Table Grid"/>
    <w:basedOn w:val="a1"/>
    <w:uiPriority w:val="59"/>
    <w:rsid w:val="00887F0C"/>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887F0C"/>
    <w:rPr>
      <w:sz w:val="16"/>
      <w:szCs w:val="16"/>
      <w:shd w:val="clear" w:color="auto" w:fill="FFFFFF"/>
    </w:rPr>
  </w:style>
  <w:style w:type="paragraph" w:customStyle="1" w:styleId="21">
    <w:name w:val="Основной текст2"/>
    <w:basedOn w:val="a"/>
    <w:link w:val="ab"/>
    <w:rsid w:val="00887F0C"/>
    <w:pPr>
      <w:shd w:val="clear" w:color="auto" w:fill="FFFFFF"/>
      <w:spacing w:after="0" w:line="0" w:lineRule="atLeast"/>
    </w:pPr>
    <w:rPr>
      <w:sz w:val="16"/>
      <w:szCs w:val="16"/>
    </w:rPr>
  </w:style>
  <w:style w:type="character" w:customStyle="1" w:styleId="apple-converted-space">
    <w:name w:val="apple-converted-space"/>
    <w:basedOn w:val="a0"/>
    <w:rsid w:val="00887F0C"/>
  </w:style>
  <w:style w:type="paragraph" w:styleId="ac">
    <w:name w:val="No Spacing"/>
    <w:uiPriority w:val="1"/>
    <w:qFormat/>
    <w:rsid w:val="00887F0C"/>
    <w:pPr>
      <w:spacing w:after="0" w:line="240" w:lineRule="auto"/>
    </w:pPr>
    <w:rPr>
      <w:lang w:val="en-US"/>
    </w:rPr>
  </w:style>
  <w:style w:type="paragraph" w:styleId="ad">
    <w:name w:val="Body Text"/>
    <w:basedOn w:val="a"/>
    <w:link w:val="ae"/>
    <w:uiPriority w:val="99"/>
    <w:semiHidden/>
    <w:unhideWhenUsed/>
    <w:rsid w:val="00887F0C"/>
    <w:pPr>
      <w:spacing w:after="120"/>
    </w:pPr>
  </w:style>
  <w:style w:type="character" w:customStyle="1" w:styleId="ae">
    <w:name w:val="Основной текст Знак"/>
    <w:basedOn w:val="a0"/>
    <w:link w:val="ad"/>
    <w:uiPriority w:val="99"/>
    <w:semiHidden/>
    <w:rsid w:val="00887F0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3402</Words>
  <Characters>19392</Characters>
  <Application>Microsoft Office Word</Application>
  <DocSecurity>0</DocSecurity>
  <Lines>161</Lines>
  <Paragraphs>45</Paragraphs>
  <ScaleCrop>false</ScaleCrop>
  <Company/>
  <LinksUpToDate>false</LinksUpToDate>
  <CharactersWithSpaces>22749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cp:revision>
  <dcterms:created xsi:type="dcterms:W3CDTF">2014-05-16T09:36:00Z</dcterms:created>
  <dcterms:modified xsi:type="dcterms:W3CDTF">2014-05-16T09:37:00Z</dcterms:modified>
</cp:coreProperties>
</file>