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Հավելված N 1</w:t>
      </w: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 w:cs="Sylfaen"/>
          <w:sz w:val="20"/>
          <w:lang w:val="hy-AM"/>
        </w:rPr>
        <w:t>&lt;&lt;     &gt;&gt; &lt;&lt;     &gt;&gt; 201</w:t>
      </w:r>
      <w:r w:rsidR="00D44E81" w:rsidRPr="009622BE">
        <w:rPr>
          <w:rFonts w:ascii="GHEA Grapalat" w:hAnsi="GHEA Grapalat" w:cs="Sylfaen"/>
          <w:sz w:val="20"/>
        </w:rPr>
        <w:t>4</w:t>
      </w:r>
      <w:r w:rsidRPr="009622BE">
        <w:rPr>
          <w:rFonts w:ascii="GHEA Grapalat" w:hAnsi="GHEA Grapalat" w:cs="Sylfaen"/>
          <w:sz w:val="20"/>
          <w:lang w:val="hy-AM"/>
        </w:rPr>
        <w:t xml:space="preserve"> թ.</w:t>
      </w:r>
      <w:r w:rsidRPr="009622BE">
        <w:rPr>
          <w:rFonts w:ascii="GHEA Grapalat" w:hAnsi="GHEA Grapalat"/>
          <w:sz w:val="20"/>
          <w:lang w:val="hy-AM"/>
        </w:rPr>
        <w:t xml:space="preserve"> կնքված </w:t>
      </w:r>
    </w:p>
    <w:p w:rsidR="00150A00" w:rsidRPr="009622BE" w:rsidRDefault="00511EFE" w:rsidP="005C62DD">
      <w:pPr>
        <w:spacing w:after="0"/>
        <w:ind w:left="-142" w:firstLine="142"/>
        <w:jc w:val="right"/>
        <w:rPr>
          <w:rFonts w:ascii="GHEA Grapalat" w:hAnsi="GHEA Grapalat" w:cs="Times Armenian"/>
          <w:b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ՎԾ-ՇՀԱՊՁԲ-1</w:t>
      </w:r>
      <w:r w:rsidR="00D44E81" w:rsidRPr="009622BE">
        <w:rPr>
          <w:rFonts w:ascii="GHEA Grapalat" w:hAnsi="GHEA Grapalat"/>
          <w:sz w:val="20"/>
          <w:lang w:val="hy-AM"/>
        </w:rPr>
        <w:t>4</w:t>
      </w:r>
      <w:r w:rsidRPr="009622BE">
        <w:rPr>
          <w:rFonts w:ascii="GHEA Grapalat" w:hAnsi="GHEA Grapalat"/>
          <w:sz w:val="20"/>
          <w:lang w:val="hy-AM"/>
        </w:rPr>
        <w:t>/</w:t>
      </w:r>
      <w:r w:rsidR="009622BE">
        <w:rPr>
          <w:rFonts w:ascii="GHEA Grapalat" w:hAnsi="GHEA Grapalat"/>
          <w:sz w:val="20"/>
        </w:rPr>
        <w:t>0</w:t>
      </w:r>
      <w:r w:rsidR="00D44E81" w:rsidRPr="009622BE">
        <w:rPr>
          <w:rFonts w:ascii="GHEA Grapalat" w:hAnsi="GHEA Grapalat"/>
          <w:sz w:val="20"/>
          <w:lang w:val="hy-AM"/>
        </w:rPr>
        <w:t>4</w:t>
      </w:r>
      <w:r w:rsidR="00150A00" w:rsidRPr="009622BE">
        <w:rPr>
          <w:rFonts w:ascii="GHEA Grapalat" w:hAnsi="GHEA Grapalat"/>
          <w:sz w:val="20"/>
          <w:lang w:val="hy-AM"/>
        </w:rPr>
        <w:t xml:space="preserve"> ծածկագրով գնման պայմանագրի</w:t>
      </w:r>
    </w:p>
    <w:p w:rsidR="00150A00" w:rsidRDefault="00150A00" w:rsidP="005C62D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150A00" w:rsidRPr="003B2600" w:rsidRDefault="00150A00" w:rsidP="00E04281">
      <w:pPr>
        <w:jc w:val="center"/>
        <w:rPr>
          <w:rFonts w:ascii="GHEA Grapalat" w:hAnsi="GHEA Grapalat" w:cs="Sylfaen"/>
          <w:b/>
          <w:lang w:val="es-ES"/>
        </w:rPr>
      </w:pPr>
      <w:r w:rsidRPr="003B2600">
        <w:rPr>
          <w:rFonts w:ascii="GHEA Grapalat" w:hAnsi="GHEA Grapalat" w:cs="Sylfaen"/>
          <w:b/>
          <w:lang w:val="es-ES"/>
        </w:rPr>
        <w:t xml:space="preserve"> </w:t>
      </w:r>
      <w:r w:rsidR="00470F62" w:rsidRPr="003B2600">
        <w:rPr>
          <w:rFonts w:ascii="GHEA Grapalat" w:hAnsi="GHEA Grapalat" w:cs="Sylfaen"/>
          <w:b/>
          <w:lang w:val="hy-AM"/>
        </w:rPr>
        <w:t>ԴԵՂՈՐԱՅՔԻ</w:t>
      </w:r>
      <w:r w:rsidR="00511EFE" w:rsidRPr="003B2600">
        <w:rPr>
          <w:rFonts w:ascii="GHEA Grapalat" w:hAnsi="GHEA Grapalat" w:cs="Sylfaen"/>
          <w:b/>
          <w:lang w:val="hy-AM"/>
        </w:rPr>
        <w:t xml:space="preserve"> </w:t>
      </w:r>
      <w:r w:rsidR="00AB6B18" w:rsidRPr="003B2600">
        <w:rPr>
          <w:rFonts w:ascii="GHEA Grapalat" w:hAnsi="GHEA Grapalat" w:cs="Sylfaen"/>
          <w:b/>
          <w:lang w:val="hy-AM"/>
        </w:rPr>
        <w:t xml:space="preserve">ԵՎ  ԼԱԲՈՐԱՏՈՐ  ՆՅՈՒԹԵՐԻ </w:t>
      </w:r>
      <w:r w:rsidRPr="003B2600">
        <w:rPr>
          <w:rFonts w:ascii="GHEA Grapalat" w:hAnsi="GHEA Grapalat" w:cs="Sylfaen"/>
          <w:b/>
          <w:lang w:val="es-ES"/>
        </w:rPr>
        <w:t xml:space="preserve"> ՁԵՌՔԲԵՐՄԱՆ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Pr="003B2600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531"/>
        <w:gridCol w:w="307"/>
        <w:gridCol w:w="3078"/>
        <w:gridCol w:w="4058"/>
        <w:gridCol w:w="7"/>
        <w:gridCol w:w="23"/>
        <w:gridCol w:w="1153"/>
        <w:gridCol w:w="24"/>
        <w:gridCol w:w="6"/>
        <w:gridCol w:w="997"/>
      </w:tblGrid>
      <w:tr w:rsidR="00D44E81" w:rsidRPr="00C677E1" w:rsidTr="005C648A">
        <w:trPr>
          <w:trHeight w:val="57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հ/հ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ա</w:t>
            </w:r>
            <w:r w:rsidRPr="00C677E1">
              <w:rPr>
                <w:rFonts w:ascii="GHEA Grapalat" w:hAnsi="GHEA Grapalat" w:cs="Arial"/>
                <w:lang w:val="en-US"/>
              </w:rPr>
              <w:t>նվանումը</w:t>
            </w:r>
            <w:proofErr w:type="spellEnd"/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Տեխնիկական</w:t>
            </w:r>
            <w:proofErr w:type="spellEnd"/>
            <w:r w:rsidRPr="00C677E1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բնութագիր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Չ/Մ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9622BE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Քանակ</w:t>
            </w:r>
          </w:p>
        </w:tc>
      </w:tr>
      <w:tr w:rsidR="00D44E81" w:rsidRPr="00C677E1" w:rsidTr="005C648A">
        <w:trPr>
          <w:trHeight w:val="33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D44E81" w:rsidRPr="00C677E1" w:rsidTr="005C648A">
        <w:trPr>
          <w:trHeight w:val="330"/>
        </w:trPr>
        <w:tc>
          <w:tcPr>
            <w:tcW w:w="8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CC2539">
              <w:rPr>
                <w:rFonts w:ascii="GHEA Grapalat" w:hAnsi="GHEA Grapalat" w:cs="Arial"/>
                <w:b/>
                <w:sz w:val="24"/>
                <w:szCs w:val="24"/>
              </w:rPr>
              <w:t>ԴԵՂՈՐԱՅՔ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4E81" w:rsidRPr="00CC2539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</w:tr>
      <w:tr w:rsidR="00D44E81" w:rsidRPr="00FF4DD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7218FA">
              <w:rPr>
                <w:rFonts w:ascii="Sylfaen" w:hAnsi="Sylfaen" w:cs="Sylfaen"/>
                <w:sz w:val="20"/>
                <w:szCs w:val="20"/>
              </w:rPr>
              <w:t>Էֆեդրին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Էֆեդրին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, 30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ամպուլա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1/2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6C5CC0" w:rsidRDefault="006C5CC0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սրվակ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6C5CC0" w:rsidRDefault="006C5CC0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80</w:t>
            </w:r>
          </w:p>
        </w:tc>
      </w:tr>
      <w:tr w:rsidR="00D44E81" w:rsidRPr="009018C1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7218FA" w:rsidRDefault="00D44E81" w:rsidP="005C648A">
            <w:pPr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                     Միդազոլամ</w:t>
            </w:r>
          </w:p>
          <w:p w:rsidR="00D44E81" w:rsidRPr="007218FA" w:rsidRDefault="00D44E81" w:rsidP="005C648A">
            <w:pPr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            </w:t>
            </w:r>
            <w:r w:rsidRPr="007218FA">
              <w:rPr>
                <w:rFonts w:ascii="Sylfaen" w:hAnsi="Sylfaen"/>
                <w:sz w:val="20"/>
                <w:szCs w:val="20"/>
              </w:rPr>
              <w:t xml:space="preserve">         15մգ/3մլ N5</w:t>
            </w:r>
          </w:p>
          <w:p w:rsidR="00D44E81" w:rsidRPr="007218FA" w:rsidRDefault="00D44E81" w:rsidP="005C648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218FA">
              <w:rPr>
                <w:rFonts w:ascii="Sylfaen" w:hAnsi="Sylfaen" w:cs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Միդազոլամ մալեատ- լուծույթ ներարկման, 15մգ-3մլ:  Գնման առարկայի որակական տվյալները, չափերը` սրվակ: Անվտանգությունը- հանձնման պահին պիտանելիության ժամկետի 1/2  առկայությունը: Նշանադրումը- ֆիրմային նշանի առկայությունը: Պայմանական նշանները- "կոտրվող է՛՛: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6C5CC0" w:rsidRDefault="006C5CC0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սրվակ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6C5CC0" w:rsidRDefault="006C5CC0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50</w:t>
            </w:r>
          </w:p>
        </w:tc>
      </w:tr>
      <w:tr w:rsidR="00D44E81" w:rsidRPr="00156849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միզոպրոստոլ 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200մկգ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N</w:t>
            </w:r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60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միզոպրոստոլ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, 200մ</w:t>
            </w:r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գ: Գնման առարկայի որակական տվյալները, չափերը` դեղահատ: Անվտանգությունը- հանձնման պահին պիտանելիության ժամկետի 1/2   առկայությունը: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6C5CC0" w:rsidRDefault="006C5CC0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դեղահատ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6C5CC0" w:rsidRDefault="006C5CC0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180</w:t>
            </w:r>
          </w:p>
        </w:tc>
      </w:tr>
      <w:tr w:rsidR="00D44E81" w:rsidRPr="00156849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միզոպրոստոլ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     </w:t>
            </w:r>
          </w:p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25մկգ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միզոպրոստոլ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, 25մ</w:t>
            </w:r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գ: Գնման առարկայի որակական տվյալները, չափերը` դեղահատ: Անվտանգությունը- հանձնման պահին պիտանելիության ժամկետի 1/2   առկայությունը: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6C5CC0" w:rsidRDefault="006C5CC0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դեղահատ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6C5CC0" w:rsidRDefault="006C5CC0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50</w:t>
            </w:r>
          </w:p>
        </w:tc>
      </w:tr>
      <w:tr w:rsidR="00D44E81" w:rsidRPr="00D70A9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3A6F15" w:rsidRDefault="00D44E81" w:rsidP="005C64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էրգոմետրին</w:t>
            </w:r>
            <w:proofErr w:type="spellEnd"/>
          </w:p>
          <w:p w:rsidR="00D44E81" w:rsidRPr="007218FA" w:rsidRDefault="00D44E81" w:rsidP="005C64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200</w:t>
            </w:r>
            <w:proofErr w:type="spellStart"/>
            <w:r w:rsidRPr="007218FA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մկգ</w:t>
            </w:r>
            <w:proofErr w:type="spellEnd"/>
            <w:r w:rsidRPr="007218FA">
              <w:rPr>
                <w:rFonts w:ascii="Sylfaen" w:hAnsi="Sylfaen" w:cs="Arial"/>
                <w:color w:val="000000"/>
                <w:sz w:val="20"/>
                <w:szCs w:val="20"/>
              </w:rPr>
              <w:t>/</w:t>
            </w:r>
            <w:proofErr w:type="spellStart"/>
            <w:r w:rsidRPr="007218FA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էրգոմետրին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, 200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մկգ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ամպուլա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պիտանելիության ժամկետի 1/2  առկայությունը: Նշանադրումը- ֆիրմային նշանի առկայությունը: Պայմանական նշանները- "կոտրվող է":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6C5CC0" w:rsidRDefault="006C5CC0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lastRenderedPageBreak/>
              <w:t>ամպուլա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6C5CC0" w:rsidRDefault="006C5CC0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300</w:t>
            </w:r>
          </w:p>
        </w:tc>
      </w:tr>
      <w:tr w:rsidR="00D44E81" w:rsidRPr="00D70A9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6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CC2539" w:rsidRDefault="00D44E81" w:rsidP="005C648A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կոնակիոն</w:t>
            </w:r>
            <w:r w:rsidRPr="007218FA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 w:rsidRPr="007218FA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մանկական</w:t>
            </w:r>
            <w:r w:rsidRPr="007218FA">
              <w:rPr>
                <w:rFonts w:ascii="Sylfaen" w:hAnsi="Sylfaen" w:cs="Arial LatArm"/>
                <w:color w:val="000000"/>
                <w:sz w:val="20"/>
                <w:szCs w:val="20"/>
              </w:rPr>
              <w:t>`</w:t>
            </w:r>
            <w:r w:rsidRPr="007218FA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 w:cs="Sylfaen"/>
                <w:color w:val="000000"/>
                <w:sz w:val="20"/>
                <w:szCs w:val="20"/>
              </w:rPr>
              <w:t>ֆիտոմենադիոն</w:t>
            </w:r>
          </w:p>
          <w:p w:rsidR="00D44E81" w:rsidRPr="00CC2539" w:rsidRDefault="00D44E81" w:rsidP="005C64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CC2539"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  <w:proofErr w:type="spellStart"/>
            <w:r w:rsidRPr="007218FA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CC2539">
              <w:rPr>
                <w:rFonts w:ascii="Sylfaen" w:hAnsi="Sylfaen" w:cs="Sylfaen"/>
                <w:color w:val="000000"/>
                <w:sz w:val="20"/>
                <w:szCs w:val="20"/>
              </w:rPr>
              <w:t>/0.2</w:t>
            </w:r>
            <w:proofErr w:type="spellStart"/>
            <w:r w:rsidRPr="007218FA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Կոնակիոն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ՄՄ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մանկական՝ֆիտոմենադիոն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- լուծույթ ներարկման, 2%- 5մլ:  Գնման առարկայի որակական տվյալները, չափերը` սրվակ: Անվտանգությունը- հանձնման պահին պիտանելիության ժամկետի 1/2   առկայությունը: Նշանադրումը- ֆիրմային նշանի առկայությունը: Պայմանական նշանները- "կոտրվող է":                        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A0527C" w:rsidRDefault="00A0527C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սրվակ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A0527C" w:rsidRDefault="00A0527C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700</w:t>
            </w:r>
          </w:p>
        </w:tc>
      </w:tr>
      <w:tr w:rsidR="00D44E81" w:rsidRPr="00D70A9B" w:rsidTr="005C648A">
        <w:trPr>
          <w:trHeight w:val="58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Ֆլյուկոնազոլ դպճ 150մգ N1</w:t>
            </w:r>
          </w:p>
          <w:p w:rsidR="00D44E81" w:rsidRPr="007218FA" w:rsidRDefault="00D44E81" w:rsidP="005C648A">
            <w:pPr>
              <w:jc w:val="center"/>
              <w:rPr>
                <w:rFonts w:ascii="Sylfaen" w:hAnsi="Sylfaen" w:cs="Calibri"/>
                <w:sz w:val="20"/>
                <w:szCs w:val="20"/>
                <w:lang w:eastAsia="en-US"/>
              </w:rPr>
            </w:pPr>
            <w:r w:rsidRPr="007218FA">
              <w:rPr>
                <w:rFonts w:ascii="Sylfaen" w:hAnsi="Sylfaen" w:cs="Calibri"/>
                <w:sz w:val="20"/>
                <w:szCs w:val="20"/>
                <w:lang w:eastAsia="en-US"/>
              </w:rPr>
              <w:t xml:space="preserve">                                     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Ֆլուկոնազոլ- դեղապատիճ, 150մգ: Գնման առարկայի որակական տվյալները, չափերը` դեղապատիճ: Անվտանգությունը- հանձնման պահին պիտանելիության ժամկետի  1/2  առկայությունը: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A0527C" w:rsidRDefault="00A0527C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դ/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պատիճ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A0527C" w:rsidRDefault="00A0527C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50</w:t>
            </w:r>
          </w:p>
        </w:tc>
      </w:tr>
      <w:tr w:rsidR="00D44E81" w:rsidRPr="00D70A9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մագնեզիում (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մագնեզիում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լակտատի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դիհիդրատ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պիրիդօքսին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պիրիդօքսինի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հիդրոքլորիդ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)  470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մգ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>+5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մգ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  N50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Մագնեզիում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լակտատի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դիհիդրատ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դեղահատեր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>, 470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+ 5մգ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բլիստերում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Գնման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առարկայի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որակական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տվյալները, չափերը` դեղահատ: Անվտանգությունը- հանձնման պահին պիտանելիության ժամկետի 1/2 առկայությունը: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A0527C" w:rsidRDefault="00A0527C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դեղահատ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A0527C" w:rsidRDefault="00A0527C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1500</w:t>
            </w:r>
          </w:p>
        </w:tc>
      </w:tr>
      <w:tr w:rsidR="00D44E81" w:rsidRPr="00D70A9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  <w:t xml:space="preserve">նատրիումի քլորիդ, կալիումի քլորիդ, կալցիումի քլորիդ    500մլ      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Նատրիումի քլորիդ, կալիումի քլորիդ, կալցիումի քլորիդ- լուծույթ կաթիլաներարկման, 8,6մգ/մլ+0,3մգ/մլ+0,33մգ/մլ-500մլ: Գնման առարկայի որակական տվյալները, չափերը`պլաստիկե փաթեթ: Անվտանգությունը- հանձնման պահին պիտանելիության ժամկետի 1/2   առկայությունը: Նշանադրումը- ֆիրմային նշանի առկայությունը: Պայմանական նշանները- "պահել լույսից ապահով տեղում":                 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A0527C" w:rsidRDefault="00A0527C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Պլ.փաթ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A0527C" w:rsidRDefault="00A0527C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200</w:t>
            </w:r>
          </w:p>
        </w:tc>
      </w:tr>
      <w:tr w:rsidR="00D44E81" w:rsidRPr="00D70A9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3A6A4A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 w:cs="Calibri"/>
                <w:sz w:val="20"/>
                <w:szCs w:val="20"/>
                <w:lang w:val="en-US" w:eastAsia="en-US"/>
              </w:rPr>
            </w:pPr>
            <w:r w:rsidRPr="007218FA">
              <w:rPr>
                <w:rFonts w:ascii="Sylfaen" w:hAnsi="Sylfaen" w:cs="Calibri"/>
                <w:sz w:val="20"/>
                <w:szCs w:val="20"/>
                <w:lang w:eastAsia="en-US"/>
              </w:rPr>
              <w:t xml:space="preserve">պովիդոն-յոդ   </w:t>
            </w:r>
          </w:p>
          <w:p w:rsidR="00D44E81" w:rsidRPr="007218FA" w:rsidRDefault="00D44E81" w:rsidP="005C648A">
            <w:pPr>
              <w:jc w:val="center"/>
              <w:rPr>
                <w:rFonts w:ascii="Sylfaen" w:hAnsi="Sylfaen" w:cs="Calibri"/>
                <w:sz w:val="20"/>
                <w:szCs w:val="20"/>
                <w:lang w:eastAsia="en-US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szCs w:val="20"/>
                <w:lang w:eastAsia="en-US"/>
              </w:rPr>
              <w:t>10% 1</w:t>
            </w:r>
            <w:r w:rsidRPr="007218FA">
              <w:rPr>
                <w:rFonts w:ascii="Sylfaen" w:hAnsi="Sylfaen" w:cs="Calibri"/>
                <w:sz w:val="20"/>
                <w:szCs w:val="20"/>
                <w:lang w:val="en-US" w:eastAsia="en-US"/>
              </w:rPr>
              <w:t>0</w:t>
            </w:r>
            <w:r w:rsidRPr="007218FA">
              <w:rPr>
                <w:rFonts w:ascii="Sylfaen" w:hAnsi="Sylfaen" w:cs="Calibri"/>
                <w:sz w:val="20"/>
                <w:szCs w:val="20"/>
                <w:lang w:eastAsia="en-US"/>
              </w:rPr>
              <w:t xml:space="preserve">0մլ                                       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7218FA" w:rsidRDefault="00D44E8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Պովիդոն յոդին- լուծույթ, 10%-100մլ: Գնման առարկայի որակական տվյալները, չափերը` շշիկ: Անվտանգությունը- հանձնման պահին պիտանելիության ժամկետի  1/2  առկայությունը: Նշանադրումը- ֆիրմային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 xml:space="preserve">նշանի առկայությունը: Պայմանական նշանները- "կոտրվող է":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A0527C" w:rsidRDefault="00A0527C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lastRenderedPageBreak/>
              <w:t>շշիկ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A0527C" w:rsidRDefault="00A0527C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20</w:t>
            </w:r>
          </w:p>
        </w:tc>
      </w:tr>
      <w:tr w:rsidR="00D44E81" w:rsidRPr="00470F62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3A6A4A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11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44E81" w:rsidRPr="00F533C2" w:rsidRDefault="00D44E81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Հ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իդրօքսիէթիլ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օսլա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</w:t>
            </w:r>
            <w:r w:rsidRPr="005F656D">
              <w:rPr>
                <w:rFonts w:ascii="Sylfaen" w:hAnsi="Sylfaen" w:cs="Arial LatArm"/>
                <w:color w:val="000000"/>
                <w:sz w:val="20"/>
                <w:szCs w:val="18"/>
              </w:rPr>
              <w:t>6%,</w:t>
            </w:r>
            <w:r>
              <w:rPr>
                <w:rFonts w:ascii="Sylfaen" w:hAnsi="Sylfaen" w:cs="Arial LatArm"/>
                <w:color w:val="000000"/>
                <w:sz w:val="20"/>
                <w:szCs w:val="18"/>
                <w:lang w:val="en-US"/>
              </w:rPr>
              <w:t xml:space="preserve">  500մլ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Default="00D44E81" w:rsidP="005C648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Հիդրօքսիէթիլ օսլա- լուծույթ կաթիլաներարկման, 6%-500մլ:Գնման առարկայի որակական տվյալները, չափերը`պլաստիկե փաթեթ: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"պահել լույսից ապահով տեղում":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D44E81" w:rsidRDefault="00D44E81" w:rsidP="005C648A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color w:val="000000"/>
              </w:rPr>
              <w:t>Պլաստ</w:t>
            </w:r>
            <w:r>
              <w:rPr>
                <w:rFonts w:ascii="Sylfaen" w:hAnsi="Sylfaen"/>
                <w:color w:val="000000"/>
                <w:lang w:val="en-US"/>
              </w:rPr>
              <w:t xml:space="preserve"> փ.</w:t>
            </w:r>
          </w:p>
          <w:p w:rsidR="00D44E81" w:rsidRPr="00914204" w:rsidRDefault="00D44E81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7B583B" w:rsidRDefault="007B583B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D44E81" w:rsidRPr="00470F62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  <w:r w:rsidR="003A6A4A">
              <w:rPr>
                <w:rFonts w:ascii="GHEA Grapalat" w:hAnsi="GHEA Grapalat" w:cs="Sylfaen"/>
              </w:rPr>
              <w:t>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44E81" w:rsidRPr="00F533C2" w:rsidRDefault="00D44E81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Դ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ինատրիումական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ադենոզին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տրիֆոսֆատի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տրիհիդրատ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կոկարբօքսիլազ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ցիանոկոբալամին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նիկոտինամիդ</w:t>
            </w:r>
            <w:r w:rsidRPr="005F656D">
              <w:rPr>
                <w:rFonts w:ascii="Sylfaen" w:hAnsi="Sylfaen" w:cs="Sylfaen"/>
                <w:color w:val="000000"/>
                <w:sz w:val="20"/>
                <w:szCs w:val="18"/>
              </w:rPr>
              <w:t>,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3A6A4A" w:rsidRDefault="00A0527C" w:rsidP="00A0527C">
            <w:pPr>
              <w:spacing w:line="240" w:lineRule="auto"/>
              <w:rPr>
                <w:rFonts w:ascii="Sylfaen" w:hAnsi="Sylfaen" w:cs="Arial LatArm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Դ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ինատրիումական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ադենոզին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տրիֆոս</w:t>
            </w:r>
            <w:r w:rsidRPr="00A0527C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-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ֆատի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տրիհիդրատ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կոկարբօքսիլազ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ցիանոկոբալամին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նիկոտինամիդ</w:t>
            </w:r>
            <w:r w:rsidRPr="00A0527C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</w:t>
            </w:r>
            <w:r>
              <w:rPr>
                <w:rFonts w:ascii="GHEA Grapalat" w:hAnsi="GHEA Grapalat" w:cs="Calibri"/>
                <w:sz w:val="20"/>
                <w:szCs w:val="20"/>
              </w:rPr>
              <w:t>դեղափոշի լիոֆիլացված, ներարկման լուծույթի</w:t>
            </w:r>
            <w:r w:rsidRPr="00A0527C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3A6A4A">
              <w:rPr>
                <w:rFonts w:ascii="Sylfaen" w:hAnsi="Sylfaen" w:cs="Calibri"/>
                <w:sz w:val="20"/>
                <w:szCs w:val="20"/>
              </w:rPr>
              <w:t>10մգ+50մգ+0,5մգ+ 20մգ,  ամպուլներ (N 3</w:t>
            </w:r>
            <w:r w:rsidR="003A6A4A" w:rsidRPr="003A6A4A">
              <w:rPr>
                <w:rFonts w:ascii="Sylfaen" w:hAnsi="Sylfaen" w:cs="Calibri"/>
                <w:sz w:val="20"/>
                <w:szCs w:val="20"/>
              </w:rPr>
              <w:t>),</w:t>
            </w:r>
            <w:r w:rsidRPr="003A6A4A">
              <w:rPr>
                <w:rFonts w:ascii="Sylfaen" w:hAnsi="Sylfaen" w:cs="Calibri"/>
                <w:sz w:val="20"/>
                <w:szCs w:val="20"/>
              </w:rPr>
              <w:t>2մլ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լուծիչ ամպուլներում</w:t>
            </w:r>
            <w:r w:rsidR="003A6A4A">
              <w:rPr>
                <w:rFonts w:ascii="GHEA Grapalat" w:hAnsi="GHEA Grapalat" w:cs="Calibri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="003A6A4A"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9E7D00" w:rsidRDefault="009E7D00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ամպուլա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9E7D00" w:rsidRDefault="009E7D00" w:rsidP="005C648A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60</w:t>
            </w:r>
          </w:p>
        </w:tc>
      </w:tr>
      <w:tr w:rsidR="00D44E81" w:rsidRPr="00D70A9B" w:rsidTr="005C648A">
        <w:trPr>
          <w:trHeight w:val="294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  <w:r w:rsidR="003A6A4A">
              <w:rPr>
                <w:rFonts w:ascii="GHEA Grapalat" w:hAnsi="GHEA Grapalat" w:cs="Sylfaen"/>
              </w:rPr>
              <w:t>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44E81" w:rsidRPr="00F533C2" w:rsidRDefault="00EC60B4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ոֆեին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նատրիումի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բենզոատ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</w:t>
            </w:r>
            <w:r>
              <w:t xml:space="preserve"> 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10%-1մլ N10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               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EC60B4" w:rsidRDefault="00EC60B4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Կոֆեին նատրիումի բենզոատ- լուծույթ ներարկման, 10%-1մլ: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EC60B4" w:rsidRDefault="00EC60B4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սրվակ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EC60B4" w:rsidRDefault="00EC60B4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</w:tr>
      <w:tr w:rsidR="00D44E81" w:rsidRPr="00D70A9B" w:rsidTr="005C648A">
        <w:trPr>
          <w:trHeight w:val="25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  <w:r w:rsidR="003A6A4A">
              <w:rPr>
                <w:rFonts w:ascii="GHEA Grapalat" w:hAnsi="GHEA Grapalat" w:cs="Sylfaen"/>
              </w:rPr>
              <w:t>4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44E81" w:rsidRPr="00F533C2" w:rsidRDefault="00D44E81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Բ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ենդազոլ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(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բենդազոլի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proofErr w:type="spellEnd"/>
            <w:r w:rsidR="00EC60B4">
              <w:rPr>
                <w:rFonts w:ascii="Sylfaen" w:hAnsi="Sylfaen" w:cs="Arial LatArm"/>
                <w:color w:val="000000"/>
                <w:sz w:val="20"/>
                <w:szCs w:val="18"/>
              </w:rPr>
              <w:t>)</w:t>
            </w:r>
            <w:r w:rsidR="00EC60B4"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1</w:t>
            </w:r>
            <w:r w:rsid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%, </w:t>
            </w:r>
            <w:r w:rsidR="00EC60B4"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>1</w:t>
            </w:r>
            <w:proofErr w:type="spellStart"/>
            <w:r w:rsidR="00EC60B4">
              <w:rPr>
                <w:rFonts w:ascii="Sylfaen" w:hAnsi="Sylfaen" w:cs="Arial LatArm"/>
                <w:color w:val="000000"/>
                <w:sz w:val="20"/>
                <w:szCs w:val="18"/>
                <w:lang w:val="en-US"/>
              </w:rPr>
              <w:t>մլ</w:t>
            </w:r>
            <w:proofErr w:type="spellEnd"/>
            <w:r w:rsid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="00EC60B4"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="00EC60B4">
              <w:rPr>
                <w:rFonts w:ascii="Sylfaen" w:hAnsi="Sylfaen" w:cs="Arial LatArm"/>
                <w:color w:val="000000"/>
                <w:sz w:val="20"/>
                <w:szCs w:val="18"/>
              </w:rPr>
              <w:t>N10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EC60B4" w:rsidRDefault="00EC60B4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Բենդազոլ- լուծույթ ներարկման, 1%-1.0: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EC60B4" w:rsidRDefault="00EC60B4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սրվակ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EC60B4" w:rsidRDefault="00EC60B4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</w:tr>
      <w:tr w:rsidR="00D44E81" w:rsidRPr="00D70A9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  <w:r w:rsidR="003A6A4A">
              <w:rPr>
                <w:rFonts w:ascii="GHEA Grapalat" w:hAnsi="GHEA Grapalat" w:cs="Sylfaen"/>
              </w:rPr>
              <w:t>5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44E81" w:rsidRPr="00F533C2" w:rsidRDefault="00D44E81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Պ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ապավերինի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r w:rsidR="00EC60B4">
              <w:t xml:space="preserve"> </w:t>
            </w:r>
            <w:r w:rsidR="00EC60B4">
              <w:rPr>
                <w:lang w:val="en-US"/>
              </w:rPr>
              <w:t xml:space="preserve">          </w:t>
            </w:r>
            <w:r w:rsidR="00EC60B4" w:rsidRPr="00EC60B4">
              <w:rPr>
                <w:rFonts w:ascii="Sylfaen" w:hAnsi="Sylfaen" w:cs="Sylfaen"/>
                <w:color w:val="000000"/>
                <w:sz w:val="20"/>
                <w:szCs w:val="18"/>
              </w:rPr>
              <w:t>2%- 2,0</w:t>
            </w:r>
            <w:r w:rsidR="00EC60B4"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 xml:space="preserve">  </w:t>
            </w:r>
            <w:r w:rsidR="00EC60B4" w:rsidRPr="00EC60B4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N10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E81" w:rsidRPr="00544C54" w:rsidRDefault="00EC60B4" w:rsidP="005C648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Պապավերինի հիդրոքլորիդ- լուծույթ ներարկման, 2%-2մլ: Գնման առարկայի որակական տվյալները, չափերը` սրվակ: Անվտանգությունը- հանձնման պահին պիտանելիության ժամկետի առկայությունը*(տես ծանոթությունը):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 xml:space="preserve">Նշանադրումը- ֆիրմային նշանի առկայությունը: Պայմանական նշանները- "կոտրվող է":                                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C54" w:rsidRPr="00F543C9" w:rsidRDefault="00544C54" w:rsidP="005C648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544C54" w:rsidRPr="00F543C9" w:rsidRDefault="00544C54" w:rsidP="005C648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544C54" w:rsidRPr="00F543C9" w:rsidRDefault="00544C54" w:rsidP="005C648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D44E81" w:rsidRPr="00544C54" w:rsidRDefault="00544C54" w:rsidP="005C648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սրվակ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4C54" w:rsidRDefault="00544C54" w:rsidP="005C648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544C54" w:rsidRPr="00544C54" w:rsidRDefault="00544C54" w:rsidP="005C648A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544C54" w:rsidRDefault="00544C54" w:rsidP="005C648A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D44E81" w:rsidRPr="00544C54" w:rsidRDefault="00544C54" w:rsidP="005C648A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    100</w:t>
            </w:r>
          </w:p>
        </w:tc>
      </w:tr>
      <w:tr w:rsidR="00D44E81" w:rsidRPr="00D70A9B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</w:t>
            </w:r>
            <w:r w:rsidR="003A6A4A">
              <w:rPr>
                <w:rFonts w:ascii="GHEA Grapalat" w:hAnsi="GHEA Grapalat" w:cs="Sylfaen"/>
              </w:rPr>
              <w:t>6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44E81" w:rsidRPr="00357EEC" w:rsidRDefault="00357EEC" w:rsidP="005C648A">
            <w:pPr>
              <w:rPr>
                <w:rFonts w:ascii="Sylfaen" w:hAnsi="Sylfaen"/>
                <w:sz w:val="24"/>
                <w:szCs w:val="24"/>
              </w:rPr>
            </w:pPr>
            <w:r w:rsidRPr="00357EEC">
              <w:rPr>
                <w:rFonts w:ascii="Sylfaen" w:hAnsi="Sylfaen"/>
                <w:sz w:val="20"/>
              </w:rPr>
              <w:t>Ֆուրոսեմիդ 1%- 2մլ  N10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E81" w:rsidRPr="00357EEC" w:rsidRDefault="00357EEC" w:rsidP="005C648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Ֆուրոսեմիդ- լուծույթ ներարկման,1%-2մլ: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E81" w:rsidRPr="00357EEC" w:rsidRDefault="00357EEC" w:rsidP="005C648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սռվակ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44E81" w:rsidRPr="007218FA" w:rsidRDefault="00401EE2" w:rsidP="005C648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</w:t>
            </w:r>
            <w:r w:rsidR="00357EEC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</w:tr>
      <w:tr w:rsidR="00D44E81" w:rsidRPr="00D70A9B" w:rsidTr="005C648A">
        <w:trPr>
          <w:trHeight w:val="60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81" w:rsidRPr="00470F62" w:rsidRDefault="00D44E8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  <w:r w:rsidR="003A6A4A">
              <w:rPr>
                <w:rFonts w:ascii="GHEA Grapalat" w:hAnsi="GHEA Grapalat" w:cs="Sylfaen"/>
              </w:rPr>
              <w:t>7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44E81" w:rsidRPr="00F533C2" w:rsidRDefault="00D44E81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Նովոկային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0,5% 2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                                                          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401EE2" w:rsidRDefault="00401EE2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Պրոկային- լուծույթ ներարկման, 0.5%-2մլ: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401EE2" w:rsidRDefault="00401EE2" w:rsidP="005C648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1EE2" w:rsidRDefault="00401EE2" w:rsidP="005C648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600</w:t>
            </w:r>
          </w:p>
          <w:p w:rsidR="00D44E81" w:rsidRPr="007218FA" w:rsidRDefault="00D44E81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401EE2" w:rsidRPr="00470F62" w:rsidTr="005C648A">
        <w:trPr>
          <w:trHeight w:val="5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E2" w:rsidRPr="00470F62" w:rsidRDefault="00401EE2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  <w:r w:rsidR="003A6A4A">
              <w:rPr>
                <w:rFonts w:ascii="GHEA Grapalat" w:hAnsi="GHEA Grapalat" w:cs="Sylfaen"/>
              </w:rPr>
              <w:t>8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1EE2" w:rsidRPr="00401EE2" w:rsidRDefault="00401EE2" w:rsidP="005C648A">
            <w:pPr>
              <w:rPr>
                <w:rFonts w:ascii="Sylfaen" w:hAnsi="Sylfaen"/>
                <w:color w:val="000000"/>
                <w:sz w:val="24"/>
                <w:szCs w:val="24"/>
                <w:highlight w:val="yellow"/>
              </w:rPr>
            </w:pPr>
            <w:r w:rsidRPr="003A6A4A">
              <w:rPr>
                <w:rFonts w:ascii="Sylfaen" w:hAnsi="Sylfaen"/>
                <w:color w:val="000000"/>
              </w:rPr>
              <w:t>Ամինոկապրոնաթթու 5%  250մլ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E2" w:rsidRPr="00401EE2" w:rsidRDefault="00401EE2" w:rsidP="005C648A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</w:rPr>
            </w:pPr>
            <w:r w:rsidRPr="003A6A4A">
              <w:rPr>
                <w:rFonts w:ascii="Sylfaen" w:hAnsi="Sylfaen"/>
                <w:color w:val="000000"/>
                <w:sz w:val="20"/>
                <w:szCs w:val="20"/>
              </w:rPr>
              <w:t>Ամինոկապրոնաթթու- լուծույթ կաթիլաներարկման, 5%-200մլ:Գնման առարկայի որակական տվյալները, չափերը` պլ. փաթեթ/սրվակ: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 պահել չոր,լույսից պաշտպանված տեղում"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E2" w:rsidRPr="003A6A4A" w:rsidRDefault="00401EE2" w:rsidP="005C648A">
            <w:pPr>
              <w:rPr>
                <w:rFonts w:ascii="Sylfaen" w:hAnsi="Sylfaen"/>
                <w:color w:val="000000"/>
                <w:sz w:val="24"/>
                <w:szCs w:val="24"/>
              </w:rPr>
            </w:pPr>
            <w:r w:rsidRPr="003A6A4A">
              <w:rPr>
                <w:rFonts w:ascii="Sylfaen" w:hAnsi="Sylfaen"/>
                <w:color w:val="000000"/>
              </w:rPr>
              <w:t>փաթեթ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1EE2" w:rsidRPr="003A6A4A" w:rsidRDefault="00401EE2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6A4A"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  <w:tr w:rsidR="00B1386F" w:rsidRPr="00470F62" w:rsidTr="005C648A">
        <w:trPr>
          <w:trHeight w:val="56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6F" w:rsidRPr="00470F62" w:rsidRDefault="003A6A4A" w:rsidP="005C648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1386F" w:rsidRPr="00B1386F" w:rsidRDefault="00B1386F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Մ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ենադիոնի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նատրիումի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բիսուլֆիտ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B1386F">
              <w:rPr>
                <w:rFonts w:ascii="Sylfaen" w:hAnsi="Sylfaen" w:cs="Arial LatArm"/>
                <w:color w:val="000000"/>
                <w:sz w:val="20"/>
                <w:szCs w:val="18"/>
                <w:lang w:val="en-US"/>
              </w:rPr>
              <w:t>1%-1,0 N10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6F" w:rsidRDefault="00B1386F" w:rsidP="005C648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Մենադիոնի  նատրիումի բիսուլֆիտ- լուծույթ ներարկման, 1%-1.0: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6F" w:rsidRPr="00B1386F" w:rsidRDefault="00B1386F" w:rsidP="005C648A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lang w:val="en-US"/>
              </w:rPr>
              <w:t>սրվակ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386F" w:rsidRPr="00B1386F" w:rsidRDefault="00B1386F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20</w:t>
            </w:r>
          </w:p>
        </w:tc>
      </w:tr>
      <w:tr w:rsidR="00B1386F" w:rsidRPr="00470F62" w:rsidTr="005C648A">
        <w:trPr>
          <w:trHeight w:val="4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6F" w:rsidRPr="00470F62" w:rsidRDefault="00B1386F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  <w:r w:rsidR="003A6A4A">
              <w:rPr>
                <w:rFonts w:ascii="GHEA Grapalat" w:hAnsi="GHEA Grapalat" w:cs="Sylfaen"/>
              </w:rPr>
              <w:t>0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A4B42" w:rsidRDefault="00B1386F" w:rsidP="005C648A">
            <w:pPr>
              <w:spacing w:after="0" w:line="240" w:lineRule="auto"/>
              <w:rPr>
                <w:rFonts w:ascii="Sylfaen" w:hAnsi="Sylfaen" w:cs="Arial LatArm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Մ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ագնեզիում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ասպարտատ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</w:p>
          <w:p w:rsidR="00B1386F" w:rsidRPr="00F533C2" w:rsidRDefault="00B1386F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="00EA4B42">
              <w:t xml:space="preserve"> </w:t>
            </w:r>
            <w:r w:rsidR="00EA4B42" w:rsidRPr="00EA4B42">
              <w:rPr>
                <w:rFonts w:ascii="Sylfaen" w:hAnsi="Sylfaen" w:cs="Arial LatArm"/>
                <w:color w:val="000000"/>
                <w:sz w:val="20"/>
                <w:szCs w:val="18"/>
              </w:rPr>
              <w:t>10մլ N5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B42" w:rsidRDefault="00EA4B42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Մագնեզիում ասպարտատ (մագնեզիում ասպարտատի տետրահիդրատ), կալիումի ասպարտատ (կալիում ասպարտատի հեմիհիդրատ)- խտանյութ կաթիլաներարկման լուծույթի, 400մգ/10մլ+ 452մգ/10մլ, 10մլ ամպուլներ:Գնման առարկայի որակական տվյալները, չափերը` սրվակ: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</w:t>
            </w:r>
          </w:p>
          <w:p w:rsidR="00B1386F" w:rsidRPr="007218FA" w:rsidRDefault="00B1386F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6F" w:rsidRPr="00EA4B42" w:rsidRDefault="00EA4B42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սրվակ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386F" w:rsidRPr="007218FA" w:rsidRDefault="00EA4B42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B1386F" w:rsidRPr="00470F62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6F" w:rsidRPr="00470F62" w:rsidRDefault="00B1386F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2</w:t>
            </w:r>
            <w:r w:rsidR="003A6A4A">
              <w:rPr>
                <w:rFonts w:ascii="GHEA Grapalat" w:hAnsi="GHEA Grapalat" w:cs="Sylfaen"/>
              </w:rPr>
              <w:t>1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1386F" w:rsidRPr="00D46F01" w:rsidRDefault="00B1386F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ատվախոտի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պղպեղային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անանուխի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պատրինջի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չոր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հանուկներ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="00D46F01" w:rsidRPr="00D46F01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125մգ+25մգ+25մգ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="00D46F01">
              <w:rPr>
                <w:rFonts w:ascii="Sylfaen" w:hAnsi="Sylfaen" w:cs="Arial LatArm"/>
                <w:color w:val="000000"/>
                <w:sz w:val="20"/>
                <w:szCs w:val="18"/>
                <w:lang w:val="en-US"/>
              </w:rPr>
              <w:t>N</w:t>
            </w:r>
            <w:r w:rsidR="00D46F01" w:rsidRPr="00D46F01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30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6F" w:rsidRPr="007218FA" w:rsidRDefault="00D46F01" w:rsidP="005C648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ատվախոտի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պղպեղային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անանուխի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պատրինջի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չոր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հանուկներ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,</w:t>
            </w:r>
            <w: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դեղապատիճներ փափուկ, ժելատինե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,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125մգ+25մգ+25մգ (30/2x15/)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: Գնման առարկայի որակական տվյալները, չափերը` դեղապատիճ: Անվտանգությունը- հանձնման պահին պիտանելիության ժամկետի  1/2  առկայությունը: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6F" w:rsidRPr="007218FA" w:rsidRDefault="00D46F0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386F" w:rsidRPr="007218FA" w:rsidRDefault="00D46F0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</w:tr>
      <w:tr w:rsidR="000B5B01" w:rsidRPr="00470F62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01" w:rsidRPr="00470F62" w:rsidRDefault="000B5B0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  <w:r w:rsidR="003A6A4A">
              <w:rPr>
                <w:rFonts w:ascii="GHEA Grapalat" w:hAnsi="GHEA Grapalat" w:cs="Sylfaen"/>
              </w:rPr>
              <w:t>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5B01" w:rsidRPr="00F533C2" w:rsidRDefault="000B5B01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18"/>
              </w:rPr>
            </w:pPr>
            <w:r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Լ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իդոկայինին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ի հիդրոքլորիդ            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1% 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>20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Default="000B5B01" w:rsidP="005C648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Լիդոկայինի հիդրոքլորիդ, էպինեֆրին- լուծույթ ներարկման, (10մգ+0.01մգ)/մլ (20մլ):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Default="000B5B01" w:rsidP="005C648A">
            <w:pPr>
              <w:rPr>
                <w:rFonts w:ascii="Sylfaen" w:hAnsi="Sylfaen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</w:rPr>
              <w:t>ֆլակոն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7218FA" w:rsidRDefault="000B5B0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</w:tr>
      <w:tr w:rsidR="000B5B01" w:rsidRPr="00470F62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01" w:rsidRPr="00470F62" w:rsidRDefault="000B5B0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  <w:r w:rsidR="003A6A4A">
              <w:rPr>
                <w:rFonts w:ascii="GHEA Grapalat" w:hAnsi="GHEA Grapalat" w:cs="Sylfaen"/>
              </w:rPr>
              <w:t>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46F01" w:rsidRPr="003A0569" w:rsidRDefault="000B5B01" w:rsidP="005C648A">
            <w:pPr>
              <w:spacing w:after="0" w:line="240" w:lineRule="auto"/>
              <w:jc w:val="center"/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  <w:r w:rsidRPr="00D46F01"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Հ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որթի</w:t>
            </w:r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արյան</w:t>
            </w:r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սպիտակուցազերծ</w:t>
            </w:r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ածանցյալ</w:t>
            </w:r>
            <w:r w:rsidRPr="00D46F01">
              <w:rPr>
                <w:rFonts w:ascii="Arial LatArm" w:hAnsi="Arial LatArm" w:cs="Sylfaen"/>
                <w:color w:val="000000"/>
                <w:sz w:val="20"/>
                <w:szCs w:val="18"/>
              </w:rPr>
              <w:t xml:space="preserve">     </w:t>
            </w:r>
            <w:r w:rsidR="00D46F01" w:rsidRPr="00D46F01">
              <w:rPr>
                <w:rFonts w:ascii="Sylfaen" w:hAnsi="Sylfaen"/>
                <w:sz w:val="20"/>
              </w:rPr>
              <w:t>200մգ  N5</w:t>
            </w:r>
            <w:r w:rsidR="003A0569" w:rsidRPr="003A0569">
              <w:rPr>
                <w:rFonts w:ascii="Sylfaen" w:hAnsi="Sylfaen"/>
                <w:sz w:val="20"/>
              </w:rPr>
              <w:t>0</w:t>
            </w:r>
          </w:p>
          <w:p w:rsidR="000B5B01" w:rsidRPr="00D46F01" w:rsidRDefault="000B5B01" w:rsidP="005C648A">
            <w:pPr>
              <w:spacing w:after="0" w:line="240" w:lineRule="auto"/>
              <w:jc w:val="center"/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3A0569" w:rsidRDefault="00D46F01" w:rsidP="005C648A">
            <w:pPr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  <w:r w:rsidRPr="00D46F01"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Հ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որթի</w:t>
            </w:r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արյան</w:t>
            </w:r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սպիտակուցազերծ</w:t>
            </w:r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ածանցյա</w:t>
            </w:r>
            <w:r w:rsidR="003A0569"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լ</w:t>
            </w:r>
            <w:r w:rsidR="003A0569" w:rsidRPr="003A0569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r w:rsidR="003A0569"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="003A0569" w:rsidRPr="003A056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6F01">
              <w:rPr>
                <w:rFonts w:ascii="Sylfaen" w:hAnsi="Sylfaen"/>
                <w:color w:val="000000"/>
                <w:sz w:val="20"/>
                <w:szCs w:val="20"/>
              </w:rPr>
              <w:t>թաղանթապատ</w:t>
            </w:r>
            <w:r w:rsidR="003A0569" w:rsidRPr="003A0569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="003A0569" w:rsidRPr="00D46F01">
              <w:rPr>
                <w:rFonts w:ascii="Sylfaen" w:hAnsi="Sylfaen"/>
                <w:sz w:val="20"/>
              </w:rPr>
              <w:t>200մգ</w:t>
            </w:r>
            <w:r w:rsidR="003A0569" w:rsidRPr="00D46F0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="003A0569" w:rsidRPr="003A0569"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  <w:r w:rsidRPr="00D46F0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</w:t>
            </w:r>
            <w:r w:rsidR="003A0569" w:rsidRPr="003A0569">
              <w:rPr>
                <w:rFonts w:ascii="Sylfaen" w:hAnsi="Sylfaen"/>
                <w:color w:val="000000"/>
                <w:sz w:val="20"/>
                <w:szCs w:val="20"/>
              </w:rPr>
              <w:t>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</w:t>
            </w:r>
            <w:r w:rsidR="003A0569">
              <w:rPr>
                <w:rFonts w:ascii="Sylfaen" w:hAnsi="Sylfaen" w:cs="Sylfaen"/>
                <w:color w:val="000000"/>
                <w:sz w:val="20"/>
                <w:szCs w:val="18"/>
                <w:lang w:val="en-US"/>
              </w:rPr>
              <w:t>ը</w:t>
            </w:r>
            <w:r w:rsidR="003A0569" w:rsidRPr="003A0569">
              <w:rPr>
                <w:rFonts w:ascii="Sylfaen" w:hAnsi="Sylfaen" w:cs="Sylfaen"/>
                <w:color w:val="000000"/>
                <w:sz w:val="20"/>
                <w:szCs w:val="18"/>
              </w:rPr>
              <w:t>-</w:t>
            </w:r>
            <w:r w:rsidR="003A0569" w:rsidRPr="007218FA">
              <w:rPr>
                <w:rFonts w:ascii="Sylfaen" w:hAnsi="Sylfaen"/>
                <w:color w:val="000000"/>
                <w:sz w:val="20"/>
                <w:szCs w:val="20"/>
              </w:rPr>
              <w:t>" վախենում է խոնավությունից":</w:t>
            </w:r>
            <w:r w:rsidRPr="00D46F01">
              <w:rPr>
                <w:rFonts w:ascii="Arial LatArm" w:hAnsi="Arial LatArm" w:cs="Sylfaen"/>
                <w:color w:val="000000"/>
                <w:sz w:val="20"/>
                <w:szCs w:val="18"/>
              </w:rPr>
              <w:t xml:space="preserve"> 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3A0569" w:rsidRDefault="003A0569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դեղահատ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3A0569" w:rsidRDefault="003A0569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0B5B01" w:rsidRPr="00CA1442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01" w:rsidRPr="00470F62" w:rsidRDefault="000B5B0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  <w:r w:rsidR="003A6A4A">
              <w:rPr>
                <w:rFonts w:ascii="GHEA Grapalat" w:hAnsi="GHEA Grapalat" w:cs="Sylfaen"/>
              </w:rPr>
              <w:t>4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5B01" w:rsidRPr="00F533C2" w:rsidRDefault="000B5B01" w:rsidP="005C648A">
            <w:pPr>
              <w:spacing w:after="0" w:line="240" w:lineRule="auto"/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Ն</w:t>
            </w:r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իկեթամիդ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 </w:t>
            </w:r>
            <w:r>
              <w:t xml:space="preserve"> </w:t>
            </w:r>
            <w:r w:rsidRPr="00EC60B4">
              <w:rPr>
                <w:rFonts w:ascii="Arial LatArm" w:hAnsi="Arial LatArm" w:cs="Arial LatArm"/>
                <w:color w:val="000000"/>
                <w:sz w:val="18"/>
                <w:szCs w:val="18"/>
              </w:rPr>
              <w:t>25%-2</w:t>
            </w:r>
            <w:r w:rsidRPr="00EC60B4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C60B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N10 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                        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Default="000B5B01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Նիկեթամիդ- լուծույթ ներարկման, 25%-2մլ: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  <w:p w:rsidR="000B5B01" w:rsidRPr="007218FA" w:rsidRDefault="000B5B01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EC60B4" w:rsidRDefault="000B5B01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սրվակ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EC60B4" w:rsidRDefault="000B5B01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50</w:t>
            </w:r>
          </w:p>
        </w:tc>
      </w:tr>
      <w:tr w:rsidR="000B5B01" w:rsidRPr="005F656D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01" w:rsidRPr="00470F62" w:rsidRDefault="000B5B0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2</w:t>
            </w:r>
            <w:r w:rsidR="003A6A4A">
              <w:rPr>
                <w:rFonts w:ascii="GHEA Grapalat" w:hAnsi="GHEA Grapalat" w:cs="Sylfaen"/>
              </w:rPr>
              <w:t>5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5B01" w:rsidRPr="0035644F" w:rsidRDefault="000B5B01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5644F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Հալոպերիդոլ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="003A0569"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,</w:t>
            </w:r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="003A0569" w:rsidRPr="0035644F">
              <w:rPr>
                <w:sz w:val="20"/>
                <w:szCs w:val="20"/>
              </w:rPr>
              <w:t xml:space="preserve"> </w:t>
            </w:r>
            <w:r w:rsidR="003A0569"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5մգ/</w:t>
            </w:r>
            <w:proofErr w:type="spellStart"/>
            <w:r w:rsidR="003A0569"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proofErr w:type="spellEnd"/>
            <w:r w:rsidR="003A0569" w:rsidRPr="0035644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,      1մլ </w:t>
            </w:r>
            <w:r w:rsidR="003A0569" w:rsidRPr="0035644F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3A0569" w:rsidRPr="0035644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(10)                                                                            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35644F" w:rsidRDefault="003A0569" w:rsidP="005C648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35644F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Հալոպերիդոլ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-</w:t>
            </w:r>
            <w:r w:rsidRPr="0035644F">
              <w:rPr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լուծույթ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ներարկման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,</w:t>
            </w:r>
            <w:r w:rsidR="0035644F"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,</w:t>
            </w:r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5մգ/</w:t>
            </w:r>
            <w:proofErr w:type="spellStart"/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,      1մլ</w:t>
            </w:r>
            <w:r w:rsidR="0035644F" w:rsidRPr="0035644F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proofErr w:type="spellEnd"/>
            <w:r w:rsidR="0035644F"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է":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35644F" w:rsidRDefault="0035644F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սրվակ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35644F" w:rsidRDefault="0035644F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</w:tr>
      <w:tr w:rsidR="000B5B01" w:rsidRPr="00470F62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01" w:rsidRPr="00470F62" w:rsidRDefault="000B5B01" w:rsidP="003A6A4A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  <w:r w:rsidR="003A6A4A">
              <w:rPr>
                <w:rFonts w:ascii="GHEA Grapalat" w:hAnsi="GHEA Grapalat" w:cs="Sylfaen"/>
              </w:rPr>
              <w:t>6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5B01" w:rsidRPr="00F533C2" w:rsidRDefault="000B5B01" w:rsidP="005C648A">
            <w:pPr>
              <w:spacing w:after="0" w:line="240" w:lineRule="auto"/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proofErr w:type="spellStart"/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Լևոմեկոլի</w:t>
            </w:r>
            <w:proofErr w:type="spellEnd"/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</w:t>
            </w:r>
            <w:proofErr w:type="spellStart"/>
            <w:r w:rsidR="0035644F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քսուկ</w:t>
            </w:r>
            <w:proofErr w:type="spellEnd"/>
            <w:r w:rsidR="0035644F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,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25</w:t>
            </w:r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>.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7218FA" w:rsidRDefault="0035644F" w:rsidP="005C648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Լևոմեկոլի</w:t>
            </w:r>
            <w:proofErr w:type="spellEnd"/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քսուկ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>-25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մգ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պարկուճներ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>: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պարկուճ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վախենում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է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խոնավությունից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35644F" w:rsidRDefault="0035644F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պարկուճ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35644F" w:rsidRDefault="0035644F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744272" w:rsidRPr="00744272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72" w:rsidRPr="00744272" w:rsidRDefault="00744272" w:rsidP="003A6A4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27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44272" w:rsidRPr="00744272" w:rsidRDefault="00744272" w:rsidP="00744272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Մետրոնիդազոլ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500մգ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10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                                                     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744272" w:rsidRPr="00744272" w:rsidRDefault="00744272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272" w:rsidRPr="00744272" w:rsidRDefault="00744272" w:rsidP="00744272">
            <w:pP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Մետրոնիդազոլ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 xml:space="preserve">  - </w:t>
            </w:r>
            <w:r w:rsidRPr="0074427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հեշտոցամոմիկ</w:t>
            </w:r>
            <w:r w:rsidRPr="00744272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ներ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744272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500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մգ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մոմիկ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- "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վախենում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է</w:t>
            </w:r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խոնավությունից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72" w:rsidRDefault="00744272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մոմիկ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4272" w:rsidRDefault="00744272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200</w:t>
            </w:r>
          </w:p>
        </w:tc>
      </w:tr>
      <w:tr w:rsidR="00744272" w:rsidRPr="00744272" w:rsidTr="005C648A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72" w:rsidRPr="00744272" w:rsidRDefault="00744272" w:rsidP="003A6A4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28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44272" w:rsidRPr="00744272" w:rsidRDefault="00744272" w:rsidP="005C648A">
            <w:pPr>
              <w:spacing w:after="0" w:line="240" w:lineRule="auto"/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Գլիցերին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 xml:space="preserve"> 30գ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272" w:rsidRPr="00744272" w:rsidRDefault="00744272" w:rsidP="00744272">
            <w:pP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Գլիցերին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 xml:space="preserve">-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ընդունման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լուծույթ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, 30գ,</w:t>
            </w:r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`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ֆլակոն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- "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proofErr w:type="spellEnd"/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74427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72" w:rsidRDefault="00744272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ֆլակոն</w:t>
            </w:r>
            <w:proofErr w:type="spellEnd"/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4272" w:rsidRDefault="00744272" w:rsidP="005C648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bookmarkStart w:id="0" w:name="_GoBack"/>
        <w:bookmarkEnd w:id="0"/>
      </w:tr>
      <w:tr w:rsidR="000B5B01" w:rsidRPr="00D70A9B" w:rsidTr="005C648A">
        <w:trPr>
          <w:trHeight w:val="305"/>
        </w:trPr>
        <w:tc>
          <w:tcPr>
            <w:tcW w:w="101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5B01" w:rsidRPr="00CC2539" w:rsidRDefault="000B5B01" w:rsidP="005C648A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                                                                  </w:t>
            </w:r>
            <w:r w:rsidRPr="00744272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744272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CC2539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ԱԽՏԱՀԱՆԻՉ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CC2539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ՆՅՈՒԹԵՐ  </w:t>
            </w:r>
          </w:p>
        </w:tc>
      </w:tr>
      <w:tr w:rsidR="000B5B01" w:rsidRPr="00EA4B42" w:rsidTr="003A6A4A">
        <w:trPr>
          <w:trHeight w:val="5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01" w:rsidRDefault="000B5B01" w:rsidP="005C648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3C4268" w:rsidRDefault="003C4268" w:rsidP="005C648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3C4268" w:rsidRPr="003C4268" w:rsidRDefault="003C4268" w:rsidP="003C4268">
            <w:pPr>
              <w:spacing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7218FA" w:rsidRDefault="000B5B01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0B5B01" w:rsidRPr="009C0142" w:rsidRDefault="000B5B01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Ժավել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սոլիդ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N320,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7218FA" w:rsidRDefault="000B5B01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Դիքլորիզոցիանաթթվի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Na-</w:t>
            </w:r>
            <w:r w:rsidRPr="007218FA">
              <w:rPr>
                <w:rFonts w:ascii="Sylfaen" w:hAnsi="Sylfaen"/>
                <w:sz w:val="20"/>
                <w:szCs w:val="20"/>
              </w:rPr>
              <w:t>ական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աղ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7218FA">
              <w:rPr>
                <w:rFonts w:ascii="Sylfaen" w:hAnsi="Sylfaen"/>
                <w:sz w:val="20"/>
                <w:szCs w:val="20"/>
              </w:rPr>
              <w:t>Դեղաձևը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հաբ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(1</w:t>
            </w:r>
            <w:r w:rsidRPr="007218FA">
              <w:rPr>
                <w:rFonts w:ascii="Sylfaen" w:hAnsi="Sylfaen"/>
                <w:sz w:val="20"/>
                <w:szCs w:val="20"/>
              </w:rPr>
              <w:t>կգ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7218FA">
              <w:rPr>
                <w:rFonts w:ascii="Sylfaen" w:hAnsi="Sylfaen"/>
                <w:sz w:val="20"/>
                <w:szCs w:val="20"/>
              </w:rPr>
              <w:t>ում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320 </w:t>
            </w:r>
            <w:r w:rsidRPr="007218FA">
              <w:rPr>
                <w:rFonts w:ascii="Sylfaen" w:hAnsi="Sylfaen"/>
                <w:sz w:val="20"/>
                <w:szCs w:val="20"/>
              </w:rPr>
              <w:t>հաբ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, 0,5</w:t>
            </w:r>
            <w:r w:rsidRPr="007218FA">
              <w:rPr>
                <w:rFonts w:ascii="Sylfaen" w:hAnsi="Sylfaen"/>
                <w:sz w:val="20"/>
                <w:szCs w:val="20"/>
              </w:rPr>
              <w:t>կգ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7218FA">
              <w:rPr>
                <w:rFonts w:ascii="Sylfaen" w:hAnsi="Sylfaen"/>
                <w:sz w:val="20"/>
                <w:szCs w:val="20"/>
              </w:rPr>
              <w:t>ում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160</w:t>
            </w:r>
            <w:r w:rsidRPr="007218FA">
              <w:rPr>
                <w:rFonts w:ascii="Sylfaen" w:hAnsi="Sylfaen"/>
                <w:sz w:val="20"/>
                <w:szCs w:val="20"/>
              </w:rPr>
              <w:t>հաբ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), </w:t>
            </w:r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ժամկետի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1/2-</w:t>
            </w:r>
            <w:r w:rsidRPr="007218FA">
              <w:rPr>
                <w:rFonts w:ascii="Sylfaen" w:hAnsi="Sylfaen"/>
                <w:sz w:val="20"/>
                <w:szCs w:val="20"/>
              </w:rPr>
              <w:t>ի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7218FA" w:rsidRDefault="0035644F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հաբ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CF200A" w:rsidRDefault="00CF200A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1280</w:t>
            </w:r>
          </w:p>
        </w:tc>
      </w:tr>
      <w:tr w:rsidR="000B5B01" w:rsidRPr="00CF200A" w:rsidTr="003A6A4A">
        <w:trPr>
          <w:trHeight w:val="5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01" w:rsidRDefault="000B5B01" w:rsidP="005C648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3C4268" w:rsidRPr="003C4268" w:rsidRDefault="003C4268" w:rsidP="005C648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7218FA" w:rsidRDefault="000B5B01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Անիոսժել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85 NPC 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>-750մլ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7218FA" w:rsidRDefault="000B5B01" w:rsidP="005C648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էթանոլ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7218FA">
              <w:rPr>
                <w:rFonts w:ascii="Sylfaen" w:hAnsi="Sylfaen"/>
                <w:sz w:val="20"/>
                <w:szCs w:val="20"/>
              </w:rPr>
              <w:t>Ֆունկցիոնալ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հավելումներ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7218FA">
              <w:rPr>
                <w:rFonts w:ascii="Sylfaen" w:hAnsi="Sylfaen"/>
                <w:sz w:val="20"/>
                <w:szCs w:val="20"/>
              </w:rPr>
              <w:t>Դեղաձևը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Pr="007218FA">
              <w:rPr>
                <w:rFonts w:ascii="Sylfaen" w:hAnsi="Sylfaen"/>
                <w:sz w:val="20"/>
                <w:szCs w:val="20"/>
              </w:rPr>
              <w:t>հեղուկ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ժամկետի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1/2-</w:t>
            </w:r>
            <w:r w:rsidRPr="007218FA">
              <w:rPr>
                <w:rFonts w:ascii="Sylfaen" w:hAnsi="Sylfaen"/>
                <w:sz w:val="20"/>
                <w:szCs w:val="20"/>
              </w:rPr>
              <w:t>ի</w:t>
            </w:r>
            <w:r w:rsidRPr="007218F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218FA">
              <w:rPr>
                <w:rFonts w:ascii="Sylfaen" w:hAnsi="Sylfaen"/>
                <w:sz w:val="20"/>
                <w:szCs w:val="20"/>
              </w:rPr>
              <w:t>առկայություն</w:t>
            </w: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CF200A" w:rsidRDefault="00CF200A" w:rsidP="005C648A">
            <w:pPr>
              <w:jc w:val="center"/>
              <w:rPr>
                <w:rFonts w:ascii="Sylfaen" w:hAnsi="Sylfaen"/>
                <w:sz w:val="20"/>
                <w:szCs w:val="20"/>
                <w:highlight w:val="red"/>
              </w:rPr>
            </w:pPr>
            <w:r w:rsidRPr="00CF200A">
              <w:rPr>
                <w:rFonts w:ascii="Sylfaen" w:hAnsi="Sylfaen"/>
                <w:sz w:val="20"/>
                <w:szCs w:val="20"/>
              </w:rPr>
              <w:t>ֆլակոն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CF200A" w:rsidRDefault="00CF200A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0B5B01" w:rsidRPr="00A35B47" w:rsidTr="003A6A4A">
        <w:trPr>
          <w:trHeight w:val="5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01" w:rsidRDefault="003C4268" w:rsidP="005C648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31</w:t>
            </w:r>
          </w:p>
          <w:p w:rsidR="003C4268" w:rsidRPr="003C4268" w:rsidRDefault="003C4268" w:rsidP="005C648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7218FA" w:rsidRDefault="000B5B01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lastRenderedPageBreak/>
              <w:t>Անիոս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ԴԴՍՀ-750մլ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7218FA" w:rsidRDefault="000B5B01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N,N-դիդեցիլ-N-մեթիլպոլի (օքսիէթիլ) ամոնիում պրոպիոնատ և ալկիլպրոպիլ-</w:t>
            </w:r>
            <w:r w:rsidRPr="007218FA">
              <w:rPr>
                <w:rFonts w:ascii="Sylfaen" w:hAnsi="Sylfaen"/>
                <w:sz w:val="20"/>
                <w:szCs w:val="20"/>
              </w:rPr>
              <w:lastRenderedPageBreak/>
              <w:t>էնդիամինգուանիդին ացետատ, ինչպես նաև օժանդակ և իներտ բաղադրիչներ (պրոպիլ սպիրտ, էթոկսիլացված յուղային սպիրտներ), Դեղաձևը- աէրոզոլ, Պիտանելիության ժամկետի 1/2-ի առկայություն:</w:t>
            </w: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CF200A" w:rsidRDefault="00CF200A" w:rsidP="005C648A">
            <w:pPr>
              <w:jc w:val="center"/>
              <w:rPr>
                <w:rFonts w:ascii="Sylfaen" w:hAnsi="Sylfaen"/>
                <w:sz w:val="20"/>
                <w:szCs w:val="20"/>
                <w:highlight w:val="red"/>
              </w:rPr>
            </w:pPr>
            <w:r w:rsidRPr="00CF200A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7218FA" w:rsidRDefault="00CF200A" w:rsidP="005C6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CF200A" w:rsidRPr="00DF52B1" w:rsidTr="003A6A4A">
        <w:trPr>
          <w:trHeight w:val="5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68" w:rsidRDefault="003C4268" w:rsidP="003A6A4A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3C4268" w:rsidRDefault="003C4268" w:rsidP="003C4268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CF200A" w:rsidRPr="003C4268" w:rsidRDefault="003C4268" w:rsidP="003C4268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92" w:rsidRDefault="00534592" w:rsidP="005C648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534592" w:rsidRDefault="00534592" w:rsidP="005C648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CF200A" w:rsidRDefault="00CF200A" w:rsidP="005C648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կալիումի պերմանգանատ 20մգ</w:t>
            </w:r>
          </w:p>
          <w:p w:rsidR="00CF200A" w:rsidRPr="00680F63" w:rsidRDefault="00CF200A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0A" w:rsidRPr="00534592" w:rsidRDefault="00534592" w:rsidP="005C64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34592">
              <w:rPr>
                <w:rFonts w:ascii="Sylfaen" w:hAnsi="Sylfaen" w:cs="Arial"/>
                <w:sz w:val="20"/>
                <w:szCs w:val="20"/>
              </w:rPr>
              <w:t>կալիումի պերմանգանատ, փոշի, 20մգ-ֆլակոն</w:t>
            </w:r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: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ֆլակոն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Անվտանգությունը- հանձնման պահին պիտանելիության ժամկետի առկայությունը*(տես ծանոթությունը):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վախենում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է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խոնավությունից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92" w:rsidRDefault="00534592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534592" w:rsidRDefault="00534592" w:rsidP="005C648A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CF200A" w:rsidRPr="00534592" w:rsidRDefault="00534592" w:rsidP="005C648A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ֆլակոն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4592" w:rsidRDefault="00534592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  <w:p w:rsidR="00534592" w:rsidRDefault="00534592" w:rsidP="005C648A">
            <w:pPr>
              <w:rPr>
                <w:rFonts w:ascii="Sylfaen" w:hAnsi="Sylfaen" w:cs="Calibri"/>
                <w:sz w:val="20"/>
                <w:szCs w:val="20"/>
              </w:rPr>
            </w:pPr>
          </w:p>
          <w:p w:rsidR="00CF200A" w:rsidRPr="00534592" w:rsidRDefault="00534592" w:rsidP="005C648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</w:tr>
      <w:tr w:rsidR="00534592" w:rsidRPr="00DF52B1" w:rsidTr="005C648A">
        <w:trPr>
          <w:trHeight w:val="510"/>
        </w:trPr>
        <w:tc>
          <w:tcPr>
            <w:tcW w:w="101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4592" w:rsidRPr="003A6A4A" w:rsidRDefault="00534592" w:rsidP="005C648A">
            <w:pPr>
              <w:tabs>
                <w:tab w:val="left" w:pos="3375"/>
              </w:tabs>
              <w:rPr>
                <w:rFonts w:ascii="Sylfaen" w:hAnsi="Sylfaen" w:cs="Calibri"/>
                <w:b/>
                <w:color w:val="000000"/>
                <w:sz w:val="24"/>
                <w:szCs w:val="24"/>
              </w:rPr>
            </w:pPr>
          </w:p>
        </w:tc>
      </w:tr>
      <w:tr w:rsidR="000B5B01" w:rsidRPr="0069694D" w:rsidTr="003A6A4A">
        <w:trPr>
          <w:trHeight w:val="5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68" w:rsidRDefault="003C4268" w:rsidP="003A6A4A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3C4268" w:rsidRDefault="003C4268" w:rsidP="003C4268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0B5B01" w:rsidRPr="003C4268" w:rsidRDefault="003C4268" w:rsidP="003C4268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B86E76" w:rsidRDefault="000B5B01" w:rsidP="00B86E7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>Կա</w:t>
            </w:r>
            <w:proofErr w:type="spellEnd"/>
            <w:r w:rsidR="00B86E76" w:rsidRPr="00B86E7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թ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>ետր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>երակային</w:t>
            </w:r>
            <w:proofErr w:type="spellEnd"/>
            <w:r w:rsidR="00534592" w:rsidRPr="00B86E7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20</w:t>
            </w:r>
            <w:r w:rsidR="00534592" w:rsidRPr="00B86E7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B86E76" w:rsidRDefault="000B5B01" w:rsidP="005C648A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B86E76">
              <w:rPr>
                <w:rFonts w:ascii="Sylfaen" w:hAnsi="Sylfaen"/>
                <w:sz w:val="20"/>
              </w:rPr>
              <w:t>Կատետր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երակային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  20 G:      </w:t>
            </w:r>
            <w:r w:rsidRPr="00B86E76">
              <w:rPr>
                <w:rFonts w:ascii="Sylfaen" w:hAnsi="Sylfaen"/>
                <w:sz w:val="20"/>
              </w:rPr>
              <w:t>Ֆորմատ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- </w:t>
            </w:r>
            <w:r w:rsidRPr="00B86E76">
              <w:rPr>
                <w:rFonts w:ascii="Sylfaen" w:hAnsi="Sylfaen"/>
                <w:sz w:val="20"/>
              </w:rPr>
              <w:t>հատ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, </w:t>
            </w:r>
            <w:r w:rsidRPr="00B86E76">
              <w:rPr>
                <w:rFonts w:ascii="Sylfaen" w:hAnsi="Sylfaen"/>
                <w:sz w:val="20"/>
              </w:rPr>
              <w:t>Հանձնելու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պահին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պիտանելիության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ժամկետի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2/3-</w:t>
            </w:r>
            <w:r w:rsidRPr="00B86E76">
              <w:rPr>
                <w:rFonts w:ascii="Sylfaen" w:hAnsi="Sylfaen"/>
                <w:sz w:val="20"/>
              </w:rPr>
              <w:t>ի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առկայություն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,       </w:t>
            </w:r>
            <w:r w:rsidRPr="00B86E76">
              <w:rPr>
                <w:rFonts w:ascii="Sylfaen" w:hAnsi="Sylfaen"/>
                <w:sz w:val="20"/>
              </w:rPr>
              <w:t>Ֆիրմային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նշանի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առկայությունը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: </w:t>
            </w:r>
            <w:r w:rsidRPr="00B86E76">
              <w:rPr>
                <w:rFonts w:ascii="Sylfaen" w:hAnsi="Sylfaen"/>
                <w:sz w:val="20"/>
              </w:rPr>
              <w:t>Պայմանական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նշանները</w:t>
            </w:r>
            <w:r w:rsidRPr="00B86E76">
              <w:rPr>
                <w:rFonts w:ascii="Sylfaen" w:hAnsi="Sylfaen"/>
                <w:sz w:val="20"/>
                <w:lang w:val="en-US"/>
              </w:rPr>
              <w:t>- «</w:t>
            </w:r>
            <w:r w:rsidRPr="00B86E76">
              <w:rPr>
                <w:rFonts w:ascii="Sylfaen" w:hAnsi="Sylfaen"/>
                <w:sz w:val="20"/>
              </w:rPr>
              <w:t>պահել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չոր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տեղում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»:    </w:t>
            </w: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01" w:rsidRPr="00680F63" w:rsidRDefault="000B5B01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B5B01" w:rsidRPr="00680F63" w:rsidRDefault="005C648A" w:rsidP="005C648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800</w:t>
            </w:r>
          </w:p>
        </w:tc>
      </w:tr>
      <w:tr w:rsidR="006C5CC0" w:rsidRPr="0069694D" w:rsidTr="003A6A4A">
        <w:trPr>
          <w:trHeight w:val="5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68" w:rsidRDefault="003C4268" w:rsidP="003A6A4A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3A6A4A" w:rsidRDefault="003A6A4A" w:rsidP="003C4268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3C4268" w:rsidRPr="003C4268" w:rsidRDefault="003C4268" w:rsidP="003C4268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34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C5CC0" w:rsidRPr="00B86E76" w:rsidRDefault="006C5CC0" w:rsidP="006C5CC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>Կա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թ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>ետր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>երակային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2</w:t>
            </w:r>
            <w:r w:rsidRPr="00B86E7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CC0" w:rsidRPr="00B86E76" w:rsidRDefault="006C5CC0" w:rsidP="006C5CC0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B86E76">
              <w:rPr>
                <w:rFonts w:ascii="Sylfaen" w:hAnsi="Sylfaen"/>
                <w:sz w:val="20"/>
              </w:rPr>
              <w:t>Կատետր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երակային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  2</w:t>
            </w:r>
            <w:r>
              <w:rPr>
                <w:rFonts w:ascii="Sylfaen" w:hAnsi="Sylfaen"/>
                <w:sz w:val="20"/>
                <w:lang w:val="en-US"/>
              </w:rPr>
              <w:t>2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G:      </w:t>
            </w:r>
            <w:r w:rsidRPr="00B86E76">
              <w:rPr>
                <w:rFonts w:ascii="Sylfaen" w:hAnsi="Sylfaen"/>
                <w:sz w:val="20"/>
              </w:rPr>
              <w:t>Ֆորմատ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- </w:t>
            </w:r>
            <w:r w:rsidRPr="00B86E76">
              <w:rPr>
                <w:rFonts w:ascii="Sylfaen" w:hAnsi="Sylfaen"/>
                <w:sz w:val="20"/>
              </w:rPr>
              <w:t>հատ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, </w:t>
            </w:r>
            <w:r w:rsidRPr="00B86E76">
              <w:rPr>
                <w:rFonts w:ascii="Sylfaen" w:hAnsi="Sylfaen"/>
                <w:sz w:val="20"/>
              </w:rPr>
              <w:t>Հանձնելու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պահին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պիտանելիության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ժամկետի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2/3-</w:t>
            </w:r>
            <w:r w:rsidRPr="00B86E76">
              <w:rPr>
                <w:rFonts w:ascii="Sylfaen" w:hAnsi="Sylfaen"/>
                <w:sz w:val="20"/>
              </w:rPr>
              <w:t>ի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առկայություն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,       </w:t>
            </w:r>
            <w:r w:rsidRPr="00B86E76">
              <w:rPr>
                <w:rFonts w:ascii="Sylfaen" w:hAnsi="Sylfaen"/>
                <w:sz w:val="20"/>
              </w:rPr>
              <w:t>Ֆիրմային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նշանի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առկայությունը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: </w:t>
            </w:r>
            <w:r w:rsidRPr="00B86E76">
              <w:rPr>
                <w:rFonts w:ascii="Sylfaen" w:hAnsi="Sylfaen"/>
                <w:sz w:val="20"/>
              </w:rPr>
              <w:t>Պայմանական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նշանները</w:t>
            </w:r>
            <w:r w:rsidRPr="00B86E76">
              <w:rPr>
                <w:rFonts w:ascii="Sylfaen" w:hAnsi="Sylfaen"/>
                <w:sz w:val="20"/>
                <w:lang w:val="en-US"/>
              </w:rPr>
              <w:t>- «</w:t>
            </w:r>
            <w:r w:rsidRPr="00B86E76">
              <w:rPr>
                <w:rFonts w:ascii="Sylfaen" w:hAnsi="Sylfaen"/>
                <w:sz w:val="20"/>
              </w:rPr>
              <w:t>պահել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չոր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տեղում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»:    </w:t>
            </w: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C0" w:rsidRPr="00680F63" w:rsidRDefault="006C5CC0" w:rsidP="006C5CC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C5CC0" w:rsidRPr="00680F63" w:rsidRDefault="006C5CC0" w:rsidP="006C5CC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00</w:t>
            </w:r>
          </w:p>
        </w:tc>
      </w:tr>
      <w:tr w:rsidR="003A6A4A" w:rsidRPr="0069694D" w:rsidTr="003A6A4A">
        <w:trPr>
          <w:trHeight w:val="5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68" w:rsidRDefault="003C4268" w:rsidP="003A6A4A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3A6A4A" w:rsidRDefault="003A6A4A" w:rsidP="003C4268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3C4268" w:rsidRPr="003C4268" w:rsidRDefault="003C4268" w:rsidP="003C4268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35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6A4A" w:rsidRPr="00B86E76" w:rsidRDefault="003A6A4A" w:rsidP="003A6A4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>Կա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թ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>ետր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>երակային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  <w:r w:rsidRPr="00B86E7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A4A" w:rsidRPr="00B86E76" w:rsidRDefault="003A6A4A" w:rsidP="003A6A4A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B86E76">
              <w:rPr>
                <w:rFonts w:ascii="Sylfaen" w:hAnsi="Sylfaen"/>
                <w:sz w:val="20"/>
              </w:rPr>
              <w:t>Կատետր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երակային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  2</w:t>
            </w:r>
            <w:r w:rsidRPr="003A6A4A">
              <w:rPr>
                <w:rFonts w:ascii="Sylfaen" w:hAnsi="Sylfaen"/>
                <w:sz w:val="20"/>
                <w:lang w:val="en-US"/>
              </w:rPr>
              <w:t>4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G:      </w:t>
            </w:r>
            <w:r w:rsidRPr="00B86E76">
              <w:rPr>
                <w:rFonts w:ascii="Sylfaen" w:hAnsi="Sylfaen"/>
                <w:sz w:val="20"/>
              </w:rPr>
              <w:t>Ֆորմատ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- </w:t>
            </w:r>
            <w:r w:rsidRPr="00B86E76">
              <w:rPr>
                <w:rFonts w:ascii="Sylfaen" w:hAnsi="Sylfaen"/>
                <w:sz w:val="20"/>
              </w:rPr>
              <w:t>հատ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, </w:t>
            </w:r>
            <w:r w:rsidRPr="00B86E76">
              <w:rPr>
                <w:rFonts w:ascii="Sylfaen" w:hAnsi="Sylfaen"/>
                <w:sz w:val="20"/>
              </w:rPr>
              <w:t>Հանձնելու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պահին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պիտանելիության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ժամկետի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2/3-</w:t>
            </w:r>
            <w:r w:rsidRPr="00B86E76">
              <w:rPr>
                <w:rFonts w:ascii="Sylfaen" w:hAnsi="Sylfaen"/>
                <w:sz w:val="20"/>
              </w:rPr>
              <w:t>ի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առկայություն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,       </w:t>
            </w:r>
            <w:r w:rsidRPr="00B86E76">
              <w:rPr>
                <w:rFonts w:ascii="Sylfaen" w:hAnsi="Sylfaen"/>
                <w:sz w:val="20"/>
              </w:rPr>
              <w:t>Ֆիրմային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նշանի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առկայությունը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: </w:t>
            </w:r>
            <w:r w:rsidRPr="00B86E76">
              <w:rPr>
                <w:rFonts w:ascii="Sylfaen" w:hAnsi="Sylfaen"/>
                <w:sz w:val="20"/>
              </w:rPr>
              <w:t>Պայմանական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նշանները</w:t>
            </w:r>
            <w:r w:rsidRPr="00B86E76">
              <w:rPr>
                <w:rFonts w:ascii="Sylfaen" w:hAnsi="Sylfaen"/>
                <w:sz w:val="20"/>
                <w:lang w:val="en-US"/>
              </w:rPr>
              <w:t>- «</w:t>
            </w:r>
            <w:r w:rsidRPr="00B86E76">
              <w:rPr>
                <w:rFonts w:ascii="Sylfaen" w:hAnsi="Sylfaen"/>
                <w:sz w:val="20"/>
              </w:rPr>
              <w:t>պահել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չոր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տեղում</w:t>
            </w:r>
            <w:r w:rsidRPr="00B86E76">
              <w:rPr>
                <w:rFonts w:ascii="Sylfaen" w:hAnsi="Sylfaen"/>
                <w:sz w:val="20"/>
                <w:lang w:val="en-US"/>
              </w:rPr>
              <w:t xml:space="preserve">»:    </w:t>
            </w: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4A" w:rsidRPr="00680F63" w:rsidRDefault="003A6A4A" w:rsidP="003A6A4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6A4A" w:rsidRPr="003A6A4A" w:rsidRDefault="003A6A4A" w:rsidP="003A6A4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</w:tr>
      <w:tr w:rsidR="003A6A4A" w:rsidRPr="0069694D" w:rsidTr="003A6A4A">
        <w:trPr>
          <w:trHeight w:val="70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68" w:rsidRDefault="003C4268" w:rsidP="003A6A4A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3C4268" w:rsidRDefault="003C4268" w:rsidP="003C4268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3A6A4A" w:rsidRPr="003C4268" w:rsidRDefault="003C4268" w:rsidP="003C4268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36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6A4A" w:rsidRPr="00B86E76" w:rsidRDefault="003A6A4A" w:rsidP="003A6A4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Արտածծման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կաթետր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86E76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CH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86E76">
              <w:rPr>
                <w:rFonts w:ascii="Sylfaen" w:hAnsi="Sylfaen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A4A" w:rsidRPr="003A6A4A" w:rsidRDefault="003A6A4A" w:rsidP="003A6A4A">
            <w:pPr>
              <w:jc w:val="center"/>
              <w:rPr>
                <w:rFonts w:ascii="Sylfaen" w:hAnsi="Sylfaen"/>
                <w:sz w:val="20"/>
              </w:rPr>
            </w:pPr>
            <w:r w:rsidRPr="00B86E76">
              <w:rPr>
                <w:rFonts w:ascii="Sylfaen" w:hAnsi="Sylfaen"/>
                <w:sz w:val="20"/>
              </w:rPr>
              <w:t>Արտածծման կաթետեր՝   CH 20: Ֆորմատ- հատ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4A" w:rsidRPr="00680F63" w:rsidRDefault="003A6A4A" w:rsidP="003A6A4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6A4A" w:rsidRPr="00680F63" w:rsidRDefault="003A6A4A" w:rsidP="003A6A4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</w:t>
            </w:r>
          </w:p>
        </w:tc>
      </w:tr>
      <w:tr w:rsidR="003A6A4A" w:rsidRPr="0069694D" w:rsidTr="003A6A4A">
        <w:trPr>
          <w:trHeight w:val="8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68" w:rsidRDefault="003C4268" w:rsidP="003A6A4A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3C4268" w:rsidRDefault="003C4268" w:rsidP="003C4268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3A6A4A" w:rsidRPr="003C4268" w:rsidRDefault="003C4268" w:rsidP="003C4268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37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6A4A" w:rsidRPr="00534592" w:rsidRDefault="003A6A4A" w:rsidP="003A6A4A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Ողնուղեղային</w:t>
            </w:r>
            <w:proofErr w:type="spellEnd"/>
            <w:r w:rsidRPr="006C5CC0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անզգայացման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,,PENCAN''  25 G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A4A" w:rsidRPr="003A6A4A" w:rsidRDefault="003A6A4A" w:rsidP="003A6A4A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CD430F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անզգայացման</w:t>
            </w:r>
            <w:proofErr w:type="spellEnd"/>
            <w:r w:rsidRPr="006C5C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ասեղ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,,PENCAN''  </w:t>
            </w:r>
            <w:r w:rsidRPr="00CD430F">
              <w:rPr>
                <w:rFonts w:ascii="Sylfaen" w:hAnsi="Sylfaen"/>
                <w:sz w:val="20"/>
              </w:rPr>
              <w:t xml:space="preserve">25G: </w:t>
            </w:r>
            <w:proofErr w:type="spellStart"/>
            <w:r w:rsidRPr="00CD430F">
              <w:rPr>
                <w:rFonts w:ascii="Sylfaen" w:hAnsi="Sylfaen"/>
                <w:sz w:val="20"/>
              </w:rPr>
              <w:t>Ֆորմատ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- </w:t>
            </w:r>
            <w:proofErr w:type="spellStart"/>
            <w:r w:rsidRPr="00CD430F">
              <w:rPr>
                <w:rFonts w:ascii="Sylfaen" w:hAnsi="Sylfaen"/>
                <w:sz w:val="20"/>
              </w:rPr>
              <w:t>հատ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CD430F">
              <w:rPr>
                <w:rFonts w:ascii="Sylfaen" w:hAnsi="Sylfaen"/>
                <w:sz w:val="20"/>
              </w:rPr>
              <w:t>Հանձնելու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պահին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պիտանելիության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ժամկետի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2/3-ի </w:t>
            </w:r>
            <w:proofErr w:type="spellStart"/>
            <w:r w:rsidRPr="00CD430F">
              <w:rPr>
                <w:rFonts w:ascii="Sylfaen" w:hAnsi="Sylfaen"/>
                <w:sz w:val="20"/>
              </w:rPr>
              <w:t>առկայություն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,       </w:t>
            </w:r>
            <w:proofErr w:type="spellStart"/>
            <w:r w:rsidRPr="00CD430F">
              <w:rPr>
                <w:rFonts w:ascii="Sylfaen" w:hAnsi="Sylfaen"/>
                <w:sz w:val="20"/>
              </w:rPr>
              <w:t>Ֆիրմային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նշանի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առկայությունը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: </w:t>
            </w:r>
            <w:proofErr w:type="spellStart"/>
            <w:r w:rsidRPr="00CD430F">
              <w:rPr>
                <w:rFonts w:ascii="Sylfaen" w:hAnsi="Sylfaen"/>
                <w:sz w:val="20"/>
              </w:rPr>
              <w:t>Պայմանական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նշանները</w:t>
            </w:r>
            <w:proofErr w:type="spellEnd"/>
            <w:r w:rsidRPr="00CD430F">
              <w:rPr>
                <w:rFonts w:ascii="Sylfaen" w:hAnsi="Sylfaen"/>
                <w:sz w:val="20"/>
              </w:rPr>
              <w:t>- «</w:t>
            </w:r>
            <w:proofErr w:type="spellStart"/>
            <w:r w:rsidRPr="00CD430F">
              <w:rPr>
                <w:rFonts w:ascii="Sylfaen" w:hAnsi="Sylfaen"/>
                <w:sz w:val="20"/>
              </w:rPr>
              <w:t>պահել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չոր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D430F">
              <w:rPr>
                <w:rFonts w:ascii="Sylfaen" w:hAnsi="Sylfaen"/>
                <w:sz w:val="20"/>
              </w:rPr>
              <w:t>տեղում</w:t>
            </w:r>
            <w:proofErr w:type="spellEnd"/>
            <w:r w:rsidRPr="00CD430F">
              <w:rPr>
                <w:rFonts w:ascii="Sylfaen" w:hAnsi="Sylfaen"/>
                <w:sz w:val="20"/>
              </w:rPr>
              <w:t xml:space="preserve">»:    </w:t>
            </w: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4A" w:rsidRPr="00534592" w:rsidRDefault="003A6A4A" w:rsidP="003A6A4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6A4A" w:rsidRPr="00680F63" w:rsidRDefault="003A6A4A" w:rsidP="003A6A4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</w:tr>
      <w:tr w:rsidR="003A6A4A" w:rsidRPr="0069694D" w:rsidTr="003A6A4A">
        <w:trPr>
          <w:trHeight w:val="5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68" w:rsidRDefault="003C4268" w:rsidP="003A6A4A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3A6A4A" w:rsidRDefault="003A6A4A" w:rsidP="003C4268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3C4268" w:rsidRPr="003C4268" w:rsidRDefault="003C4268" w:rsidP="003C4268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38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6A4A" w:rsidRPr="006C5CC0" w:rsidRDefault="003A6A4A" w:rsidP="003A6A4A">
            <w:pPr>
              <w:rPr>
                <w:rFonts w:ascii="Sylfaen" w:hAnsi="Sylfaen"/>
                <w:sz w:val="20"/>
                <w:szCs w:val="20"/>
              </w:rPr>
            </w:pPr>
            <w:r w:rsidRPr="006C5CC0">
              <w:rPr>
                <w:rFonts w:ascii="Sylfaen" w:hAnsi="Sylfaen"/>
                <w:sz w:val="20"/>
                <w:szCs w:val="20"/>
              </w:rPr>
              <w:t xml:space="preserve">             </w:t>
            </w:r>
            <w:r w:rsidRPr="00B86E76">
              <w:rPr>
                <w:rFonts w:ascii="Sylfaen" w:hAnsi="Sylfaen"/>
                <w:sz w:val="20"/>
                <w:szCs w:val="20"/>
              </w:rPr>
              <w:t xml:space="preserve">Սպեղանի կպչուն </w:t>
            </w:r>
            <w:r w:rsidRPr="006C5CC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E76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6C5CC0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3A6A4A" w:rsidRPr="006C5CC0" w:rsidRDefault="003A6A4A" w:rsidP="003A6A4A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B86E76">
              <w:rPr>
                <w:rFonts w:ascii="Sylfaen" w:hAnsi="Sylfaen" w:cs="Arial"/>
                <w:color w:val="000000"/>
                <w:sz w:val="20"/>
                <w:szCs w:val="20"/>
              </w:rPr>
              <w:t xml:space="preserve">2.5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սմ</w:t>
            </w:r>
            <w:proofErr w:type="spellEnd"/>
            <w:r w:rsidRPr="00B86E76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x 5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մ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A4A" w:rsidRPr="003A6A4A" w:rsidRDefault="003A6A4A" w:rsidP="003A6A4A">
            <w:pPr>
              <w:jc w:val="center"/>
              <w:rPr>
                <w:rFonts w:ascii="Sylfaen" w:hAnsi="Sylfaen"/>
                <w:sz w:val="20"/>
              </w:rPr>
            </w:pPr>
            <w:r w:rsidRPr="00B86E76">
              <w:rPr>
                <w:rFonts w:ascii="Sylfaen" w:hAnsi="Sylfaen"/>
                <w:sz w:val="20"/>
              </w:rPr>
              <w:t>Սպեղանի</w:t>
            </w:r>
            <w:r w:rsidRPr="006C5CC0">
              <w:rPr>
                <w:rFonts w:ascii="Sylfaen" w:hAnsi="Sylfaen"/>
                <w:sz w:val="20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կպչուն</w:t>
            </w:r>
            <w:r w:rsidRPr="006C5CC0">
              <w:rPr>
                <w:rFonts w:ascii="Sylfaen" w:hAnsi="Sylfaen"/>
                <w:sz w:val="20"/>
              </w:rPr>
              <w:t xml:space="preserve">    2.5 </w:t>
            </w:r>
            <w:r w:rsidRPr="00B86E76">
              <w:rPr>
                <w:rFonts w:ascii="Sylfaen" w:hAnsi="Sylfaen"/>
                <w:sz w:val="20"/>
                <w:lang w:val="en-US"/>
              </w:rPr>
              <w:t>x</w:t>
            </w:r>
            <w:r w:rsidRPr="006C5CC0">
              <w:rPr>
                <w:rFonts w:ascii="Sylfaen" w:hAnsi="Sylfaen"/>
                <w:sz w:val="20"/>
              </w:rPr>
              <w:t xml:space="preserve"> 5</w:t>
            </w:r>
            <w:r w:rsidRPr="00B86E76">
              <w:rPr>
                <w:rFonts w:ascii="Sylfaen" w:hAnsi="Sylfaen"/>
                <w:sz w:val="20"/>
              </w:rPr>
              <w:t>մ</w:t>
            </w:r>
            <w:r w:rsidRPr="006C5CC0">
              <w:rPr>
                <w:rFonts w:ascii="Sylfaen" w:hAnsi="Sylfaen"/>
                <w:sz w:val="20"/>
              </w:rPr>
              <w:t xml:space="preserve">: </w:t>
            </w:r>
            <w:r w:rsidRPr="00B86E76">
              <w:rPr>
                <w:rFonts w:ascii="Sylfaen" w:hAnsi="Sylfaen"/>
                <w:sz w:val="20"/>
              </w:rPr>
              <w:t>Ֆորմատ</w:t>
            </w:r>
            <w:r w:rsidRPr="006C5CC0">
              <w:rPr>
                <w:rFonts w:ascii="Sylfaen" w:hAnsi="Sylfaen"/>
                <w:sz w:val="20"/>
              </w:rPr>
              <w:t xml:space="preserve">- </w:t>
            </w:r>
            <w:r w:rsidRPr="00B86E76">
              <w:rPr>
                <w:rFonts w:ascii="Sylfaen" w:hAnsi="Sylfaen"/>
                <w:sz w:val="20"/>
              </w:rPr>
              <w:t>հատ</w:t>
            </w:r>
            <w:r w:rsidRPr="006C5CC0">
              <w:rPr>
                <w:rFonts w:ascii="Sylfaen" w:hAnsi="Sylfaen"/>
                <w:sz w:val="20"/>
              </w:rPr>
              <w:t xml:space="preserve">, </w:t>
            </w:r>
            <w:r w:rsidRPr="00B86E76">
              <w:rPr>
                <w:rFonts w:ascii="Sylfaen" w:hAnsi="Sylfaen"/>
                <w:sz w:val="20"/>
              </w:rPr>
              <w:t>Հանձնելու</w:t>
            </w:r>
            <w:r w:rsidRPr="006C5CC0">
              <w:rPr>
                <w:rFonts w:ascii="Sylfaen" w:hAnsi="Sylfaen"/>
                <w:sz w:val="20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պահին</w:t>
            </w:r>
            <w:r w:rsidRPr="006C5CC0">
              <w:rPr>
                <w:rFonts w:ascii="Sylfaen" w:hAnsi="Sylfaen"/>
                <w:sz w:val="20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պիտանելիության</w:t>
            </w:r>
            <w:r w:rsidRPr="006C5CC0">
              <w:rPr>
                <w:rFonts w:ascii="Sylfaen" w:hAnsi="Sylfaen"/>
                <w:sz w:val="20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ժամկետի</w:t>
            </w:r>
            <w:r w:rsidRPr="006C5CC0">
              <w:rPr>
                <w:rFonts w:ascii="Sylfaen" w:hAnsi="Sylfaen"/>
                <w:sz w:val="20"/>
              </w:rPr>
              <w:t xml:space="preserve">  </w:t>
            </w:r>
            <w:r w:rsidRPr="00B86E76">
              <w:rPr>
                <w:rFonts w:ascii="Sylfaen" w:hAnsi="Sylfaen"/>
                <w:sz w:val="20"/>
              </w:rPr>
              <w:t>առկայություն</w:t>
            </w:r>
            <w:r w:rsidRPr="006C5CC0">
              <w:rPr>
                <w:rFonts w:ascii="Sylfaen" w:hAnsi="Sylfaen"/>
                <w:sz w:val="20"/>
              </w:rPr>
              <w:t xml:space="preserve">,       </w:t>
            </w:r>
            <w:r w:rsidRPr="00B86E76">
              <w:rPr>
                <w:rFonts w:ascii="Sylfaen" w:hAnsi="Sylfaen"/>
                <w:sz w:val="20"/>
              </w:rPr>
              <w:t>Ֆիրմային</w:t>
            </w:r>
            <w:r w:rsidRPr="006C5CC0">
              <w:rPr>
                <w:rFonts w:ascii="Sylfaen" w:hAnsi="Sylfaen"/>
                <w:sz w:val="20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նշանի</w:t>
            </w:r>
            <w:r w:rsidRPr="006C5CC0">
              <w:rPr>
                <w:rFonts w:ascii="Sylfaen" w:hAnsi="Sylfaen"/>
                <w:sz w:val="20"/>
              </w:rPr>
              <w:t xml:space="preserve"> </w:t>
            </w:r>
            <w:r w:rsidRPr="00B86E76">
              <w:rPr>
                <w:rFonts w:ascii="Sylfaen" w:hAnsi="Sylfaen"/>
                <w:sz w:val="20"/>
              </w:rPr>
              <w:t>առկայությունը</w:t>
            </w:r>
            <w:r w:rsidRPr="006C5CC0">
              <w:rPr>
                <w:rFonts w:ascii="Sylfaen" w:hAnsi="Sylfaen"/>
                <w:sz w:val="20"/>
              </w:rPr>
              <w:t xml:space="preserve">: </w:t>
            </w: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4A" w:rsidRPr="00680F63" w:rsidRDefault="003A6A4A" w:rsidP="003A6A4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6A4A" w:rsidRPr="00680F63" w:rsidRDefault="003A6A4A" w:rsidP="003A6A4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</w:tr>
    </w:tbl>
    <w:p w:rsidR="00E9175D" w:rsidRDefault="003A6A4A" w:rsidP="00E9175D">
      <w:pPr>
        <w:ind w:firstLine="708"/>
        <w:rPr>
          <w:rFonts w:ascii="Sylfaen" w:hAnsi="Sylfaen" w:cs="Sylfaen"/>
          <w:lang w:val="en-US"/>
        </w:rPr>
      </w:pPr>
      <w:r w:rsidRPr="003A6A4A">
        <w:rPr>
          <w:rFonts w:ascii="GHEA Grapalat" w:hAnsi="GHEA Grapalat"/>
          <w:b/>
        </w:rPr>
        <w:t>***</w:t>
      </w:r>
      <w:proofErr w:type="spellStart"/>
      <w:r w:rsidRPr="003A6A4A">
        <w:rPr>
          <w:rFonts w:ascii="GHEA Grapalat" w:hAnsi="GHEA Grapalat"/>
          <w:b/>
          <w:lang w:val="en-US"/>
        </w:rPr>
        <w:t>Ծանոթություն</w:t>
      </w:r>
      <w:proofErr w:type="spellEnd"/>
      <w:r w:rsidRPr="003A6A4A">
        <w:rPr>
          <w:rFonts w:ascii="GHEA Grapalat" w:hAnsi="GHEA Grapalat"/>
        </w:rPr>
        <w:t>_</w:t>
      </w:r>
      <w:r w:rsidRPr="0021325F">
        <w:t>-</w:t>
      </w:r>
      <w:proofErr w:type="spellStart"/>
      <w:r w:rsidRPr="0021325F">
        <w:rPr>
          <w:rFonts w:ascii="Sylfaen" w:hAnsi="Sylfaen" w:cs="Sylfaen"/>
        </w:rPr>
        <w:t>պարտադիր</w:t>
      </w:r>
      <w:proofErr w:type="spellEnd"/>
      <w:r w:rsidRPr="0021325F">
        <w:t xml:space="preserve"> </w:t>
      </w:r>
      <w:proofErr w:type="spellStart"/>
      <w:r w:rsidRPr="0021325F">
        <w:rPr>
          <w:rFonts w:ascii="Sylfaen" w:hAnsi="Sylfaen" w:cs="Sylfaen"/>
        </w:rPr>
        <w:t>պայման</w:t>
      </w:r>
      <w:proofErr w:type="spellEnd"/>
      <w:r w:rsidRPr="0021325F">
        <w:t xml:space="preserve"> </w:t>
      </w:r>
      <w:r w:rsidRPr="0021325F">
        <w:rPr>
          <w:rFonts w:ascii="Sylfaen" w:hAnsi="Sylfaen" w:cs="Sylfaen"/>
        </w:rPr>
        <w:t>է</w:t>
      </w:r>
      <w:r w:rsidRPr="0021325F">
        <w:t xml:space="preserve"> </w:t>
      </w:r>
      <w:r w:rsidR="00E9175D">
        <w:rPr>
          <w:rFonts w:ascii="Sylfaen" w:hAnsi="Sylfaen" w:cs="Sylfaen"/>
          <w:lang w:val="en-US"/>
        </w:rPr>
        <w:t xml:space="preserve"> </w:t>
      </w:r>
    </w:p>
    <w:p w:rsidR="00E9175D" w:rsidRPr="009622BE" w:rsidRDefault="00E9175D" w:rsidP="00E9175D">
      <w:pPr>
        <w:rPr>
          <w:rFonts w:ascii="Sylfaen" w:hAnsi="Sylfaen"/>
          <w:szCs w:val="16"/>
          <w:lang w:val="en-US"/>
        </w:rPr>
      </w:pPr>
      <w:proofErr w:type="gramStart"/>
      <w:r w:rsidRPr="009622BE">
        <w:rPr>
          <w:rFonts w:ascii="Sylfaen" w:hAnsi="Sylfaen" w:cs="Arial"/>
          <w:bCs/>
          <w:iCs/>
          <w:sz w:val="16"/>
          <w:szCs w:val="16"/>
          <w:lang w:val="en-US"/>
        </w:rPr>
        <w:t>-</w:t>
      </w:r>
      <w:r w:rsidRPr="003D65E3">
        <w:rPr>
          <w:rFonts w:ascii="Sylfaen" w:hAnsi="Sylfaen" w:cs="Arial"/>
          <w:bCs/>
          <w:iCs/>
          <w:szCs w:val="16"/>
        </w:rPr>
        <w:t>ՀՀ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կառավարության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02.05.</w:t>
      </w:r>
      <w:proofErr w:type="gramEnd"/>
      <w:r w:rsidRPr="009622BE">
        <w:rPr>
          <w:rFonts w:ascii="Sylfaen" w:hAnsi="Sylfaen" w:cs="Arial"/>
          <w:bCs/>
          <w:iCs/>
          <w:szCs w:val="16"/>
          <w:lang w:val="en-US"/>
        </w:rPr>
        <w:t xml:space="preserve"> 2013</w:t>
      </w:r>
      <w:r w:rsidRPr="003D65E3">
        <w:rPr>
          <w:rFonts w:ascii="Sylfaen" w:hAnsi="Sylfaen" w:cs="Arial"/>
          <w:bCs/>
          <w:iCs/>
          <w:szCs w:val="16"/>
        </w:rPr>
        <w:t>թ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. </w:t>
      </w:r>
      <w:r w:rsidRPr="003D65E3">
        <w:rPr>
          <w:rFonts w:ascii="Sylfaen" w:hAnsi="Sylfaen" w:cs="Arial"/>
          <w:bCs/>
          <w:iCs/>
          <w:szCs w:val="16"/>
        </w:rPr>
        <w:t>թիվ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502-</w:t>
      </w:r>
      <w:r w:rsidRPr="003D65E3">
        <w:rPr>
          <w:rFonts w:ascii="Sylfaen" w:hAnsi="Sylfaen" w:cs="Arial"/>
          <w:bCs/>
          <w:iCs/>
          <w:szCs w:val="16"/>
        </w:rPr>
        <w:t>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որոշման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պահանջների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համաձայն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2,5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և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ավելի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դեղերը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հանձնման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պահին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պետք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է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ունենան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առնվազն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մնացորդային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, </w:t>
      </w:r>
      <w:r w:rsidRPr="003D65E3">
        <w:rPr>
          <w:rFonts w:ascii="Sylfaen" w:hAnsi="Sylfaen" w:cs="Arial"/>
          <w:bCs/>
          <w:iCs/>
          <w:szCs w:val="16"/>
        </w:rPr>
        <w:t>իսկ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մինչև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2,5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ապրանքերը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` </w:t>
      </w:r>
      <w:r w:rsidRPr="003D65E3">
        <w:rPr>
          <w:rFonts w:ascii="Sylfaen" w:hAnsi="Sylfaen" w:cs="Arial"/>
          <w:bCs/>
          <w:iCs/>
          <w:szCs w:val="16"/>
        </w:rPr>
        <w:t>առնվազան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2/3-</w:t>
      </w:r>
      <w:r w:rsidRPr="003D65E3">
        <w:rPr>
          <w:rFonts w:ascii="Sylfaen" w:hAnsi="Sylfaen" w:cs="Arial"/>
          <w:bCs/>
          <w:iCs/>
          <w:szCs w:val="16"/>
        </w:rPr>
        <w:t>ը</w:t>
      </w:r>
      <w:r w:rsidRPr="009622BE">
        <w:rPr>
          <w:rFonts w:ascii="Sylfaen" w:hAnsi="Sylfaen" w:cs="Arial"/>
          <w:bCs/>
          <w:iCs/>
          <w:szCs w:val="16"/>
          <w:lang w:val="en-US"/>
        </w:rPr>
        <w:t>:</w:t>
      </w:r>
    </w:p>
    <w:p w:rsidR="00E9175D" w:rsidRPr="009622BE" w:rsidRDefault="00E9175D" w:rsidP="00E9175D">
      <w:pPr>
        <w:rPr>
          <w:rFonts w:ascii="Sylfaen" w:hAnsi="Sylfaen"/>
          <w:szCs w:val="16"/>
          <w:lang w:val="en-US"/>
        </w:rPr>
      </w:pPr>
      <w:proofErr w:type="gramStart"/>
      <w:r w:rsidRPr="009622BE">
        <w:rPr>
          <w:rFonts w:ascii="Sylfaen" w:hAnsi="Sylfaen" w:cs="Arial"/>
          <w:bCs/>
          <w:iCs/>
          <w:szCs w:val="16"/>
          <w:lang w:val="en-US"/>
        </w:rPr>
        <w:t>-</w:t>
      </w:r>
      <w:r w:rsidRPr="003D65E3">
        <w:rPr>
          <w:rFonts w:ascii="Sylfaen" w:hAnsi="Sylfaen" w:cs="Arial"/>
          <w:bCs/>
          <w:iCs/>
          <w:szCs w:val="16"/>
        </w:rPr>
        <w:t>Մասնակցի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առաջարկում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դեղաձևի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թողարկման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ձևը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(</w:t>
      </w:r>
      <w:r w:rsidRPr="003D65E3">
        <w:rPr>
          <w:rFonts w:ascii="Sylfaen" w:hAnsi="Sylfaen" w:cs="Arial"/>
          <w:bCs/>
          <w:iCs/>
          <w:szCs w:val="16"/>
        </w:rPr>
        <w:t>փաթեթավորումը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) </w:t>
      </w:r>
      <w:r w:rsidRPr="003D65E3">
        <w:rPr>
          <w:rFonts w:ascii="Sylfaen" w:hAnsi="Sylfaen" w:cs="Arial"/>
          <w:bCs/>
          <w:iCs/>
          <w:szCs w:val="16"/>
        </w:rPr>
        <w:t>կարող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է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ներկայացվել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ՀՀ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գրանցված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դեղերի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պետական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գրանցամատյանում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(</w:t>
      </w:r>
      <w:r w:rsidRPr="003D65E3">
        <w:rPr>
          <w:rFonts w:ascii="Sylfaen" w:hAnsi="Sylfaen" w:cs="Arial"/>
          <w:bCs/>
          <w:iCs/>
          <w:szCs w:val="16"/>
        </w:rPr>
        <w:t>ռեեստր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) </w:t>
      </w:r>
      <w:r w:rsidRPr="003D65E3">
        <w:rPr>
          <w:rFonts w:ascii="Sylfaen" w:hAnsi="Sylfaen" w:cs="Arial"/>
          <w:bCs/>
          <w:iCs/>
          <w:szCs w:val="16"/>
        </w:rPr>
        <w:t>առկա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տվյալ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դեղաձևի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ցանկացած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փաթեթավորմամբ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/</w:t>
      </w:r>
      <w:r w:rsidRPr="003D65E3">
        <w:rPr>
          <w:rFonts w:ascii="Sylfaen" w:hAnsi="Sylfaen" w:cs="Arial"/>
          <w:bCs/>
          <w:iCs/>
          <w:szCs w:val="16"/>
        </w:rPr>
        <w:t>հիմք՝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ՀՀ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կառավարության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02.05.2013</w:t>
      </w:r>
      <w:r w:rsidRPr="003D65E3">
        <w:rPr>
          <w:rFonts w:ascii="Sylfaen" w:hAnsi="Sylfaen" w:cs="Arial"/>
          <w:bCs/>
          <w:iCs/>
          <w:szCs w:val="16"/>
        </w:rPr>
        <w:t>թ</w:t>
      </w:r>
      <w:r w:rsidRPr="009622BE">
        <w:rPr>
          <w:rFonts w:ascii="Sylfaen" w:hAnsi="Sylfaen" w:cs="Arial"/>
          <w:bCs/>
          <w:iCs/>
          <w:szCs w:val="16"/>
          <w:lang w:val="en-US"/>
        </w:rPr>
        <w:t>.</w:t>
      </w:r>
      <w:proofErr w:type="gramEnd"/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թիվ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502-</w:t>
      </w:r>
      <w:r w:rsidRPr="003D65E3">
        <w:rPr>
          <w:rFonts w:ascii="Sylfaen" w:hAnsi="Sylfaen" w:cs="Arial"/>
          <w:bCs/>
          <w:iCs/>
          <w:szCs w:val="16"/>
        </w:rPr>
        <w:t>Ն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որոշմամբ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հաստատված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չափորոշիչների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3-</w:t>
      </w:r>
      <w:r w:rsidRPr="003D65E3">
        <w:rPr>
          <w:rFonts w:ascii="Sylfaen" w:hAnsi="Sylfaen" w:cs="Arial"/>
          <w:bCs/>
          <w:iCs/>
          <w:szCs w:val="16"/>
        </w:rPr>
        <w:t>րդ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կետի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1) </w:t>
      </w:r>
      <w:r w:rsidRPr="003D65E3">
        <w:rPr>
          <w:rFonts w:ascii="Sylfaen" w:hAnsi="Sylfaen" w:cs="Arial"/>
          <w:bCs/>
          <w:iCs/>
          <w:szCs w:val="16"/>
        </w:rPr>
        <w:t>ենթակետ՝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բացառությամբ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27 </w:t>
      </w:r>
      <w:r w:rsidRPr="003D65E3">
        <w:rPr>
          <w:rFonts w:ascii="Sylfaen" w:hAnsi="Sylfaen" w:cs="Arial"/>
          <w:bCs/>
          <w:iCs/>
          <w:szCs w:val="16"/>
        </w:rPr>
        <w:t>կետով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նշված</w:t>
      </w:r>
      <w:r w:rsidRPr="009622BE">
        <w:rPr>
          <w:rFonts w:ascii="Sylfaen" w:hAnsi="Sylfaen" w:cs="Arial"/>
          <w:bCs/>
          <w:iCs/>
          <w:szCs w:val="16"/>
          <w:lang w:val="en-US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ապրանաքատեսակի</w:t>
      </w:r>
      <w:r w:rsidRPr="009622BE">
        <w:rPr>
          <w:rFonts w:ascii="Sylfaen" w:hAnsi="Sylfaen" w:cs="Arial"/>
          <w:bCs/>
          <w:iCs/>
          <w:szCs w:val="16"/>
          <w:lang w:val="en-US"/>
        </w:rPr>
        <w:t>:</w:t>
      </w:r>
    </w:p>
    <w:p w:rsidR="005C648A" w:rsidRPr="00E9175D" w:rsidRDefault="003A6A4A" w:rsidP="00C32736">
      <w:pPr>
        <w:rPr>
          <w:lang w:val="en-US"/>
        </w:rPr>
      </w:pPr>
      <w:r w:rsidRPr="0021325F">
        <w:t xml:space="preserve">,                                                                                                </w:t>
      </w:r>
      <w:r w:rsidR="00E9175D">
        <w:rPr>
          <w:lang w:val="en-US"/>
        </w:rPr>
        <w:t xml:space="preserve"> 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4770"/>
        <w:gridCol w:w="802"/>
        <w:gridCol w:w="4612"/>
      </w:tblGrid>
      <w:tr w:rsidR="005C648A" w:rsidRPr="00C677E1" w:rsidTr="005C648A">
        <w:trPr>
          <w:trHeight w:val="4110"/>
        </w:trPr>
        <w:tc>
          <w:tcPr>
            <w:tcW w:w="4770" w:type="dxa"/>
            <w:tcBorders>
              <w:top w:val="nil"/>
            </w:tcBorders>
          </w:tcPr>
          <w:p w:rsidR="005C648A" w:rsidRPr="009622B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nb-NO"/>
              </w:rPr>
            </w:pPr>
            <w:r w:rsidRPr="00511EFE">
              <w:rPr>
                <w:rFonts w:ascii="GHEA Grapalat" w:hAnsi="GHEA Grapalat" w:cs="Sylfaen"/>
                <w:b/>
                <w:lang w:val="hy-AM"/>
              </w:rPr>
              <w:t>«</w:t>
            </w:r>
            <w:r w:rsidRPr="00511EFE">
              <w:rPr>
                <w:rFonts w:ascii="GHEA Grapalat" w:hAnsi="GHEA Grapalat" w:cs="Sylfaen"/>
                <w:b/>
                <w:lang w:val="es-ES"/>
              </w:rPr>
              <w:t>Վեդու  ծննդատուն</w:t>
            </w:r>
            <w:r w:rsidRPr="00511EFE">
              <w:rPr>
                <w:rFonts w:ascii="GHEA Grapalat" w:hAnsi="GHEA Grapalat"/>
                <w:b/>
                <w:lang w:val="hy-AM"/>
              </w:rPr>
              <w:t xml:space="preserve">»  </w:t>
            </w:r>
            <w:r w:rsidRPr="00511EFE">
              <w:rPr>
                <w:rFonts w:ascii="GHEA Grapalat" w:hAnsi="GHEA Grapalat"/>
                <w:b/>
                <w:lang w:val="en-US"/>
              </w:rPr>
              <w:t>ՓԲԸ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ք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Վեդի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Գայի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ԱՇԻԲ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Վեդի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մ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ճ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pt-BR"/>
              </w:rPr>
              <w:t xml:space="preserve">Հ/Հ` </w:t>
            </w:r>
            <w:r w:rsidRPr="00511EFE"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pt-BR"/>
              </w:rPr>
              <w:t xml:space="preserve">ՀՎՀՀ` </w:t>
            </w:r>
            <w:r w:rsidRPr="00511EFE">
              <w:rPr>
                <w:rFonts w:ascii="GHEA Grapalat" w:hAnsi="GHEA Grapalat" w:cs="GHEA Grapalat"/>
                <w:sz w:val="18"/>
                <w:szCs w:val="18"/>
                <w:lang w:val="nb-NO"/>
              </w:rPr>
              <w:t>04104551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Տնօրեն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. Մաթևոսյան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02" w:type="dxa"/>
            <w:tcBorders>
              <w:top w:val="nil"/>
            </w:tcBorders>
          </w:tcPr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:rsidR="005C648A" w:rsidRPr="005C648A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18"/>
                <w:szCs w:val="20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en-US"/>
              </w:rPr>
              <w:t>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</w:t>
            </w: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……….………………………………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C648A" w:rsidRPr="00CF07A4" w:rsidRDefault="005C648A" w:rsidP="005C648A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br w:type="textWrapping" w:clear="all"/>
      </w:r>
    </w:p>
    <w:p w:rsidR="005C648A" w:rsidRPr="00CF07A4" w:rsidRDefault="005C648A" w:rsidP="00C32736">
      <w:pPr>
        <w:rPr>
          <w:rFonts w:ascii="GHEA Grapalat" w:hAnsi="GHEA Grapalat"/>
        </w:rPr>
      </w:pPr>
    </w:p>
    <w:sectPr w:rsidR="005C648A" w:rsidRPr="00CF07A4" w:rsidSect="00E9175D">
      <w:pgSz w:w="11906" w:h="16838"/>
      <w:pgMar w:top="567" w:right="56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99F" w:rsidRDefault="0002499F" w:rsidP="00E04281">
      <w:pPr>
        <w:spacing w:after="0" w:line="240" w:lineRule="auto"/>
      </w:pPr>
      <w:r>
        <w:separator/>
      </w:r>
    </w:p>
  </w:endnote>
  <w:endnote w:type="continuationSeparator" w:id="0">
    <w:p w:rsidR="0002499F" w:rsidRDefault="0002499F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99F" w:rsidRDefault="0002499F" w:rsidP="00E04281">
      <w:pPr>
        <w:spacing w:after="0" w:line="240" w:lineRule="auto"/>
      </w:pPr>
      <w:r>
        <w:separator/>
      </w:r>
    </w:p>
  </w:footnote>
  <w:footnote w:type="continuationSeparator" w:id="0">
    <w:p w:rsidR="0002499F" w:rsidRDefault="0002499F" w:rsidP="00E042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063C"/>
    <w:rsid w:val="0001400E"/>
    <w:rsid w:val="0002499F"/>
    <w:rsid w:val="000324A6"/>
    <w:rsid w:val="00033611"/>
    <w:rsid w:val="000512B5"/>
    <w:rsid w:val="0006215C"/>
    <w:rsid w:val="00071297"/>
    <w:rsid w:val="000778BC"/>
    <w:rsid w:val="000B5B01"/>
    <w:rsid w:val="000D5867"/>
    <w:rsid w:val="000E6E35"/>
    <w:rsid w:val="000F18A8"/>
    <w:rsid w:val="00122FDD"/>
    <w:rsid w:val="00135E67"/>
    <w:rsid w:val="00150A00"/>
    <w:rsid w:val="00153C1B"/>
    <w:rsid w:val="00156849"/>
    <w:rsid w:val="0017626A"/>
    <w:rsid w:val="00180BB9"/>
    <w:rsid w:val="00192191"/>
    <w:rsid w:val="00193ACE"/>
    <w:rsid w:val="00197AED"/>
    <w:rsid w:val="001E705D"/>
    <w:rsid w:val="00207795"/>
    <w:rsid w:val="0023711F"/>
    <w:rsid w:val="00255EB6"/>
    <w:rsid w:val="00284CC7"/>
    <w:rsid w:val="002D1108"/>
    <w:rsid w:val="002D2100"/>
    <w:rsid w:val="002E6F5B"/>
    <w:rsid w:val="002F5918"/>
    <w:rsid w:val="0035644F"/>
    <w:rsid w:val="00357EEC"/>
    <w:rsid w:val="003A0569"/>
    <w:rsid w:val="003A5D60"/>
    <w:rsid w:val="003A6A4A"/>
    <w:rsid w:val="003A6F15"/>
    <w:rsid w:val="003B2600"/>
    <w:rsid w:val="003C4268"/>
    <w:rsid w:val="003D5DA6"/>
    <w:rsid w:val="003E25A9"/>
    <w:rsid w:val="003E6E6C"/>
    <w:rsid w:val="00401EE2"/>
    <w:rsid w:val="00470F62"/>
    <w:rsid w:val="00483518"/>
    <w:rsid w:val="00496243"/>
    <w:rsid w:val="004D1802"/>
    <w:rsid w:val="004E68FB"/>
    <w:rsid w:val="004F6A0B"/>
    <w:rsid w:val="0050448C"/>
    <w:rsid w:val="00511EFE"/>
    <w:rsid w:val="00523823"/>
    <w:rsid w:val="00534592"/>
    <w:rsid w:val="00536B03"/>
    <w:rsid w:val="00542499"/>
    <w:rsid w:val="00544C54"/>
    <w:rsid w:val="00582929"/>
    <w:rsid w:val="005C52B6"/>
    <w:rsid w:val="005C62DD"/>
    <w:rsid w:val="005C648A"/>
    <w:rsid w:val="005D12E4"/>
    <w:rsid w:val="005E6C21"/>
    <w:rsid w:val="005E7C5B"/>
    <w:rsid w:val="005F656D"/>
    <w:rsid w:val="00634846"/>
    <w:rsid w:val="00660445"/>
    <w:rsid w:val="00665301"/>
    <w:rsid w:val="00680F63"/>
    <w:rsid w:val="00683867"/>
    <w:rsid w:val="0069694D"/>
    <w:rsid w:val="006A4DF6"/>
    <w:rsid w:val="006C5CC0"/>
    <w:rsid w:val="006D3CD5"/>
    <w:rsid w:val="006D43B9"/>
    <w:rsid w:val="006F5297"/>
    <w:rsid w:val="006F66EB"/>
    <w:rsid w:val="00712E13"/>
    <w:rsid w:val="007218FA"/>
    <w:rsid w:val="00724E28"/>
    <w:rsid w:val="00744272"/>
    <w:rsid w:val="00754F78"/>
    <w:rsid w:val="0077640E"/>
    <w:rsid w:val="00782B17"/>
    <w:rsid w:val="0078492E"/>
    <w:rsid w:val="007A28ED"/>
    <w:rsid w:val="007B583B"/>
    <w:rsid w:val="007B7E2B"/>
    <w:rsid w:val="007C4A70"/>
    <w:rsid w:val="007D3E16"/>
    <w:rsid w:val="007F24BA"/>
    <w:rsid w:val="008041CC"/>
    <w:rsid w:val="00820745"/>
    <w:rsid w:val="00857D2B"/>
    <w:rsid w:val="008B7893"/>
    <w:rsid w:val="008C30D6"/>
    <w:rsid w:val="009018C1"/>
    <w:rsid w:val="0090364E"/>
    <w:rsid w:val="00914204"/>
    <w:rsid w:val="009240A0"/>
    <w:rsid w:val="009264B5"/>
    <w:rsid w:val="0094073D"/>
    <w:rsid w:val="00944E98"/>
    <w:rsid w:val="00946790"/>
    <w:rsid w:val="009549E8"/>
    <w:rsid w:val="009622BE"/>
    <w:rsid w:val="009847F7"/>
    <w:rsid w:val="009A35DC"/>
    <w:rsid w:val="009B4CE7"/>
    <w:rsid w:val="009C0142"/>
    <w:rsid w:val="009E7D00"/>
    <w:rsid w:val="00A0527C"/>
    <w:rsid w:val="00A101DC"/>
    <w:rsid w:val="00A137BC"/>
    <w:rsid w:val="00A2374E"/>
    <w:rsid w:val="00A35B47"/>
    <w:rsid w:val="00A47E7D"/>
    <w:rsid w:val="00AA0C71"/>
    <w:rsid w:val="00AA29DD"/>
    <w:rsid w:val="00AB6B18"/>
    <w:rsid w:val="00AF46E2"/>
    <w:rsid w:val="00B1386F"/>
    <w:rsid w:val="00B15549"/>
    <w:rsid w:val="00B433DA"/>
    <w:rsid w:val="00B43CA9"/>
    <w:rsid w:val="00B46633"/>
    <w:rsid w:val="00B70A87"/>
    <w:rsid w:val="00B86E76"/>
    <w:rsid w:val="00BB6DE5"/>
    <w:rsid w:val="00BE651A"/>
    <w:rsid w:val="00C07929"/>
    <w:rsid w:val="00C16A93"/>
    <w:rsid w:val="00C21905"/>
    <w:rsid w:val="00C32736"/>
    <w:rsid w:val="00C56E55"/>
    <w:rsid w:val="00C677E1"/>
    <w:rsid w:val="00CA1442"/>
    <w:rsid w:val="00CC2539"/>
    <w:rsid w:val="00CD430F"/>
    <w:rsid w:val="00CF07A4"/>
    <w:rsid w:val="00CF200A"/>
    <w:rsid w:val="00CF29AE"/>
    <w:rsid w:val="00D15689"/>
    <w:rsid w:val="00D420CD"/>
    <w:rsid w:val="00D44E81"/>
    <w:rsid w:val="00D46F01"/>
    <w:rsid w:val="00D70A9B"/>
    <w:rsid w:val="00D76866"/>
    <w:rsid w:val="00D96825"/>
    <w:rsid w:val="00DB63B4"/>
    <w:rsid w:val="00DB742E"/>
    <w:rsid w:val="00DD7CD0"/>
    <w:rsid w:val="00DF52B1"/>
    <w:rsid w:val="00DF5BBA"/>
    <w:rsid w:val="00DF7F60"/>
    <w:rsid w:val="00E04281"/>
    <w:rsid w:val="00E37624"/>
    <w:rsid w:val="00E650C8"/>
    <w:rsid w:val="00E73251"/>
    <w:rsid w:val="00E77AEB"/>
    <w:rsid w:val="00E845E2"/>
    <w:rsid w:val="00E87BF9"/>
    <w:rsid w:val="00E87FDC"/>
    <w:rsid w:val="00E9175D"/>
    <w:rsid w:val="00EA4B42"/>
    <w:rsid w:val="00EC60B4"/>
    <w:rsid w:val="00EE35D0"/>
    <w:rsid w:val="00F07BAC"/>
    <w:rsid w:val="00F20B34"/>
    <w:rsid w:val="00F25897"/>
    <w:rsid w:val="00F307CA"/>
    <w:rsid w:val="00F310A5"/>
    <w:rsid w:val="00F32CAB"/>
    <w:rsid w:val="00F40CB8"/>
    <w:rsid w:val="00F5278B"/>
    <w:rsid w:val="00F543C9"/>
    <w:rsid w:val="00F66F9F"/>
    <w:rsid w:val="00F7710F"/>
    <w:rsid w:val="00F96C69"/>
    <w:rsid w:val="00FB747D"/>
    <w:rsid w:val="00FE18D9"/>
    <w:rsid w:val="00FF38E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328A1-4213-434E-9E6E-284F2E27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8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2012-12-03T11:29:00Z</cp:lastPrinted>
  <dcterms:created xsi:type="dcterms:W3CDTF">2012-12-03T07:27:00Z</dcterms:created>
  <dcterms:modified xsi:type="dcterms:W3CDTF">2014-05-20T09:36:00Z</dcterms:modified>
</cp:coreProperties>
</file>