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BB1" w:rsidRPr="00573BD6" w:rsidRDefault="00B973AA">
      <w:pPr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Օպտիկական ռեֆլեկտոմետր OTDR</w:t>
      </w:r>
    </w:p>
    <w:p w:rsidR="00B973AA" w:rsidRPr="00573BD6" w:rsidRDefault="00B973AA" w:rsidP="00B973AA">
      <w:pPr>
        <w:spacing w:after="0" w:line="240" w:lineRule="auto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Սարք կապի օպտիկամանրաթելային գծերի (ԿՕՄԳ) պարամետրերի չափման համար</w:t>
      </w:r>
    </w:p>
    <w:p w:rsidR="00B973AA" w:rsidRPr="00573BD6" w:rsidRDefault="00B973AA" w:rsidP="00B973AA">
      <w:pPr>
        <w:spacing w:after="0" w:line="240" w:lineRule="auto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Հնարավորությունները</w:t>
      </w:r>
    </w:p>
    <w:p w:rsidR="00B973AA" w:rsidRPr="00573BD6" w:rsidRDefault="00B973AA" w:rsidP="00B973AA">
      <w:pPr>
        <w:spacing w:after="0" w:line="240" w:lineRule="auto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Ժամանակակից օպտիկական ռեֆլեկտոմետրն ապահովում է՝</w:t>
      </w:r>
    </w:p>
    <w:p w:rsidR="00B973AA" w:rsidRPr="00573BD6" w:rsidRDefault="00B973AA" w:rsidP="00B973AA">
      <w:pPr>
        <w:spacing w:after="0" w:line="240" w:lineRule="auto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Ավտոմատ ռեժիմում ԿՕՄԳ փորձարկման անցկացում (ռեֆլեկտոմետրն ինքնուրույն որոշում է չափումների անցկացման համար օպտիմալ պարամետրերը, վերլուծում է ստացված արդյունքները և տեղեկատվություն է ներկայացնում ռեֆլեկտոգրամի և մանրակրկիտ աղյուսակի տեսքով):</w:t>
      </w:r>
    </w:p>
    <w:p w:rsidR="00770468" w:rsidRPr="00573BD6" w:rsidRDefault="00B973AA" w:rsidP="00B973AA">
      <w:pPr>
        <w:spacing w:after="0" w:line="240" w:lineRule="auto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 xml:space="preserve">օպտիկական գծի </w:t>
      </w:r>
      <w:r w:rsidR="00770468" w:rsidRPr="00573BD6">
        <w:rPr>
          <w:rFonts w:ascii="Sylfaen" w:hAnsi="Sylfaen"/>
          <w:lang w:val="hy-AM"/>
        </w:rPr>
        <w:t xml:space="preserve">երկարության </w:t>
      </w:r>
      <w:r w:rsidRPr="00573BD6">
        <w:rPr>
          <w:rFonts w:ascii="Sylfaen" w:hAnsi="Sylfaen"/>
          <w:lang w:val="hy-AM"/>
        </w:rPr>
        <w:t>և</w:t>
      </w:r>
      <w:r w:rsidR="00770468" w:rsidRPr="00573BD6">
        <w:rPr>
          <w:rFonts w:ascii="Sylfaen" w:hAnsi="Sylfaen"/>
          <w:lang w:val="hy-AM"/>
        </w:rPr>
        <w:t xml:space="preserve"> մինչև օպտիկական մանրաթելի անմիասեռությունների կետերը հեռավորությունների որոշում (կցակապեր, համակցման կետեր և այլն):</w:t>
      </w:r>
    </w:p>
    <w:p w:rsidR="000564B1" w:rsidRPr="00573BD6" w:rsidRDefault="00770468" w:rsidP="00B973AA">
      <w:pPr>
        <w:spacing w:after="0" w:line="240" w:lineRule="auto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գծում մարման,</w:t>
      </w:r>
      <w:r w:rsidR="000564B1" w:rsidRPr="00573BD6">
        <w:rPr>
          <w:rFonts w:ascii="Sylfaen" w:hAnsi="Sylfaen"/>
          <w:lang w:val="hy-AM"/>
        </w:rPr>
        <w:t xml:space="preserve"> կրկնվող կորուստների մեծության և արտացոլված ազդանշանի մեծության հաշվարկ:</w:t>
      </w:r>
    </w:p>
    <w:p w:rsidR="00B973AA" w:rsidRPr="00573BD6" w:rsidRDefault="00A6000D" w:rsidP="00B973AA">
      <w:pPr>
        <w:spacing w:after="0" w:line="240" w:lineRule="auto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փ</w:t>
      </w:r>
      <w:r w:rsidR="000564B1" w:rsidRPr="00573BD6">
        <w:rPr>
          <w:rFonts w:ascii="Sylfaen" w:hAnsi="Sylfaen"/>
          <w:lang w:val="hy-AM"/>
        </w:rPr>
        <w:t>ոխանցման օպտիկամանրաթելային գծի վնասվածքների տեսողական որոշում:</w:t>
      </w:r>
      <w:r w:rsidR="00B973AA" w:rsidRPr="00573BD6">
        <w:rPr>
          <w:rFonts w:ascii="Sylfaen" w:hAnsi="Sylfaen"/>
          <w:lang w:val="hy-AM"/>
        </w:rPr>
        <w:t xml:space="preserve"> </w:t>
      </w:r>
    </w:p>
    <w:p w:rsidR="00A2197B" w:rsidRPr="00573BD6" w:rsidRDefault="00A6000D" w:rsidP="00B973AA">
      <w:pPr>
        <w:spacing w:after="0" w:line="240" w:lineRule="auto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դ</w:t>
      </w:r>
      <w:r w:rsidR="00A2197B" w:rsidRPr="00573BD6">
        <w:rPr>
          <w:rFonts w:ascii="Sylfaen" w:hAnsi="Sylfaen"/>
          <w:lang w:val="hy-AM"/>
        </w:rPr>
        <w:t>ինամիկ միջակայք 35-45 դԲ (ռեֆլեկտորի գործողության հեռվությունը մինչև ˜ 300 կմ):</w:t>
      </w:r>
    </w:p>
    <w:p w:rsidR="00A2197B" w:rsidRPr="00573BD6" w:rsidRDefault="00A6000D" w:rsidP="00B973AA">
      <w:pPr>
        <w:spacing w:after="0" w:line="240" w:lineRule="auto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է</w:t>
      </w:r>
      <w:r w:rsidR="00A2197B" w:rsidRPr="00573BD6">
        <w:rPr>
          <w:rFonts w:ascii="Sylfaen" w:hAnsi="Sylfaen"/>
          <w:lang w:val="hy-AM"/>
        </w:rPr>
        <w:t>կրան</w:t>
      </w:r>
      <w:r w:rsidRPr="00573BD6">
        <w:rPr>
          <w:rFonts w:ascii="Sylfaen" w:hAnsi="Sylfaen"/>
          <w:lang w:val="hy-AM"/>
        </w:rPr>
        <w:t>ի վրա</w:t>
      </w:r>
      <w:r w:rsidR="00A2197B" w:rsidRPr="00573BD6">
        <w:rPr>
          <w:rFonts w:ascii="Sylfaen" w:hAnsi="Sylfaen"/>
          <w:lang w:val="hy-AM"/>
        </w:rPr>
        <w:t xml:space="preserve"> դուրսբերում, ներքին հիշողության մեջ </w:t>
      </w:r>
      <w:r w:rsidRPr="00573BD6">
        <w:rPr>
          <w:rFonts w:ascii="Sylfaen" w:hAnsi="Sylfaen"/>
          <w:lang w:val="hy-AM"/>
        </w:rPr>
        <w:t>պահպանում</w:t>
      </w:r>
      <w:r w:rsidR="00A2197B" w:rsidRPr="00573BD6">
        <w:rPr>
          <w:rFonts w:ascii="Sylfaen" w:hAnsi="Sylfaen"/>
          <w:lang w:val="hy-AM"/>
        </w:rPr>
        <w:t xml:space="preserve"> և չափման և փորձարկման արդյունքները</w:t>
      </w:r>
      <w:r w:rsidRPr="00573BD6">
        <w:rPr>
          <w:rFonts w:ascii="Sylfaen" w:hAnsi="Sylfaen"/>
          <w:lang w:val="hy-AM"/>
        </w:rPr>
        <w:t xml:space="preserve"> արտաքին կրիչի վրա փոխանցում հետագա վերլուծության համար:</w:t>
      </w:r>
    </w:p>
    <w:p w:rsidR="00A6000D" w:rsidRPr="00573BD6" w:rsidRDefault="00A6000D" w:rsidP="00B973AA">
      <w:pPr>
        <w:spacing w:after="0" w:line="240" w:lineRule="auto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օպտիկական մալուխի ընդունման-հանձնման փորձարկումների ակտի կազմում էլեկտրոնային տեսքով:</w:t>
      </w:r>
    </w:p>
    <w:p w:rsidR="00A6000D" w:rsidRPr="00573BD6" w:rsidRDefault="00A6000D" w:rsidP="00B973AA">
      <w:pPr>
        <w:spacing w:after="0" w:line="240" w:lineRule="auto"/>
        <w:rPr>
          <w:rFonts w:ascii="Sylfaen" w:hAnsi="Sylfaen"/>
          <w:lang w:val="hy-AM"/>
        </w:rPr>
      </w:pPr>
    </w:p>
    <w:p w:rsidR="00A6000D" w:rsidRPr="00452AAB" w:rsidRDefault="00A6000D" w:rsidP="00B973AA">
      <w:pPr>
        <w:spacing w:after="0" w:line="240" w:lineRule="auto"/>
        <w:rPr>
          <w:rFonts w:ascii="Sylfaen" w:hAnsi="Sylfaen"/>
          <w:sz w:val="18"/>
          <w:szCs w:val="18"/>
          <w:lang w:val="en-US"/>
        </w:rPr>
      </w:pPr>
      <w:r w:rsidRPr="00573BD6">
        <w:rPr>
          <w:rFonts w:ascii="Sylfaen" w:hAnsi="Sylfaen"/>
          <w:sz w:val="18"/>
          <w:szCs w:val="18"/>
          <w:lang w:val="hy-AM"/>
        </w:rPr>
        <w:t>Տեխնիկական բնութագրեր</w:t>
      </w:r>
      <w:r w:rsidR="00452AAB">
        <w:rPr>
          <w:rFonts w:ascii="Sylfaen" w:hAnsi="Sylfaen"/>
          <w:sz w:val="18"/>
          <w:szCs w:val="18"/>
          <w:lang w:val="en-US"/>
        </w:rPr>
        <w:t>ը</w:t>
      </w:r>
    </w:p>
    <w:p w:rsidR="00A6000D" w:rsidRPr="00573BD6" w:rsidRDefault="00A6000D" w:rsidP="00B973AA">
      <w:pPr>
        <w:spacing w:after="0" w:line="240" w:lineRule="auto"/>
        <w:rPr>
          <w:rFonts w:ascii="Sylfaen" w:hAnsi="Sylfaen"/>
          <w:lang w:val="hy-AM"/>
        </w:rPr>
      </w:pPr>
    </w:p>
    <w:tbl>
      <w:tblPr>
        <w:tblStyle w:val="TableGrid"/>
        <w:tblW w:w="9464" w:type="dxa"/>
        <w:tblLook w:val="04A0"/>
      </w:tblPr>
      <w:tblGrid>
        <w:gridCol w:w="4077"/>
        <w:gridCol w:w="5387"/>
      </w:tblGrid>
      <w:tr w:rsidR="00A6000D" w:rsidRPr="007E1487" w:rsidTr="00857D7C">
        <w:tc>
          <w:tcPr>
            <w:tcW w:w="4077" w:type="dxa"/>
          </w:tcPr>
          <w:p w:rsidR="00A6000D" w:rsidRPr="00573BD6" w:rsidRDefault="00A6000D" w:rsidP="00B973A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Էկրան</w:t>
            </w:r>
          </w:p>
        </w:tc>
        <w:tc>
          <w:tcPr>
            <w:tcW w:w="5387" w:type="dxa"/>
          </w:tcPr>
          <w:p w:rsidR="00A6000D" w:rsidRPr="00573BD6" w:rsidRDefault="00A6000D" w:rsidP="00B973A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Սենսորային էկրան, 640 x 480 TFT 163մմ</w:t>
            </w:r>
          </w:p>
        </w:tc>
      </w:tr>
      <w:tr w:rsidR="00A6000D" w:rsidRPr="007E1487" w:rsidTr="00857D7C">
        <w:tc>
          <w:tcPr>
            <w:tcW w:w="4077" w:type="dxa"/>
          </w:tcPr>
          <w:p w:rsidR="00A6000D" w:rsidRPr="00573BD6" w:rsidRDefault="00A6000D" w:rsidP="00B973A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Ինտերֆեյսներ</w:t>
            </w:r>
          </w:p>
        </w:tc>
        <w:tc>
          <w:tcPr>
            <w:tcW w:w="5387" w:type="dxa"/>
          </w:tcPr>
          <w:p w:rsidR="00A6000D" w:rsidRPr="00573BD6" w:rsidRDefault="00A6000D" w:rsidP="00B973A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USB A, USB B, RJ-45</w:t>
            </w:r>
          </w:p>
        </w:tc>
      </w:tr>
      <w:tr w:rsidR="00A6000D" w:rsidRPr="007E1487" w:rsidTr="00857D7C">
        <w:tc>
          <w:tcPr>
            <w:tcW w:w="4077" w:type="dxa"/>
          </w:tcPr>
          <w:p w:rsidR="00A6000D" w:rsidRPr="00573BD6" w:rsidRDefault="00A6000D" w:rsidP="00B973A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Հիշողություն</w:t>
            </w:r>
          </w:p>
        </w:tc>
        <w:tc>
          <w:tcPr>
            <w:tcW w:w="5387" w:type="dxa"/>
          </w:tcPr>
          <w:p w:rsidR="00A6000D" w:rsidRPr="00573BD6" w:rsidRDefault="00A6000D" w:rsidP="00B973A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Ներկառուցված սկավառակ 80 Մբ, USB պորտեր 1 Գբ</w:t>
            </w:r>
          </w:p>
        </w:tc>
      </w:tr>
      <w:tr w:rsidR="00A6000D" w:rsidRPr="007E1487" w:rsidTr="00857D7C">
        <w:tc>
          <w:tcPr>
            <w:tcW w:w="4077" w:type="dxa"/>
          </w:tcPr>
          <w:p w:rsidR="00A6000D" w:rsidRPr="00573BD6" w:rsidRDefault="00857D7C" w:rsidP="00B973A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Մարտկոցներ</w:t>
            </w:r>
          </w:p>
        </w:tc>
        <w:tc>
          <w:tcPr>
            <w:tcW w:w="5387" w:type="dxa"/>
          </w:tcPr>
          <w:p w:rsidR="00A6000D" w:rsidRPr="00573BD6" w:rsidRDefault="00857D7C" w:rsidP="00B973A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Լիցքավորված Li-ion, 8 ժամ անընդմեջ աշխատանք</w:t>
            </w:r>
          </w:p>
        </w:tc>
      </w:tr>
      <w:tr w:rsidR="00A6000D" w:rsidRPr="00573BD6" w:rsidTr="00857D7C">
        <w:tc>
          <w:tcPr>
            <w:tcW w:w="4077" w:type="dxa"/>
          </w:tcPr>
          <w:p w:rsidR="00A6000D" w:rsidRPr="00573BD6" w:rsidRDefault="00857D7C" w:rsidP="00B973A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Սնուցման աղբյուր</w:t>
            </w:r>
          </w:p>
        </w:tc>
        <w:tc>
          <w:tcPr>
            <w:tcW w:w="5387" w:type="dxa"/>
          </w:tcPr>
          <w:p w:rsidR="00A6000D" w:rsidRPr="00573BD6" w:rsidRDefault="00857D7C" w:rsidP="00B973A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100-240 Վ, 50-60 Գց, 2 Ա</w:t>
            </w:r>
          </w:p>
        </w:tc>
      </w:tr>
      <w:tr w:rsidR="00A6000D" w:rsidRPr="00573BD6" w:rsidTr="00857D7C">
        <w:tc>
          <w:tcPr>
            <w:tcW w:w="4077" w:type="dxa"/>
          </w:tcPr>
          <w:p w:rsidR="00A6000D" w:rsidRPr="00573BD6" w:rsidRDefault="00857D7C" w:rsidP="00B973A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Աշխատանքային ջերմաստիճան, ˚C</w:t>
            </w:r>
          </w:p>
        </w:tc>
        <w:tc>
          <w:tcPr>
            <w:tcW w:w="5387" w:type="dxa"/>
          </w:tcPr>
          <w:p w:rsidR="00A6000D" w:rsidRPr="00573BD6" w:rsidRDefault="00ED0D37" w:rsidP="00ED0D3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-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5</w:t>
            </w:r>
            <w:r w:rsidR="00857D7C" w:rsidRPr="00573BD6">
              <w:rPr>
                <w:rFonts w:ascii="Sylfaen" w:hAnsi="Sylfaen"/>
                <w:sz w:val="20"/>
                <w:szCs w:val="20"/>
                <w:lang w:val="hy-AM"/>
              </w:rPr>
              <w:t>…. +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5</w:t>
            </w:r>
            <w:r w:rsidR="00857D7C" w:rsidRPr="00573BD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ED0D37" w:rsidRPr="00573BD6" w:rsidTr="00857D7C">
        <w:tc>
          <w:tcPr>
            <w:tcW w:w="4077" w:type="dxa"/>
          </w:tcPr>
          <w:p w:rsidR="00ED0D37" w:rsidRPr="00ED0D37" w:rsidRDefault="00ED0D37" w:rsidP="00B973AA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val="en-US"/>
              </w:rPr>
              <w:t>Պահպանման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val="en-US"/>
              </w:rPr>
              <w:t>ջերմաստիճանը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˚C</w:t>
            </w:r>
          </w:p>
        </w:tc>
        <w:tc>
          <w:tcPr>
            <w:tcW w:w="5387" w:type="dxa"/>
          </w:tcPr>
          <w:p w:rsidR="00ED0D37" w:rsidRDefault="00ED0D37" w:rsidP="00ED0D3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-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40</w:t>
            </w: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…. +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7</w:t>
            </w: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A6000D" w:rsidRPr="00573BD6" w:rsidTr="00857D7C">
        <w:tc>
          <w:tcPr>
            <w:tcW w:w="4077" w:type="dxa"/>
          </w:tcPr>
          <w:p w:rsidR="00A6000D" w:rsidRPr="00573BD6" w:rsidRDefault="00857D7C" w:rsidP="00B973A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Հարաբերական խոնավություն, %</w:t>
            </w:r>
          </w:p>
        </w:tc>
        <w:tc>
          <w:tcPr>
            <w:tcW w:w="5387" w:type="dxa"/>
          </w:tcPr>
          <w:p w:rsidR="00A6000D" w:rsidRPr="00573BD6" w:rsidRDefault="00857D7C" w:rsidP="00B973A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0-95</w:t>
            </w:r>
          </w:p>
        </w:tc>
      </w:tr>
      <w:tr w:rsidR="00A6000D" w:rsidRPr="00573BD6" w:rsidTr="00857D7C">
        <w:tc>
          <w:tcPr>
            <w:tcW w:w="4077" w:type="dxa"/>
          </w:tcPr>
          <w:p w:rsidR="00A6000D" w:rsidRPr="00573BD6" w:rsidRDefault="00857D7C" w:rsidP="00B973A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Ուրվագծեր, մմ</w:t>
            </w:r>
          </w:p>
        </w:tc>
        <w:tc>
          <w:tcPr>
            <w:tcW w:w="5387" w:type="dxa"/>
          </w:tcPr>
          <w:p w:rsidR="00A6000D" w:rsidRPr="00573BD6" w:rsidRDefault="00857D7C" w:rsidP="00B973A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322 x197x109</w:t>
            </w:r>
          </w:p>
        </w:tc>
      </w:tr>
      <w:tr w:rsidR="00A6000D" w:rsidRPr="00573BD6" w:rsidTr="00857D7C">
        <w:tc>
          <w:tcPr>
            <w:tcW w:w="4077" w:type="dxa"/>
          </w:tcPr>
          <w:p w:rsidR="00A6000D" w:rsidRPr="00573BD6" w:rsidRDefault="00857D7C" w:rsidP="00B973A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Կշիռ, կգ</w:t>
            </w:r>
          </w:p>
        </w:tc>
        <w:tc>
          <w:tcPr>
            <w:tcW w:w="5387" w:type="dxa"/>
          </w:tcPr>
          <w:p w:rsidR="00A6000D" w:rsidRPr="00573BD6" w:rsidRDefault="00857D7C" w:rsidP="00B973A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2,5</w:t>
            </w:r>
          </w:p>
        </w:tc>
      </w:tr>
      <w:tr w:rsidR="00A6000D" w:rsidRPr="00573BD6" w:rsidTr="00857D7C">
        <w:tc>
          <w:tcPr>
            <w:tcW w:w="4077" w:type="dxa"/>
          </w:tcPr>
          <w:p w:rsidR="00A6000D" w:rsidRPr="00573BD6" w:rsidRDefault="00857D7C" w:rsidP="00B973A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Վիբրացիա, g, ոչ ավել</w:t>
            </w:r>
          </w:p>
        </w:tc>
        <w:tc>
          <w:tcPr>
            <w:tcW w:w="5387" w:type="dxa"/>
          </w:tcPr>
          <w:p w:rsidR="00A6000D" w:rsidRPr="00573BD6" w:rsidRDefault="00857D7C" w:rsidP="00B973A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1,5</w:t>
            </w:r>
          </w:p>
        </w:tc>
      </w:tr>
      <w:tr w:rsidR="00A6000D" w:rsidRPr="00573BD6" w:rsidTr="00857D7C">
        <w:tc>
          <w:tcPr>
            <w:tcW w:w="4077" w:type="dxa"/>
          </w:tcPr>
          <w:p w:rsidR="00A6000D" w:rsidRPr="00573BD6" w:rsidRDefault="00857D7C" w:rsidP="00B973A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Մեխանիկական հարվածներ, մմ, ոչ ավել</w:t>
            </w:r>
          </w:p>
        </w:tc>
        <w:tc>
          <w:tcPr>
            <w:tcW w:w="5387" w:type="dxa"/>
          </w:tcPr>
          <w:p w:rsidR="00A6000D" w:rsidRPr="00ED0D37" w:rsidRDefault="00ED0D37" w:rsidP="00B973AA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760</w:t>
            </w:r>
          </w:p>
        </w:tc>
      </w:tr>
    </w:tbl>
    <w:p w:rsidR="00A6000D" w:rsidRPr="00573BD6" w:rsidRDefault="00A6000D" w:rsidP="00B973AA">
      <w:pPr>
        <w:spacing w:after="0" w:line="240" w:lineRule="auto"/>
        <w:rPr>
          <w:rFonts w:ascii="Sylfaen" w:hAnsi="Sylfaen"/>
          <w:lang w:val="hy-AM"/>
        </w:rPr>
      </w:pPr>
    </w:p>
    <w:tbl>
      <w:tblPr>
        <w:tblStyle w:val="TableGrid"/>
        <w:tblW w:w="0" w:type="auto"/>
        <w:tblInd w:w="-34" w:type="dxa"/>
        <w:tblLook w:val="04A0"/>
      </w:tblPr>
      <w:tblGrid>
        <w:gridCol w:w="4677"/>
        <w:gridCol w:w="4786"/>
      </w:tblGrid>
      <w:tr w:rsidR="00857D7C" w:rsidRPr="00573BD6" w:rsidTr="00857D7C">
        <w:tc>
          <w:tcPr>
            <w:tcW w:w="4677" w:type="dxa"/>
          </w:tcPr>
          <w:p w:rsidR="00857D7C" w:rsidRPr="00573BD6" w:rsidRDefault="00857D7C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Ալիքի աշխատանքային երկարությունը, նմ</w:t>
            </w:r>
          </w:p>
        </w:tc>
        <w:tc>
          <w:tcPr>
            <w:tcW w:w="4786" w:type="dxa"/>
          </w:tcPr>
          <w:p w:rsidR="00857D7C" w:rsidRPr="00573BD6" w:rsidRDefault="00857D7C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1310/1550</w:t>
            </w:r>
          </w:p>
        </w:tc>
      </w:tr>
      <w:tr w:rsidR="00857D7C" w:rsidRPr="00573BD6" w:rsidTr="00857D7C">
        <w:tc>
          <w:tcPr>
            <w:tcW w:w="4677" w:type="dxa"/>
          </w:tcPr>
          <w:p w:rsidR="00857D7C" w:rsidRPr="00573BD6" w:rsidRDefault="00857D7C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Դինամիկ միջակայքը ազդակով</w:t>
            </w:r>
            <w:r w:rsidR="004B73B5" w:rsidRPr="00573BD6">
              <w:rPr>
                <w:rFonts w:ascii="Sylfaen" w:hAnsi="Sylfaen"/>
                <w:sz w:val="20"/>
                <w:szCs w:val="20"/>
                <w:lang w:val="hy-AM"/>
              </w:rPr>
              <w:t xml:space="preserve"> 20 մքս, դԲ</w:t>
            </w:r>
          </w:p>
        </w:tc>
        <w:tc>
          <w:tcPr>
            <w:tcW w:w="4786" w:type="dxa"/>
          </w:tcPr>
          <w:p w:rsidR="00857D7C" w:rsidRPr="00573BD6" w:rsidRDefault="004B73B5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45</w:t>
            </w:r>
          </w:p>
        </w:tc>
      </w:tr>
      <w:tr w:rsidR="00857D7C" w:rsidRPr="00573BD6" w:rsidTr="00857D7C">
        <w:tc>
          <w:tcPr>
            <w:tcW w:w="4677" w:type="dxa"/>
          </w:tcPr>
          <w:p w:rsidR="00857D7C" w:rsidRPr="00573BD6" w:rsidRDefault="004B73B5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Մեռյալ գոտի ըստ իրադարձությունների, մ</w:t>
            </w:r>
          </w:p>
        </w:tc>
        <w:tc>
          <w:tcPr>
            <w:tcW w:w="4786" w:type="dxa"/>
          </w:tcPr>
          <w:p w:rsidR="00857D7C" w:rsidRPr="00573BD6" w:rsidRDefault="004B73B5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0,8</w:t>
            </w:r>
          </w:p>
        </w:tc>
      </w:tr>
      <w:tr w:rsidR="00857D7C" w:rsidRPr="00573BD6" w:rsidTr="00857D7C">
        <w:tc>
          <w:tcPr>
            <w:tcW w:w="4677" w:type="dxa"/>
          </w:tcPr>
          <w:p w:rsidR="00857D7C" w:rsidRPr="00573BD6" w:rsidRDefault="004B73B5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Մեռյալ գոտի ըստ մարման, մ</w:t>
            </w:r>
          </w:p>
        </w:tc>
        <w:tc>
          <w:tcPr>
            <w:tcW w:w="4786" w:type="dxa"/>
          </w:tcPr>
          <w:p w:rsidR="00857D7C" w:rsidRPr="00573BD6" w:rsidRDefault="004B73B5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4,0/4,5</w:t>
            </w:r>
          </w:p>
        </w:tc>
      </w:tr>
      <w:tr w:rsidR="00857D7C" w:rsidRPr="00573BD6" w:rsidTr="00857D7C">
        <w:tc>
          <w:tcPr>
            <w:tcW w:w="4677" w:type="dxa"/>
          </w:tcPr>
          <w:p w:rsidR="00857D7C" w:rsidRPr="00573BD6" w:rsidRDefault="004B73B5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Հեռավորությունների միջակայք, կմ</w:t>
            </w:r>
          </w:p>
        </w:tc>
        <w:tc>
          <w:tcPr>
            <w:tcW w:w="4786" w:type="dxa"/>
          </w:tcPr>
          <w:p w:rsidR="00857D7C" w:rsidRPr="00573BD6" w:rsidRDefault="004B73B5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1,25, 2,5, 5, 10, 20, 40, 80, 160, 260, 400</w:t>
            </w:r>
          </w:p>
        </w:tc>
      </w:tr>
      <w:tr w:rsidR="00857D7C" w:rsidRPr="00573BD6" w:rsidTr="00857D7C">
        <w:tc>
          <w:tcPr>
            <w:tcW w:w="4677" w:type="dxa"/>
          </w:tcPr>
          <w:p w:rsidR="00857D7C" w:rsidRPr="00573BD6" w:rsidRDefault="004B73B5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Ազդակի լայնությունը, նվ</w:t>
            </w:r>
          </w:p>
        </w:tc>
        <w:tc>
          <w:tcPr>
            <w:tcW w:w="4786" w:type="dxa"/>
          </w:tcPr>
          <w:p w:rsidR="00857D7C" w:rsidRPr="00573BD6" w:rsidRDefault="004B73B5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5, 10, 30, 100, 275, 1000, 2500, 10 000, 20 000</w:t>
            </w:r>
          </w:p>
        </w:tc>
      </w:tr>
      <w:tr w:rsidR="00857D7C" w:rsidRPr="00573BD6" w:rsidTr="00857D7C">
        <w:tc>
          <w:tcPr>
            <w:tcW w:w="4677" w:type="dxa"/>
          </w:tcPr>
          <w:p w:rsidR="00857D7C" w:rsidRPr="00573BD6" w:rsidRDefault="005E6816" w:rsidP="005E68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Գծայնություն, դԲ/դԲ</w:t>
            </w:r>
          </w:p>
        </w:tc>
        <w:tc>
          <w:tcPr>
            <w:tcW w:w="4786" w:type="dxa"/>
          </w:tcPr>
          <w:p w:rsidR="00857D7C" w:rsidRPr="00573BD6" w:rsidRDefault="005E6816" w:rsidP="005E68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±0,03</w:t>
            </w:r>
          </w:p>
        </w:tc>
      </w:tr>
      <w:tr w:rsidR="00857D7C" w:rsidRPr="00573BD6" w:rsidTr="00857D7C">
        <w:tc>
          <w:tcPr>
            <w:tcW w:w="4677" w:type="dxa"/>
          </w:tcPr>
          <w:p w:rsidR="00857D7C" w:rsidRPr="00573BD6" w:rsidRDefault="005E6816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Կորուստների շեմը, դԲ</w:t>
            </w:r>
          </w:p>
        </w:tc>
        <w:tc>
          <w:tcPr>
            <w:tcW w:w="4786" w:type="dxa"/>
          </w:tcPr>
          <w:p w:rsidR="00857D7C" w:rsidRPr="00573BD6" w:rsidRDefault="005E6816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0,01</w:t>
            </w:r>
          </w:p>
        </w:tc>
      </w:tr>
      <w:tr w:rsidR="00857D7C" w:rsidRPr="00573BD6" w:rsidTr="00857D7C">
        <w:tc>
          <w:tcPr>
            <w:tcW w:w="4677" w:type="dxa"/>
          </w:tcPr>
          <w:p w:rsidR="00857D7C" w:rsidRPr="00573BD6" w:rsidRDefault="005E6816" w:rsidP="0077750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Թույլտվություն</w:t>
            </w:r>
            <w:r w:rsidR="0077750F">
              <w:rPr>
                <w:rFonts w:ascii="Sylfaen" w:hAnsi="Sylfaen"/>
                <w:sz w:val="20"/>
                <w:szCs w:val="20"/>
                <w:lang w:val="en-US"/>
              </w:rPr>
              <w:t>ն</w:t>
            </w: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 xml:space="preserve"> ըստ կորուստների, դԲ</w:t>
            </w:r>
          </w:p>
        </w:tc>
        <w:tc>
          <w:tcPr>
            <w:tcW w:w="4786" w:type="dxa"/>
          </w:tcPr>
          <w:p w:rsidR="00857D7C" w:rsidRPr="00573BD6" w:rsidRDefault="005E6816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0,001</w:t>
            </w:r>
          </w:p>
        </w:tc>
      </w:tr>
      <w:tr w:rsidR="00857D7C" w:rsidRPr="00573BD6" w:rsidTr="00857D7C">
        <w:tc>
          <w:tcPr>
            <w:tcW w:w="4677" w:type="dxa"/>
          </w:tcPr>
          <w:p w:rsidR="00857D7C" w:rsidRPr="00573BD6" w:rsidRDefault="005E6816" w:rsidP="0077750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Թույլտվություն</w:t>
            </w:r>
            <w:r w:rsidR="0077750F">
              <w:rPr>
                <w:rFonts w:ascii="Sylfaen" w:hAnsi="Sylfaen"/>
                <w:sz w:val="20"/>
                <w:szCs w:val="20"/>
                <w:lang w:val="en-US"/>
              </w:rPr>
              <w:t>ն</w:t>
            </w: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 xml:space="preserve"> ըստ հեռավորության, մ</w:t>
            </w:r>
          </w:p>
        </w:tc>
        <w:tc>
          <w:tcPr>
            <w:tcW w:w="4786" w:type="dxa"/>
          </w:tcPr>
          <w:p w:rsidR="00857D7C" w:rsidRPr="00573BD6" w:rsidRDefault="005E6816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0,04-5</w:t>
            </w:r>
          </w:p>
        </w:tc>
      </w:tr>
      <w:tr w:rsidR="00857D7C" w:rsidRPr="00573BD6" w:rsidTr="00857D7C">
        <w:tc>
          <w:tcPr>
            <w:tcW w:w="4677" w:type="dxa"/>
          </w:tcPr>
          <w:p w:rsidR="00857D7C" w:rsidRPr="00573BD6" w:rsidRDefault="005E6816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Ընտրանքի կետերի քանակը</w:t>
            </w:r>
          </w:p>
        </w:tc>
        <w:tc>
          <w:tcPr>
            <w:tcW w:w="4786" w:type="dxa"/>
          </w:tcPr>
          <w:p w:rsidR="00857D7C" w:rsidRPr="00573BD6" w:rsidRDefault="005E6816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մինչև 256000</w:t>
            </w:r>
          </w:p>
        </w:tc>
      </w:tr>
      <w:tr w:rsidR="00857D7C" w:rsidRPr="007E1487" w:rsidTr="00857D7C">
        <w:tc>
          <w:tcPr>
            <w:tcW w:w="4677" w:type="dxa"/>
          </w:tcPr>
          <w:p w:rsidR="00857D7C" w:rsidRPr="00573BD6" w:rsidRDefault="005E6816" w:rsidP="0077750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Սխալ</w:t>
            </w:r>
            <w:r w:rsidR="0077750F">
              <w:rPr>
                <w:rFonts w:ascii="Sylfaen" w:hAnsi="Sylfaen"/>
                <w:sz w:val="20"/>
                <w:szCs w:val="20"/>
                <w:lang w:val="en-US"/>
              </w:rPr>
              <w:t>ն</w:t>
            </w: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 xml:space="preserve"> ըստ հեռավորության, մ</w:t>
            </w:r>
          </w:p>
        </w:tc>
        <w:tc>
          <w:tcPr>
            <w:tcW w:w="4786" w:type="dxa"/>
          </w:tcPr>
          <w:p w:rsidR="00857D7C" w:rsidRPr="00573BD6" w:rsidRDefault="005E6816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±(0,75 + 0,005% x հեռավորություն + թույլտվություն ըստ հեռավորության)</w:t>
            </w:r>
          </w:p>
        </w:tc>
      </w:tr>
      <w:tr w:rsidR="00857D7C" w:rsidRPr="007E1487" w:rsidTr="00857D7C">
        <w:tc>
          <w:tcPr>
            <w:tcW w:w="4677" w:type="dxa"/>
          </w:tcPr>
          <w:p w:rsidR="00857D7C" w:rsidRPr="00573BD6" w:rsidRDefault="005E6816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Չափման ժամանակը</w:t>
            </w:r>
          </w:p>
        </w:tc>
        <w:tc>
          <w:tcPr>
            <w:tcW w:w="4786" w:type="dxa"/>
          </w:tcPr>
          <w:p w:rsidR="00857D7C" w:rsidRPr="00573BD6" w:rsidRDefault="005E6816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Որոշվում է օգտագործողի կողմից (նվազագույնը 5 վրկ մինչև առավելագույնը 60 րոպե)</w:t>
            </w:r>
          </w:p>
        </w:tc>
      </w:tr>
      <w:tr w:rsidR="00857D7C" w:rsidRPr="00573BD6" w:rsidTr="00857D7C">
        <w:tc>
          <w:tcPr>
            <w:tcW w:w="4677" w:type="dxa"/>
          </w:tcPr>
          <w:p w:rsidR="00857D7C" w:rsidRPr="00573BD6" w:rsidRDefault="005E6816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Թարմացում իրական ժամանակի ռեժիմում, Գց</w:t>
            </w:r>
          </w:p>
        </w:tc>
        <w:tc>
          <w:tcPr>
            <w:tcW w:w="4786" w:type="dxa"/>
          </w:tcPr>
          <w:p w:rsidR="00857D7C" w:rsidRPr="00573BD6" w:rsidRDefault="005E6816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</w:p>
        </w:tc>
      </w:tr>
      <w:tr w:rsidR="00857D7C" w:rsidRPr="00573BD6" w:rsidTr="00857D7C">
        <w:tc>
          <w:tcPr>
            <w:tcW w:w="4677" w:type="dxa"/>
          </w:tcPr>
          <w:p w:rsidR="00857D7C" w:rsidRPr="00573BD6" w:rsidRDefault="005D2AB5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 xml:space="preserve">Ճառագայթման աղբյուրի ելքային հզորություն, </w:t>
            </w: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դԲմ</w:t>
            </w:r>
          </w:p>
        </w:tc>
        <w:tc>
          <w:tcPr>
            <w:tcW w:w="4786" w:type="dxa"/>
          </w:tcPr>
          <w:p w:rsidR="00857D7C" w:rsidRPr="00573BD6" w:rsidRDefault="005D2AB5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1</w:t>
            </w:r>
          </w:p>
        </w:tc>
      </w:tr>
    </w:tbl>
    <w:p w:rsidR="00857D7C" w:rsidRPr="0025780E" w:rsidRDefault="005D2AB5" w:rsidP="00857D7C">
      <w:pPr>
        <w:spacing w:after="0" w:line="240" w:lineRule="auto"/>
        <w:ind w:left="-142"/>
        <w:rPr>
          <w:rFonts w:ascii="Sylfaen" w:hAnsi="Sylfaen"/>
          <w:sz w:val="28"/>
          <w:szCs w:val="28"/>
          <w:lang w:val="hy-AM"/>
        </w:rPr>
      </w:pPr>
      <w:r w:rsidRPr="00573BD6">
        <w:rPr>
          <w:rFonts w:ascii="Sylfaen" w:hAnsi="Sylfaen"/>
          <w:sz w:val="28"/>
          <w:szCs w:val="28"/>
          <w:lang w:val="hy-AM"/>
        </w:rPr>
        <w:lastRenderedPageBreak/>
        <w:t>Վնասվածքների տեսողական</w:t>
      </w:r>
      <w:r w:rsidR="00573BD6" w:rsidRPr="00573BD6">
        <w:rPr>
          <w:rFonts w:ascii="Sylfaen" w:hAnsi="Sylfaen"/>
          <w:sz w:val="28"/>
          <w:szCs w:val="28"/>
          <w:lang w:val="hy-AM"/>
        </w:rPr>
        <w:t xml:space="preserve"> արատանշման </w:t>
      </w:r>
      <w:r w:rsidR="00573BD6" w:rsidRPr="0025780E">
        <w:rPr>
          <w:rFonts w:ascii="Sylfaen" w:hAnsi="Sylfaen"/>
          <w:sz w:val="28"/>
          <w:szCs w:val="28"/>
          <w:lang w:val="hy-AM"/>
        </w:rPr>
        <w:t>սարք</w:t>
      </w:r>
      <w:r w:rsidR="00044457" w:rsidRPr="0025780E">
        <w:rPr>
          <w:rFonts w:ascii="Sylfaen" w:hAnsi="Sylfaen"/>
          <w:sz w:val="28"/>
          <w:szCs w:val="28"/>
          <w:lang w:val="hy-AM"/>
        </w:rPr>
        <w:t xml:space="preserve"> (լոկատոր)</w:t>
      </w:r>
    </w:p>
    <w:p w:rsidR="005D2AB5" w:rsidRPr="00573BD6" w:rsidRDefault="005D2AB5" w:rsidP="00857D7C">
      <w:pPr>
        <w:spacing w:after="0" w:line="240" w:lineRule="auto"/>
        <w:ind w:left="-142"/>
        <w:rPr>
          <w:rFonts w:ascii="Sylfaen" w:hAnsi="Sylfaen"/>
          <w:lang w:val="hy-AM"/>
        </w:rPr>
      </w:pPr>
    </w:p>
    <w:p w:rsidR="005D2AB5" w:rsidRPr="00573BD6" w:rsidRDefault="005D2AB5" w:rsidP="00857D7C">
      <w:pPr>
        <w:spacing w:after="0" w:line="240" w:lineRule="auto"/>
        <w:ind w:left="-142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 xml:space="preserve">Վնասվածքների տեսողական </w:t>
      </w:r>
      <w:r w:rsidR="00573BD6" w:rsidRPr="00573BD6">
        <w:rPr>
          <w:rFonts w:ascii="Sylfaen" w:hAnsi="Sylfaen"/>
          <w:lang w:val="hy-AM"/>
        </w:rPr>
        <w:t>արատանշման սարք</w:t>
      </w:r>
      <w:r w:rsidRPr="00573BD6">
        <w:rPr>
          <w:rFonts w:ascii="Sylfaen" w:hAnsi="Sylfaen"/>
          <w:lang w:val="hy-AM"/>
        </w:rPr>
        <w:t>: Նախատեսված է միառեժիմ և բազմառեժիմ օպտիկական մանրաթելերի հետ աշխատանքի համար և 3մՎտ ելքային օպտիկական հզորությամբ: Թույլ է տալիս տեսողականորեն հայտնաբերել</w:t>
      </w:r>
      <w:r w:rsidR="00290FAE" w:rsidRPr="00573BD6">
        <w:rPr>
          <w:rFonts w:ascii="Sylfaen" w:hAnsi="Sylfaen"/>
          <w:lang w:val="hy-AM"/>
        </w:rPr>
        <w:t xml:space="preserve"> միացման քուղերի թերությունները, ճաքերը, մանրաթելերի կրիտիկական ծռվածքները կրոսսերի բաշխիչ արկղերում, կցորդիչներում: Դրա օգնությամբ հարմար է իրականացնել մանրաթելերի նույնականացում մինչև 5 կմ հեռավորության վրա:</w:t>
      </w:r>
    </w:p>
    <w:p w:rsidR="00290FAE" w:rsidRPr="00573BD6" w:rsidRDefault="00290FAE" w:rsidP="00857D7C">
      <w:pPr>
        <w:spacing w:after="0" w:line="240" w:lineRule="auto"/>
        <w:ind w:left="-142"/>
        <w:rPr>
          <w:rFonts w:ascii="Sylfaen" w:hAnsi="Sylfaen"/>
          <w:lang w:val="hy-AM"/>
        </w:rPr>
      </w:pPr>
    </w:p>
    <w:p w:rsidR="00290FAE" w:rsidRPr="00452AAB" w:rsidRDefault="00290FAE" w:rsidP="00857D7C">
      <w:pPr>
        <w:spacing w:after="0" w:line="240" w:lineRule="auto"/>
        <w:ind w:left="-142"/>
        <w:rPr>
          <w:rFonts w:ascii="Sylfaen" w:hAnsi="Sylfaen"/>
          <w:sz w:val="20"/>
          <w:szCs w:val="20"/>
          <w:lang w:val="en-US"/>
        </w:rPr>
      </w:pPr>
      <w:r w:rsidRPr="00573BD6">
        <w:rPr>
          <w:rFonts w:ascii="Sylfaen" w:hAnsi="Sylfaen"/>
          <w:sz w:val="20"/>
          <w:szCs w:val="20"/>
          <w:lang w:val="hy-AM"/>
        </w:rPr>
        <w:t>Տեխնիկական բնութագրեր</w:t>
      </w:r>
      <w:r w:rsidR="00452AAB">
        <w:rPr>
          <w:rFonts w:ascii="Sylfaen" w:hAnsi="Sylfaen"/>
          <w:sz w:val="20"/>
          <w:szCs w:val="20"/>
          <w:lang w:val="en-US"/>
        </w:rPr>
        <w:t>ը</w:t>
      </w:r>
    </w:p>
    <w:p w:rsidR="00290FAE" w:rsidRPr="00573BD6" w:rsidRDefault="00290FAE" w:rsidP="00857D7C">
      <w:pPr>
        <w:spacing w:after="0" w:line="240" w:lineRule="auto"/>
        <w:ind w:left="-142"/>
        <w:rPr>
          <w:rFonts w:ascii="Sylfaen" w:hAnsi="Sylfaen"/>
          <w:sz w:val="20"/>
          <w:szCs w:val="20"/>
          <w:lang w:val="hy-AM"/>
        </w:rPr>
      </w:pPr>
    </w:p>
    <w:tbl>
      <w:tblPr>
        <w:tblStyle w:val="TableGrid"/>
        <w:tblW w:w="0" w:type="auto"/>
        <w:tblInd w:w="-142" w:type="dxa"/>
        <w:tblLook w:val="04A0"/>
      </w:tblPr>
      <w:tblGrid>
        <w:gridCol w:w="4785"/>
        <w:gridCol w:w="4396"/>
      </w:tblGrid>
      <w:tr w:rsidR="00290FAE" w:rsidRPr="00573BD6" w:rsidTr="00290FAE">
        <w:tc>
          <w:tcPr>
            <w:tcW w:w="4785" w:type="dxa"/>
            <w:shd w:val="clear" w:color="auto" w:fill="D9D9D9" w:themeFill="background1" w:themeFillShade="D9"/>
          </w:tcPr>
          <w:p w:rsidR="00290FAE" w:rsidRPr="00573BD6" w:rsidRDefault="00290FAE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Տեսակը</w:t>
            </w:r>
          </w:p>
        </w:tc>
        <w:tc>
          <w:tcPr>
            <w:tcW w:w="4396" w:type="dxa"/>
            <w:shd w:val="clear" w:color="auto" w:fill="D9D9D9" w:themeFill="background1" w:themeFillShade="D9"/>
          </w:tcPr>
          <w:p w:rsidR="00290FAE" w:rsidRPr="007E1487" w:rsidRDefault="00290FAE" w:rsidP="00857D7C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290FAE" w:rsidRPr="00573BD6" w:rsidTr="00290FAE">
        <w:tc>
          <w:tcPr>
            <w:tcW w:w="4785" w:type="dxa"/>
          </w:tcPr>
          <w:p w:rsidR="00290FAE" w:rsidRPr="00573BD6" w:rsidRDefault="00290FAE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Ալիքի երկարությունը (</w:t>
            </w:r>
            <w:r w:rsidR="00BF0450" w:rsidRPr="00573BD6">
              <w:rPr>
                <w:rFonts w:ascii="Sylfaen" w:hAnsi="Sylfaen"/>
                <w:sz w:val="20"/>
                <w:szCs w:val="20"/>
                <w:lang w:val="hy-AM"/>
              </w:rPr>
              <w:t>նմ</w:t>
            </w: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  <w:tc>
          <w:tcPr>
            <w:tcW w:w="4396" w:type="dxa"/>
          </w:tcPr>
          <w:p w:rsidR="00290FAE" w:rsidRPr="00573BD6" w:rsidRDefault="00BF0450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650±10նմ</w:t>
            </w:r>
          </w:p>
        </w:tc>
      </w:tr>
      <w:tr w:rsidR="00290FAE" w:rsidRPr="00573BD6" w:rsidTr="00290FAE">
        <w:tc>
          <w:tcPr>
            <w:tcW w:w="4785" w:type="dxa"/>
          </w:tcPr>
          <w:p w:rsidR="00290FAE" w:rsidRPr="00573BD6" w:rsidRDefault="00BF0450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Էմիտենտի տեսակը</w:t>
            </w:r>
          </w:p>
        </w:tc>
        <w:tc>
          <w:tcPr>
            <w:tcW w:w="4396" w:type="dxa"/>
          </w:tcPr>
          <w:p w:rsidR="00290FAE" w:rsidRPr="00573BD6" w:rsidRDefault="00BF0450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SM, MM</w:t>
            </w:r>
          </w:p>
        </w:tc>
      </w:tr>
      <w:tr w:rsidR="00290FAE" w:rsidRPr="00573BD6" w:rsidTr="00290FAE">
        <w:tc>
          <w:tcPr>
            <w:tcW w:w="4785" w:type="dxa"/>
          </w:tcPr>
          <w:p w:rsidR="00290FAE" w:rsidRPr="00573BD6" w:rsidRDefault="00BF0450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Ելքային հզորությունը (ԴԲմ)</w:t>
            </w:r>
          </w:p>
        </w:tc>
        <w:tc>
          <w:tcPr>
            <w:tcW w:w="4396" w:type="dxa"/>
          </w:tcPr>
          <w:p w:rsidR="00290FAE" w:rsidRPr="00573BD6" w:rsidRDefault="00BF0450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3 ՄՎտ և ավել</w:t>
            </w:r>
          </w:p>
        </w:tc>
      </w:tr>
      <w:tr w:rsidR="00290FAE" w:rsidRPr="00573BD6" w:rsidTr="00290FAE">
        <w:tc>
          <w:tcPr>
            <w:tcW w:w="4785" w:type="dxa"/>
          </w:tcPr>
          <w:p w:rsidR="00290FAE" w:rsidRPr="00573BD6" w:rsidRDefault="003724E8" w:rsidP="003724E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Աշխատանքային հեռավորությունը (կմ)</w:t>
            </w:r>
          </w:p>
        </w:tc>
        <w:tc>
          <w:tcPr>
            <w:tcW w:w="4396" w:type="dxa"/>
          </w:tcPr>
          <w:p w:rsidR="00290FAE" w:rsidRPr="00573BD6" w:rsidRDefault="003724E8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≤5</w:t>
            </w:r>
          </w:p>
        </w:tc>
      </w:tr>
      <w:tr w:rsidR="00290FAE" w:rsidRPr="00573BD6" w:rsidTr="00290FAE">
        <w:tc>
          <w:tcPr>
            <w:tcW w:w="4785" w:type="dxa"/>
          </w:tcPr>
          <w:p w:rsidR="00290FAE" w:rsidRPr="00573BD6" w:rsidRDefault="003724E8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Միակցիչի տեսակը</w:t>
            </w:r>
          </w:p>
        </w:tc>
        <w:tc>
          <w:tcPr>
            <w:tcW w:w="4396" w:type="dxa"/>
          </w:tcPr>
          <w:p w:rsidR="00290FAE" w:rsidRPr="00573BD6" w:rsidRDefault="003724E8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FC/ընդունված</w:t>
            </w:r>
          </w:p>
        </w:tc>
      </w:tr>
      <w:tr w:rsidR="00290FAE" w:rsidRPr="00573BD6" w:rsidTr="00290FAE">
        <w:tc>
          <w:tcPr>
            <w:tcW w:w="4785" w:type="dxa"/>
          </w:tcPr>
          <w:p w:rsidR="00290FAE" w:rsidRPr="00573BD6" w:rsidRDefault="003724E8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Էլեկտրասնուցում</w:t>
            </w:r>
          </w:p>
        </w:tc>
        <w:tc>
          <w:tcPr>
            <w:tcW w:w="4396" w:type="dxa"/>
          </w:tcPr>
          <w:p w:rsidR="00290FAE" w:rsidRPr="00573BD6" w:rsidRDefault="000F2263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մ</w:t>
            </w:r>
            <w:r w:rsidR="003724E8" w:rsidRPr="00573BD6">
              <w:rPr>
                <w:rFonts w:ascii="Sylfaen" w:hAnsi="Sylfaen"/>
                <w:sz w:val="20"/>
                <w:szCs w:val="20"/>
                <w:lang w:val="hy-AM"/>
              </w:rPr>
              <w:t>արտկոց (AA 1.5 Վ, 2 հատ)</w:t>
            </w:r>
          </w:p>
        </w:tc>
      </w:tr>
      <w:tr w:rsidR="00290FAE" w:rsidRPr="00573BD6" w:rsidTr="00290FAE">
        <w:tc>
          <w:tcPr>
            <w:tcW w:w="4785" w:type="dxa"/>
          </w:tcPr>
          <w:p w:rsidR="00290FAE" w:rsidRPr="00573BD6" w:rsidRDefault="003724E8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Աշխատանքի ռեսուրս</w:t>
            </w:r>
          </w:p>
        </w:tc>
        <w:tc>
          <w:tcPr>
            <w:tcW w:w="4396" w:type="dxa"/>
          </w:tcPr>
          <w:p w:rsidR="00290FAE" w:rsidRPr="00573BD6" w:rsidRDefault="003724E8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30 ժամ</w:t>
            </w:r>
          </w:p>
        </w:tc>
      </w:tr>
      <w:tr w:rsidR="00290FAE" w:rsidRPr="00573BD6" w:rsidTr="00290FAE">
        <w:tc>
          <w:tcPr>
            <w:tcW w:w="4785" w:type="dxa"/>
          </w:tcPr>
          <w:p w:rsidR="00290FAE" w:rsidRPr="00573BD6" w:rsidRDefault="003724E8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Աշխատանքային ջերմաստիճանը, ˚C</w:t>
            </w:r>
          </w:p>
        </w:tc>
        <w:tc>
          <w:tcPr>
            <w:tcW w:w="4396" w:type="dxa"/>
          </w:tcPr>
          <w:p w:rsidR="00290FAE" w:rsidRPr="00573BD6" w:rsidRDefault="003724E8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-10˜+60</w:t>
            </w:r>
          </w:p>
        </w:tc>
      </w:tr>
      <w:tr w:rsidR="00290FAE" w:rsidRPr="00573BD6" w:rsidTr="00290FAE">
        <w:tc>
          <w:tcPr>
            <w:tcW w:w="4785" w:type="dxa"/>
          </w:tcPr>
          <w:p w:rsidR="00290FAE" w:rsidRPr="00573BD6" w:rsidRDefault="003724E8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 xml:space="preserve">Պահպանման ջերմաստիճանը, ˚C </w:t>
            </w:r>
          </w:p>
        </w:tc>
        <w:tc>
          <w:tcPr>
            <w:tcW w:w="4396" w:type="dxa"/>
          </w:tcPr>
          <w:p w:rsidR="00290FAE" w:rsidRPr="00573BD6" w:rsidRDefault="003724E8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-25˜+70</w:t>
            </w:r>
          </w:p>
        </w:tc>
      </w:tr>
      <w:tr w:rsidR="00290FAE" w:rsidRPr="00573BD6" w:rsidTr="00290FAE">
        <w:tc>
          <w:tcPr>
            <w:tcW w:w="4785" w:type="dxa"/>
          </w:tcPr>
          <w:p w:rsidR="00290FAE" w:rsidRPr="00573BD6" w:rsidRDefault="003724E8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Չափսը, մմ</w:t>
            </w:r>
          </w:p>
        </w:tc>
        <w:tc>
          <w:tcPr>
            <w:tcW w:w="4396" w:type="dxa"/>
          </w:tcPr>
          <w:p w:rsidR="00290FAE" w:rsidRPr="00573BD6" w:rsidRDefault="003724E8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100x50x25</w:t>
            </w:r>
          </w:p>
        </w:tc>
      </w:tr>
      <w:tr w:rsidR="00290FAE" w:rsidRPr="00573BD6" w:rsidTr="00290FAE">
        <w:tc>
          <w:tcPr>
            <w:tcW w:w="4785" w:type="dxa"/>
          </w:tcPr>
          <w:p w:rsidR="00290FAE" w:rsidRPr="00573BD6" w:rsidRDefault="002003C6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Զանգված</w:t>
            </w:r>
            <w:r w:rsidR="003724E8" w:rsidRPr="00573BD6">
              <w:rPr>
                <w:rFonts w:ascii="Sylfaen" w:hAnsi="Sylfaen"/>
                <w:sz w:val="20"/>
                <w:szCs w:val="20"/>
                <w:lang w:val="hy-AM"/>
              </w:rPr>
              <w:t>ը, գ</w:t>
            </w:r>
          </w:p>
        </w:tc>
        <w:tc>
          <w:tcPr>
            <w:tcW w:w="4396" w:type="dxa"/>
          </w:tcPr>
          <w:p w:rsidR="00290FAE" w:rsidRPr="00573BD6" w:rsidRDefault="003724E8" w:rsidP="00857D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50</w:t>
            </w:r>
          </w:p>
        </w:tc>
      </w:tr>
    </w:tbl>
    <w:p w:rsidR="00290FAE" w:rsidRPr="00573BD6" w:rsidRDefault="00290FAE" w:rsidP="00857D7C">
      <w:pPr>
        <w:spacing w:after="0" w:line="240" w:lineRule="auto"/>
        <w:ind w:left="-142"/>
        <w:rPr>
          <w:rFonts w:ascii="Sylfaen" w:hAnsi="Sylfaen"/>
          <w:sz w:val="20"/>
          <w:szCs w:val="20"/>
          <w:lang w:val="hy-AM"/>
        </w:rPr>
      </w:pPr>
    </w:p>
    <w:p w:rsidR="006F2445" w:rsidRPr="00573BD6" w:rsidRDefault="006F2445" w:rsidP="00857D7C">
      <w:pPr>
        <w:spacing w:after="0" w:line="240" w:lineRule="auto"/>
        <w:ind w:left="-142"/>
        <w:rPr>
          <w:rFonts w:ascii="Sylfaen" w:hAnsi="Sylfaen"/>
          <w:sz w:val="28"/>
          <w:szCs w:val="28"/>
          <w:lang w:val="hy-AM"/>
        </w:rPr>
      </w:pPr>
    </w:p>
    <w:p w:rsidR="002003C6" w:rsidRPr="00573BD6" w:rsidRDefault="003724E8" w:rsidP="006F2445">
      <w:pPr>
        <w:spacing w:after="0" w:line="240" w:lineRule="auto"/>
        <w:ind w:left="-142"/>
        <w:rPr>
          <w:rFonts w:ascii="Sylfaen" w:hAnsi="Sylfaen"/>
          <w:sz w:val="28"/>
          <w:szCs w:val="28"/>
          <w:lang w:val="hy-AM"/>
        </w:rPr>
      </w:pPr>
      <w:r w:rsidRPr="00573BD6">
        <w:rPr>
          <w:rFonts w:ascii="Sylfaen" w:hAnsi="Sylfaen"/>
          <w:sz w:val="28"/>
          <w:szCs w:val="28"/>
          <w:lang w:val="hy-AM"/>
        </w:rPr>
        <w:t xml:space="preserve">Օպտիկական հզորության </w:t>
      </w:r>
      <w:r w:rsidR="002003C6" w:rsidRPr="00573BD6">
        <w:rPr>
          <w:rFonts w:ascii="Sylfaen" w:hAnsi="Sylfaen"/>
          <w:sz w:val="28"/>
          <w:szCs w:val="28"/>
          <w:lang w:val="hy-AM"/>
        </w:rPr>
        <w:t>չափիչ</w:t>
      </w:r>
    </w:p>
    <w:p w:rsidR="006F2445" w:rsidRPr="00573BD6" w:rsidRDefault="006F2445" w:rsidP="006F2445">
      <w:pPr>
        <w:spacing w:line="240" w:lineRule="auto"/>
        <w:ind w:left="-142"/>
        <w:rPr>
          <w:rFonts w:ascii="Sylfaen" w:hAnsi="Sylfaen"/>
          <w:lang w:val="hy-AM"/>
        </w:rPr>
      </w:pPr>
    </w:p>
    <w:p w:rsidR="006F2445" w:rsidRPr="00573BD6" w:rsidRDefault="006F2445" w:rsidP="006F2445">
      <w:pPr>
        <w:spacing w:after="0" w:line="240" w:lineRule="auto"/>
        <w:ind w:left="-142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Նախատեսված է  օպտիկական գծերի (ԿՕՄԳ) պարամետրերի չափման համար:</w:t>
      </w:r>
    </w:p>
    <w:p w:rsidR="006F2445" w:rsidRPr="00573BD6" w:rsidRDefault="006F2445" w:rsidP="006F2445">
      <w:pPr>
        <w:spacing w:after="0" w:line="240" w:lineRule="auto"/>
        <w:ind w:left="-142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 xml:space="preserve">Փորձարկում են օպտիկական մանրաթելի պարամետրերը </w:t>
      </w:r>
      <w:r w:rsidR="00452AAB" w:rsidRPr="00452AAB">
        <w:rPr>
          <w:rFonts w:ascii="Sylfaen" w:hAnsi="Sylfaen"/>
          <w:lang w:val="hy-AM"/>
        </w:rPr>
        <w:t xml:space="preserve">հետևյալ ցանցերի </w:t>
      </w:r>
      <w:r w:rsidRPr="00573BD6">
        <w:rPr>
          <w:rFonts w:ascii="Sylfaen" w:hAnsi="Sylfaen"/>
          <w:lang w:val="hy-AM"/>
        </w:rPr>
        <w:t>անցկացման և սպասարկման ժամանակ՝</w:t>
      </w:r>
    </w:p>
    <w:p w:rsidR="006F2445" w:rsidRPr="00573BD6" w:rsidRDefault="006F2445" w:rsidP="006F2445">
      <w:pPr>
        <w:spacing w:after="0" w:line="240" w:lineRule="auto"/>
        <w:ind w:left="-142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տեղային և մայրուղային ցանցերի,</w:t>
      </w:r>
    </w:p>
    <w:p w:rsidR="006F2445" w:rsidRPr="00573BD6" w:rsidRDefault="006F2445" w:rsidP="006F2445">
      <w:pPr>
        <w:spacing w:after="0" w:line="240" w:lineRule="auto"/>
        <w:ind w:left="-142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FTTx ցանցերի, PON ցանցերի,</w:t>
      </w:r>
    </w:p>
    <w:p w:rsidR="006F2445" w:rsidRPr="00573BD6" w:rsidRDefault="006F2445" w:rsidP="006F2445">
      <w:pPr>
        <w:spacing w:after="0" w:line="240" w:lineRule="auto"/>
        <w:ind w:left="-142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մուտքային ցանցերի:</w:t>
      </w:r>
    </w:p>
    <w:p w:rsidR="006F2445" w:rsidRPr="00573BD6" w:rsidRDefault="006F2445" w:rsidP="006F2445">
      <w:pPr>
        <w:spacing w:after="0" w:line="240" w:lineRule="auto"/>
        <w:ind w:left="-142"/>
        <w:rPr>
          <w:rFonts w:ascii="Sylfaen" w:hAnsi="Sylfaen"/>
          <w:lang w:val="hy-AM"/>
        </w:rPr>
      </w:pPr>
    </w:p>
    <w:p w:rsidR="006F2445" w:rsidRPr="00573BD6" w:rsidRDefault="006F2445" w:rsidP="006F2445">
      <w:pPr>
        <w:spacing w:after="0" w:line="240" w:lineRule="auto"/>
        <w:ind w:left="-142"/>
        <w:rPr>
          <w:rFonts w:ascii="Sylfaen" w:hAnsi="Sylfaen"/>
          <w:sz w:val="20"/>
          <w:szCs w:val="20"/>
          <w:lang w:val="hy-AM"/>
        </w:rPr>
      </w:pPr>
      <w:r w:rsidRPr="00573BD6">
        <w:rPr>
          <w:rFonts w:ascii="Sylfaen" w:hAnsi="Sylfaen"/>
          <w:sz w:val="20"/>
          <w:szCs w:val="20"/>
          <w:lang w:val="hy-AM"/>
        </w:rPr>
        <w:t>Հիմնական տեխնիկական բնութագրերը</w:t>
      </w:r>
    </w:p>
    <w:p w:rsidR="006F2445" w:rsidRPr="00573BD6" w:rsidRDefault="006F2445" w:rsidP="006F2445">
      <w:pPr>
        <w:rPr>
          <w:rFonts w:ascii="Sylfaen" w:hAnsi="Sylfaen"/>
          <w:sz w:val="20"/>
          <w:szCs w:val="20"/>
          <w:lang w:val="hy-AM"/>
        </w:rPr>
      </w:pPr>
    </w:p>
    <w:tbl>
      <w:tblPr>
        <w:tblStyle w:val="TableGrid"/>
        <w:tblW w:w="0" w:type="auto"/>
        <w:tblInd w:w="-142" w:type="dxa"/>
        <w:tblLook w:val="04A0"/>
      </w:tblPr>
      <w:tblGrid>
        <w:gridCol w:w="5070"/>
        <w:gridCol w:w="4111"/>
      </w:tblGrid>
      <w:tr w:rsidR="006F2445" w:rsidRPr="00573BD6" w:rsidTr="006F2445">
        <w:tc>
          <w:tcPr>
            <w:tcW w:w="5070" w:type="dxa"/>
          </w:tcPr>
          <w:p w:rsidR="006F2445" w:rsidRPr="00573BD6" w:rsidRDefault="006F2445" w:rsidP="006F2445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b/>
                <w:sz w:val="20"/>
                <w:szCs w:val="20"/>
                <w:lang w:val="hy-AM"/>
              </w:rPr>
              <w:t>Բնութագրեր</w:t>
            </w:r>
          </w:p>
        </w:tc>
        <w:tc>
          <w:tcPr>
            <w:tcW w:w="4111" w:type="dxa"/>
          </w:tcPr>
          <w:p w:rsidR="006F2445" w:rsidRPr="00573BD6" w:rsidRDefault="006F2445" w:rsidP="006F244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6F2445" w:rsidRPr="00573BD6" w:rsidTr="006F2445">
        <w:tc>
          <w:tcPr>
            <w:tcW w:w="5070" w:type="dxa"/>
          </w:tcPr>
          <w:p w:rsidR="006F2445" w:rsidRPr="00573BD6" w:rsidRDefault="006F2445" w:rsidP="006F244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Ալիքի երկարությունը, նմ</w:t>
            </w:r>
          </w:p>
        </w:tc>
        <w:tc>
          <w:tcPr>
            <w:tcW w:w="4111" w:type="dxa"/>
          </w:tcPr>
          <w:p w:rsidR="006F2445" w:rsidRPr="00573BD6" w:rsidRDefault="006F2445" w:rsidP="006F244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1310/1550</w:t>
            </w:r>
          </w:p>
        </w:tc>
      </w:tr>
      <w:tr w:rsidR="006F2445" w:rsidRPr="00573BD6" w:rsidTr="006F2445">
        <w:tc>
          <w:tcPr>
            <w:tcW w:w="5070" w:type="dxa"/>
          </w:tcPr>
          <w:p w:rsidR="006F2445" w:rsidRPr="00573BD6" w:rsidRDefault="006F2445" w:rsidP="006F244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Լուսադիոդի տեսակը</w:t>
            </w:r>
          </w:p>
        </w:tc>
        <w:tc>
          <w:tcPr>
            <w:tcW w:w="4111" w:type="dxa"/>
          </w:tcPr>
          <w:p w:rsidR="006F2445" w:rsidRPr="00573BD6" w:rsidRDefault="006F2445" w:rsidP="006F244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InGaAs</w:t>
            </w:r>
          </w:p>
        </w:tc>
      </w:tr>
      <w:tr w:rsidR="006F2445" w:rsidRPr="00573BD6" w:rsidTr="006F2445">
        <w:tc>
          <w:tcPr>
            <w:tcW w:w="5070" w:type="dxa"/>
          </w:tcPr>
          <w:p w:rsidR="006F2445" w:rsidRPr="00573BD6" w:rsidRDefault="006F2445" w:rsidP="006F244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Չափվող հզորությունը, դԲմ</w:t>
            </w:r>
          </w:p>
        </w:tc>
        <w:tc>
          <w:tcPr>
            <w:tcW w:w="4111" w:type="dxa"/>
          </w:tcPr>
          <w:p w:rsidR="006F2445" w:rsidRPr="00573BD6" w:rsidRDefault="006F2445" w:rsidP="006F244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-43-ից մինչև +25</w:t>
            </w:r>
          </w:p>
        </w:tc>
      </w:tr>
      <w:tr w:rsidR="006F2445" w:rsidRPr="00573BD6" w:rsidTr="006F2445">
        <w:tc>
          <w:tcPr>
            <w:tcW w:w="5070" w:type="dxa"/>
          </w:tcPr>
          <w:p w:rsidR="006F2445" w:rsidRPr="00573BD6" w:rsidRDefault="009855DF" w:rsidP="006F244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val="en-US"/>
              </w:rPr>
              <w:t>Թույլտվ</w:t>
            </w:r>
            <w:proofErr w:type="spellEnd"/>
            <w:r w:rsidR="006F2445" w:rsidRPr="00573BD6">
              <w:rPr>
                <w:rFonts w:ascii="Sylfaen" w:hAnsi="Sylfaen"/>
                <w:sz w:val="20"/>
                <w:szCs w:val="20"/>
                <w:lang w:val="hy-AM"/>
              </w:rPr>
              <w:t>ություն, դԲ</w:t>
            </w:r>
          </w:p>
        </w:tc>
        <w:tc>
          <w:tcPr>
            <w:tcW w:w="4111" w:type="dxa"/>
          </w:tcPr>
          <w:p w:rsidR="006F2445" w:rsidRPr="00573BD6" w:rsidRDefault="006F2445" w:rsidP="006F244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0.1</w:t>
            </w:r>
          </w:p>
        </w:tc>
      </w:tr>
      <w:tr w:rsidR="006F2445" w:rsidRPr="00573BD6" w:rsidTr="006F2445">
        <w:tc>
          <w:tcPr>
            <w:tcW w:w="5070" w:type="dxa"/>
          </w:tcPr>
          <w:p w:rsidR="006F2445" w:rsidRPr="00573BD6" w:rsidRDefault="006F2445" w:rsidP="006F244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Ավտոմատ անջատման ժամանակը, րոպե</w:t>
            </w:r>
          </w:p>
        </w:tc>
        <w:tc>
          <w:tcPr>
            <w:tcW w:w="4111" w:type="dxa"/>
          </w:tcPr>
          <w:p w:rsidR="006F2445" w:rsidRPr="00573BD6" w:rsidRDefault="006F2445" w:rsidP="006F244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</w:p>
        </w:tc>
      </w:tr>
      <w:tr w:rsidR="006F2445" w:rsidRPr="00573BD6" w:rsidTr="006F2445">
        <w:tc>
          <w:tcPr>
            <w:tcW w:w="5070" w:type="dxa"/>
          </w:tcPr>
          <w:p w:rsidR="006F2445" w:rsidRPr="00573BD6" w:rsidRDefault="006F2445" w:rsidP="006F244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Հարաբերական սխալը, դԲ</w:t>
            </w:r>
          </w:p>
        </w:tc>
        <w:tc>
          <w:tcPr>
            <w:tcW w:w="4111" w:type="dxa"/>
          </w:tcPr>
          <w:p w:rsidR="006F2445" w:rsidRPr="00573BD6" w:rsidRDefault="006F2445" w:rsidP="006F244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±0.25</w:t>
            </w:r>
          </w:p>
        </w:tc>
      </w:tr>
      <w:tr w:rsidR="006F2445" w:rsidRPr="00573BD6" w:rsidTr="006F2445">
        <w:tc>
          <w:tcPr>
            <w:tcW w:w="5070" w:type="dxa"/>
          </w:tcPr>
          <w:p w:rsidR="006F2445" w:rsidRPr="00573BD6" w:rsidRDefault="006F2445" w:rsidP="006F244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Մարտկոցների լրակազմից անընդմեջ աշխատանքի ժամանակը, ժ</w:t>
            </w:r>
          </w:p>
        </w:tc>
        <w:tc>
          <w:tcPr>
            <w:tcW w:w="4111" w:type="dxa"/>
          </w:tcPr>
          <w:p w:rsidR="006F2445" w:rsidRPr="00573BD6" w:rsidRDefault="006F2445" w:rsidP="006F244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1000</w:t>
            </w:r>
          </w:p>
        </w:tc>
      </w:tr>
      <w:tr w:rsidR="006F2445" w:rsidRPr="00573BD6" w:rsidTr="006F2445">
        <w:tc>
          <w:tcPr>
            <w:tcW w:w="5070" w:type="dxa"/>
          </w:tcPr>
          <w:p w:rsidR="006F2445" w:rsidRPr="00573BD6" w:rsidRDefault="006F2445" w:rsidP="006F244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Չափսերը, մմ</w:t>
            </w:r>
          </w:p>
        </w:tc>
        <w:tc>
          <w:tcPr>
            <w:tcW w:w="4111" w:type="dxa"/>
          </w:tcPr>
          <w:p w:rsidR="006F2445" w:rsidRPr="00573BD6" w:rsidRDefault="006F2445" w:rsidP="006F244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147x74x28</w:t>
            </w:r>
          </w:p>
        </w:tc>
      </w:tr>
      <w:tr w:rsidR="006F2445" w:rsidRPr="00573BD6" w:rsidTr="006F2445">
        <w:tc>
          <w:tcPr>
            <w:tcW w:w="5070" w:type="dxa"/>
          </w:tcPr>
          <w:p w:rsidR="006F2445" w:rsidRPr="00573BD6" w:rsidRDefault="006F2445" w:rsidP="006F244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Կշիռը, գ</w:t>
            </w:r>
          </w:p>
        </w:tc>
        <w:tc>
          <w:tcPr>
            <w:tcW w:w="4111" w:type="dxa"/>
          </w:tcPr>
          <w:p w:rsidR="006F2445" w:rsidRPr="00573BD6" w:rsidRDefault="006F2445" w:rsidP="006F244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230</w:t>
            </w:r>
          </w:p>
        </w:tc>
      </w:tr>
      <w:tr w:rsidR="006F2445" w:rsidRPr="007E1487" w:rsidTr="006F2445">
        <w:tc>
          <w:tcPr>
            <w:tcW w:w="5070" w:type="dxa"/>
          </w:tcPr>
          <w:p w:rsidR="006F2445" w:rsidRPr="00573BD6" w:rsidRDefault="006F2445" w:rsidP="006F244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Սնուցում</w:t>
            </w:r>
          </w:p>
        </w:tc>
        <w:tc>
          <w:tcPr>
            <w:tcW w:w="4111" w:type="dxa"/>
          </w:tcPr>
          <w:p w:rsidR="006F2445" w:rsidRPr="00573BD6" w:rsidRDefault="006F2445" w:rsidP="006F244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2 մարտկոց 1.5 Վ AA տեսակի (</w:t>
            </w:r>
            <w:r w:rsidR="00010491" w:rsidRPr="00573BD6">
              <w:rPr>
                <w:rFonts w:ascii="Sylfaen" w:hAnsi="Sylfaen"/>
                <w:sz w:val="20"/>
                <w:szCs w:val="20"/>
                <w:lang w:val="hy-AM"/>
              </w:rPr>
              <w:t>LR6</w:t>
            </w: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  <w:tr w:rsidR="006F2445" w:rsidRPr="00573BD6" w:rsidTr="006F2445">
        <w:tc>
          <w:tcPr>
            <w:tcW w:w="5070" w:type="dxa"/>
          </w:tcPr>
          <w:p w:rsidR="006F2445" w:rsidRPr="00573BD6" w:rsidRDefault="00010491" w:rsidP="006F244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Մանրաթելի տեսակը</w:t>
            </w:r>
          </w:p>
        </w:tc>
        <w:tc>
          <w:tcPr>
            <w:tcW w:w="4111" w:type="dxa"/>
          </w:tcPr>
          <w:p w:rsidR="006F2445" w:rsidRPr="00573BD6" w:rsidRDefault="00010491" w:rsidP="006F244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SM, MM</w:t>
            </w:r>
          </w:p>
        </w:tc>
      </w:tr>
      <w:tr w:rsidR="006F2445" w:rsidRPr="007E1487" w:rsidTr="006F2445">
        <w:tc>
          <w:tcPr>
            <w:tcW w:w="5070" w:type="dxa"/>
          </w:tcPr>
          <w:p w:rsidR="006F2445" w:rsidRPr="00573BD6" w:rsidRDefault="00010491" w:rsidP="006F244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Շահագործման պայմանները, ˚C</w:t>
            </w:r>
          </w:p>
        </w:tc>
        <w:tc>
          <w:tcPr>
            <w:tcW w:w="4111" w:type="dxa"/>
          </w:tcPr>
          <w:p w:rsidR="006F2445" w:rsidRPr="00573BD6" w:rsidRDefault="00010491" w:rsidP="006F244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-10˚-ից մինչև +50˚, 75% խոնավություն առանց կոնդենսացման</w:t>
            </w:r>
          </w:p>
        </w:tc>
      </w:tr>
      <w:tr w:rsidR="006F2445" w:rsidRPr="00573BD6" w:rsidTr="006F2445">
        <w:tc>
          <w:tcPr>
            <w:tcW w:w="5070" w:type="dxa"/>
          </w:tcPr>
          <w:p w:rsidR="006F2445" w:rsidRPr="00573BD6" w:rsidRDefault="00010491" w:rsidP="00C5645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Ադապտեր</w:t>
            </w:r>
            <w:r w:rsidR="00C56454" w:rsidRPr="00573BD6">
              <w:rPr>
                <w:rFonts w:ascii="Sylfaen" w:hAnsi="Sylfaen"/>
                <w:sz w:val="20"/>
                <w:szCs w:val="20"/>
                <w:lang w:val="hy-AM"/>
              </w:rPr>
              <w:t>ի</w:t>
            </w: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 xml:space="preserve"> տեսակը</w:t>
            </w:r>
          </w:p>
        </w:tc>
        <w:tc>
          <w:tcPr>
            <w:tcW w:w="4111" w:type="dxa"/>
          </w:tcPr>
          <w:p w:rsidR="006F2445" w:rsidRPr="00573BD6" w:rsidRDefault="00010491" w:rsidP="006F244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SC</w:t>
            </w:r>
          </w:p>
        </w:tc>
      </w:tr>
    </w:tbl>
    <w:p w:rsidR="006F2445" w:rsidRPr="00573BD6" w:rsidRDefault="006F2445" w:rsidP="006F2445">
      <w:pPr>
        <w:ind w:left="-142"/>
        <w:rPr>
          <w:rFonts w:ascii="Sylfaen" w:hAnsi="Sylfaen"/>
          <w:sz w:val="20"/>
          <w:szCs w:val="20"/>
          <w:lang w:val="hy-AM"/>
        </w:rPr>
      </w:pPr>
    </w:p>
    <w:p w:rsidR="00010491" w:rsidRPr="00573BD6" w:rsidRDefault="00010491" w:rsidP="006F2445">
      <w:pPr>
        <w:ind w:left="-142"/>
        <w:rPr>
          <w:rFonts w:ascii="Sylfaen" w:hAnsi="Sylfaen"/>
          <w:sz w:val="28"/>
          <w:szCs w:val="28"/>
          <w:lang w:val="hy-AM"/>
        </w:rPr>
      </w:pPr>
      <w:r w:rsidRPr="00573BD6">
        <w:rPr>
          <w:rFonts w:ascii="Sylfaen" w:hAnsi="Sylfaen"/>
          <w:sz w:val="28"/>
          <w:szCs w:val="28"/>
          <w:lang w:val="hy-AM"/>
        </w:rPr>
        <w:t>Ծրագրավորվող օպտիկական թուլացուցիչ (ատենյուատոր)</w:t>
      </w:r>
    </w:p>
    <w:p w:rsidR="00E64A61" w:rsidRPr="00573BD6" w:rsidRDefault="00010491" w:rsidP="00010491">
      <w:pPr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 xml:space="preserve">Ծրագրավորվող օպտիկական թուլացուցիչը նախատեսված է </w:t>
      </w:r>
      <w:r w:rsidR="00144F5F" w:rsidRPr="00144F5F">
        <w:rPr>
          <w:rFonts w:ascii="Sylfaen" w:hAnsi="Sylfaen"/>
          <w:lang w:val="hy-AM"/>
        </w:rPr>
        <w:t>մուտքագրելու</w:t>
      </w:r>
      <w:r w:rsidR="004D763D" w:rsidRPr="00573BD6">
        <w:rPr>
          <w:rFonts w:ascii="Sylfaen" w:hAnsi="Sylfaen"/>
          <w:lang w:val="hy-AM"/>
        </w:rPr>
        <w:t xml:space="preserve"> համար </w:t>
      </w:r>
      <w:r w:rsidRPr="00573BD6">
        <w:rPr>
          <w:rFonts w:ascii="Sylfaen" w:hAnsi="Sylfaen"/>
          <w:lang w:val="hy-AM"/>
        </w:rPr>
        <w:t xml:space="preserve">օպերատորի կողմից տրվող </w:t>
      </w:r>
      <w:r w:rsidR="004D763D" w:rsidRPr="00573BD6">
        <w:rPr>
          <w:rFonts w:ascii="Sylfaen" w:hAnsi="Sylfaen"/>
          <w:lang w:val="hy-AM"/>
        </w:rPr>
        <w:t>մարումը միառեժիմ և բազմառեժիմ օպտիկամանրաթելային տրակտեր 1310 և 1550նմ, 850 և 1310 նմ ալիքների երկարության վրա:</w:t>
      </w:r>
      <w:r w:rsidR="00E64A61" w:rsidRPr="00573BD6">
        <w:rPr>
          <w:rFonts w:ascii="Sylfaen" w:hAnsi="Sylfaen"/>
          <w:lang w:val="hy-AM"/>
        </w:rPr>
        <w:t xml:space="preserve"> Թուլացուցիչները թույլ են տալիս սահմանել մարումների արժեքներ 0-ից մինչև նվազագույնը 80 դԲ 0.05 դբ </w:t>
      </w:r>
      <w:r w:rsidR="009855DF" w:rsidRPr="009855DF">
        <w:rPr>
          <w:rFonts w:ascii="Sylfaen" w:hAnsi="Sylfaen"/>
          <w:lang w:val="hy-AM"/>
        </w:rPr>
        <w:t>թույլտվութ</w:t>
      </w:r>
      <w:r w:rsidR="00E64A61" w:rsidRPr="00573BD6">
        <w:rPr>
          <w:rFonts w:ascii="Sylfaen" w:hAnsi="Sylfaen"/>
          <w:lang w:val="hy-AM"/>
        </w:rPr>
        <w:t xml:space="preserve">յամբ: </w:t>
      </w:r>
      <w:r w:rsidR="00144F5F" w:rsidRPr="00144F5F">
        <w:rPr>
          <w:rFonts w:ascii="Sylfaen" w:hAnsi="Sylfaen"/>
          <w:lang w:val="hy-AM"/>
        </w:rPr>
        <w:t>Գոյություն ունի</w:t>
      </w:r>
      <w:r w:rsidR="00E64A61" w:rsidRPr="00573BD6">
        <w:rPr>
          <w:rFonts w:ascii="Sylfaen" w:hAnsi="Sylfaen"/>
          <w:lang w:val="hy-AM"/>
        </w:rPr>
        <w:t xml:space="preserve"> </w:t>
      </w:r>
      <w:r w:rsidR="00144F5F" w:rsidRPr="00144F5F">
        <w:rPr>
          <w:rFonts w:ascii="Sylfaen" w:hAnsi="Sylfaen"/>
          <w:lang w:val="hy-AM"/>
        </w:rPr>
        <w:t>մուտքագր</w:t>
      </w:r>
      <w:r w:rsidR="00E64A61" w:rsidRPr="00573BD6">
        <w:rPr>
          <w:rFonts w:ascii="Sylfaen" w:hAnsi="Sylfaen"/>
          <w:lang w:val="hy-AM"/>
        </w:rPr>
        <w:t xml:space="preserve">վող մարման արժեքի օպերատիվ փոփոխման հնարավորություն: Թուլացուցիչն ապահովում է ընդհանուր </w:t>
      </w:r>
      <w:r w:rsidR="00144F5F" w:rsidRPr="00144F5F">
        <w:rPr>
          <w:rFonts w:ascii="Sylfaen" w:hAnsi="Sylfaen"/>
          <w:lang w:val="hy-AM"/>
        </w:rPr>
        <w:t>մուտքագր</w:t>
      </w:r>
      <w:r w:rsidR="00E64A61" w:rsidRPr="00573BD6">
        <w:rPr>
          <w:rFonts w:ascii="Sylfaen" w:hAnsi="Sylfaen"/>
          <w:lang w:val="hy-AM"/>
        </w:rPr>
        <w:t>վող կորուստները և արտացոլման ցածր գործակիցը երկու ուղղություններում: Մարման չափում թուլացուցչի առջև վահանակի միջոցով կամ RS232C(USB) ինտերֆեյսի միջոցով:</w:t>
      </w:r>
    </w:p>
    <w:p w:rsidR="00E64A61" w:rsidRPr="00573BD6" w:rsidRDefault="00E64A61" w:rsidP="00010491">
      <w:pPr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 xml:space="preserve">Տեխնիկական </w:t>
      </w:r>
      <w:r w:rsidR="009855DF">
        <w:rPr>
          <w:rFonts w:ascii="Sylfaen" w:hAnsi="Sylfaen"/>
          <w:lang w:val="hy-AM"/>
        </w:rPr>
        <w:t>բնութ</w:t>
      </w:r>
      <w:r w:rsidRPr="00573BD6">
        <w:rPr>
          <w:rFonts w:ascii="Sylfaen" w:hAnsi="Sylfaen"/>
          <w:lang w:val="hy-AM"/>
        </w:rPr>
        <w:t>ագրերը</w:t>
      </w:r>
    </w:p>
    <w:tbl>
      <w:tblPr>
        <w:tblStyle w:val="TableGrid"/>
        <w:tblW w:w="0" w:type="auto"/>
        <w:tblLook w:val="04A0"/>
      </w:tblPr>
      <w:tblGrid>
        <w:gridCol w:w="4785"/>
        <w:gridCol w:w="4786"/>
      </w:tblGrid>
      <w:tr w:rsidR="00E64A61" w:rsidRPr="00573BD6" w:rsidTr="00E64A61">
        <w:tc>
          <w:tcPr>
            <w:tcW w:w="4785" w:type="dxa"/>
          </w:tcPr>
          <w:p w:rsidR="00E64A61" w:rsidRPr="00573BD6" w:rsidRDefault="00E64A61" w:rsidP="00010491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b/>
                <w:sz w:val="20"/>
                <w:szCs w:val="20"/>
                <w:lang w:val="hy-AM"/>
              </w:rPr>
              <w:t>Բնութագրեր</w:t>
            </w:r>
          </w:p>
        </w:tc>
        <w:tc>
          <w:tcPr>
            <w:tcW w:w="4786" w:type="dxa"/>
          </w:tcPr>
          <w:p w:rsidR="00E64A61" w:rsidRPr="00573BD6" w:rsidRDefault="00E64A61" w:rsidP="00010491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E64A61" w:rsidRPr="00573BD6" w:rsidTr="00E64A61">
        <w:tc>
          <w:tcPr>
            <w:tcW w:w="4785" w:type="dxa"/>
          </w:tcPr>
          <w:p w:rsidR="00E64A61" w:rsidRPr="00573BD6" w:rsidRDefault="00E64A61" w:rsidP="0001049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Տրամաչափարկման ալիքի երկարությունը, նմ</w:t>
            </w:r>
          </w:p>
        </w:tc>
        <w:tc>
          <w:tcPr>
            <w:tcW w:w="4786" w:type="dxa"/>
          </w:tcPr>
          <w:p w:rsidR="00E64A61" w:rsidRPr="00573BD6" w:rsidRDefault="00E64A61" w:rsidP="0001049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850, 1300, 1310, 1550</w:t>
            </w:r>
          </w:p>
        </w:tc>
      </w:tr>
      <w:tr w:rsidR="00E64A61" w:rsidRPr="00573BD6" w:rsidTr="00E64A61">
        <w:tc>
          <w:tcPr>
            <w:tcW w:w="4785" w:type="dxa"/>
          </w:tcPr>
          <w:p w:rsidR="00E64A61" w:rsidRPr="00573BD6" w:rsidRDefault="00E64A61" w:rsidP="0001049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Մանրաթելի տեսակը</w:t>
            </w:r>
          </w:p>
        </w:tc>
        <w:tc>
          <w:tcPr>
            <w:tcW w:w="4786" w:type="dxa"/>
          </w:tcPr>
          <w:p w:rsidR="00E64A61" w:rsidRPr="00573BD6" w:rsidRDefault="00E64A61" w:rsidP="0001049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SM, MM</w:t>
            </w:r>
          </w:p>
        </w:tc>
      </w:tr>
      <w:tr w:rsidR="00E64A61" w:rsidRPr="00573BD6" w:rsidTr="00E64A61">
        <w:tc>
          <w:tcPr>
            <w:tcW w:w="4785" w:type="dxa"/>
          </w:tcPr>
          <w:p w:rsidR="00E64A61" w:rsidRPr="00573BD6" w:rsidRDefault="009855DF" w:rsidP="0001049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val="en-US"/>
              </w:rPr>
              <w:t>Տր</w:t>
            </w:r>
            <w:r w:rsidR="00446414">
              <w:rPr>
                <w:rFonts w:ascii="Sylfaen" w:hAnsi="Sylfaen"/>
                <w:sz w:val="20"/>
                <w:szCs w:val="20"/>
                <w:lang w:val="en-US"/>
              </w:rPr>
              <w:t>վ</w:t>
            </w:r>
            <w:proofErr w:type="spellEnd"/>
            <w:r w:rsidR="00E64A61" w:rsidRPr="00573BD6">
              <w:rPr>
                <w:rFonts w:ascii="Sylfaen" w:hAnsi="Sylfaen"/>
                <w:sz w:val="20"/>
                <w:szCs w:val="20"/>
                <w:lang w:val="hy-AM"/>
              </w:rPr>
              <w:t>ող մարման միջակայքը, դԲ</w:t>
            </w:r>
          </w:p>
        </w:tc>
        <w:tc>
          <w:tcPr>
            <w:tcW w:w="4786" w:type="dxa"/>
          </w:tcPr>
          <w:p w:rsidR="00E64A61" w:rsidRPr="00573BD6" w:rsidRDefault="00E64A61" w:rsidP="0001049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80</w:t>
            </w:r>
          </w:p>
        </w:tc>
      </w:tr>
      <w:tr w:rsidR="00E64A61" w:rsidRPr="00573BD6" w:rsidTr="00E64A61">
        <w:tc>
          <w:tcPr>
            <w:tcW w:w="4785" w:type="dxa"/>
          </w:tcPr>
          <w:p w:rsidR="00E64A61" w:rsidRPr="00573BD6" w:rsidRDefault="009855DF" w:rsidP="0001049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val="en-US"/>
              </w:rPr>
              <w:t>Թույլտվ</w:t>
            </w:r>
            <w:proofErr w:type="spellEnd"/>
            <w:r w:rsidR="00E64A61" w:rsidRPr="00573BD6">
              <w:rPr>
                <w:rFonts w:ascii="Sylfaen" w:hAnsi="Sylfaen"/>
                <w:sz w:val="20"/>
                <w:szCs w:val="20"/>
                <w:lang w:val="hy-AM"/>
              </w:rPr>
              <w:t>ությունը, դԲ</w:t>
            </w:r>
          </w:p>
        </w:tc>
        <w:tc>
          <w:tcPr>
            <w:tcW w:w="4786" w:type="dxa"/>
          </w:tcPr>
          <w:p w:rsidR="00E64A61" w:rsidRPr="00573BD6" w:rsidRDefault="00E64A61" w:rsidP="0001049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0,05</w:t>
            </w:r>
          </w:p>
        </w:tc>
      </w:tr>
      <w:tr w:rsidR="00E64A61" w:rsidRPr="00573BD6" w:rsidTr="00E64A61">
        <w:tc>
          <w:tcPr>
            <w:tcW w:w="4785" w:type="dxa"/>
          </w:tcPr>
          <w:p w:rsidR="00E64A61" w:rsidRPr="00573BD6" w:rsidRDefault="00E64A61" w:rsidP="0001049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Մարման սահմանման</w:t>
            </w:r>
            <w:r w:rsidR="00E758CA" w:rsidRPr="00573BD6">
              <w:rPr>
                <w:rFonts w:ascii="Sylfaen" w:hAnsi="Sylfaen"/>
                <w:sz w:val="20"/>
                <w:szCs w:val="20"/>
                <w:lang w:val="hy-AM"/>
              </w:rPr>
              <w:t xml:space="preserve"> կրկնվողականությունը, դԲ</w:t>
            </w:r>
          </w:p>
        </w:tc>
        <w:tc>
          <w:tcPr>
            <w:tcW w:w="4786" w:type="dxa"/>
          </w:tcPr>
          <w:p w:rsidR="00E64A61" w:rsidRPr="00573BD6" w:rsidRDefault="00E758CA" w:rsidP="0001049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0,05</w:t>
            </w:r>
          </w:p>
        </w:tc>
      </w:tr>
      <w:tr w:rsidR="00E64A61" w:rsidRPr="00573BD6" w:rsidTr="00E64A61">
        <w:tc>
          <w:tcPr>
            <w:tcW w:w="4785" w:type="dxa"/>
          </w:tcPr>
          <w:p w:rsidR="00E64A61" w:rsidRPr="00573BD6" w:rsidRDefault="00E758CA" w:rsidP="0001049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Հետադարձ կորուստներ, նվազագույնը, դԲ</w:t>
            </w:r>
          </w:p>
        </w:tc>
        <w:tc>
          <w:tcPr>
            <w:tcW w:w="4786" w:type="dxa"/>
          </w:tcPr>
          <w:p w:rsidR="00E64A61" w:rsidRPr="00573BD6" w:rsidRDefault="00E758CA" w:rsidP="0001049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-55</w:t>
            </w:r>
          </w:p>
        </w:tc>
      </w:tr>
      <w:tr w:rsidR="00E64A61" w:rsidRPr="00573BD6" w:rsidTr="00E64A61">
        <w:tc>
          <w:tcPr>
            <w:tcW w:w="4785" w:type="dxa"/>
          </w:tcPr>
          <w:p w:rsidR="00E64A61" w:rsidRPr="00573BD6" w:rsidRDefault="00E758CA" w:rsidP="0001049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Միակցիչի տեսակը</w:t>
            </w:r>
          </w:p>
        </w:tc>
        <w:tc>
          <w:tcPr>
            <w:tcW w:w="4786" w:type="dxa"/>
          </w:tcPr>
          <w:p w:rsidR="00E64A61" w:rsidRPr="00573BD6" w:rsidRDefault="00E758CA" w:rsidP="0001049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SC</w:t>
            </w:r>
          </w:p>
        </w:tc>
      </w:tr>
      <w:tr w:rsidR="00E64A61" w:rsidRPr="00573BD6" w:rsidTr="00E64A61">
        <w:tc>
          <w:tcPr>
            <w:tcW w:w="4785" w:type="dxa"/>
          </w:tcPr>
          <w:p w:rsidR="00E64A61" w:rsidRPr="00573BD6" w:rsidRDefault="00E758CA" w:rsidP="0001049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Ինքնավար աշխատանքի ժամանակը, նվազագույնը, ժ</w:t>
            </w:r>
          </w:p>
        </w:tc>
        <w:tc>
          <w:tcPr>
            <w:tcW w:w="4786" w:type="dxa"/>
          </w:tcPr>
          <w:p w:rsidR="00E64A61" w:rsidRPr="00573BD6" w:rsidRDefault="00E758CA" w:rsidP="0001049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200</w:t>
            </w:r>
          </w:p>
        </w:tc>
      </w:tr>
      <w:tr w:rsidR="00E64A61" w:rsidRPr="00573BD6" w:rsidTr="00E64A61">
        <w:tc>
          <w:tcPr>
            <w:tcW w:w="4785" w:type="dxa"/>
          </w:tcPr>
          <w:p w:rsidR="00E64A61" w:rsidRPr="00573BD6" w:rsidRDefault="00E758CA" w:rsidP="0001049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Սնուցում</w:t>
            </w:r>
          </w:p>
        </w:tc>
        <w:tc>
          <w:tcPr>
            <w:tcW w:w="4786" w:type="dxa"/>
          </w:tcPr>
          <w:p w:rsidR="00E64A61" w:rsidRPr="00573BD6" w:rsidRDefault="00E758CA" w:rsidP="00E758C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2 մարտկոց, 1.5 Վ AA (LR6)</w:t>
            </w:r>
          </w:p>
        </w:tc>
      </w:tr>
      <w:tr w:rsidR="00E64A61" w:rsidRPr="00573BD6" w:rsidTr="00E64A61">
        <w:tc>
          <w:tcPr>
            <w:tcW w:w="4785" w:type="dxa"/>
          </w:tcPr>
          <w:p w:rsidR="00E64A61" w:rsidRPr="00573BD6" w:rsidRDefault="00E758CA" w:rsidP="0001049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Ուրվագծերը և կշիռը, մմ/գ</w:t>
            </w:r>
          </w:p>
        </w:tc>
        <w:tc>
          <w:tcPr>
            <w:tcW w:w="4786" w:type="dxa"/>
          </w:tcPr>
          <w:p w:rsidR="00E64A61" w:rsidRPr="00573BD6" w:rsidRDefault="00E758CA" w:rsidP="0001049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147x74x28/850</w:t>
            </w:r>
          </w:p>
        </w:tc>
      </w:tr>
    </w:tbl>
    <w:p w:rsidR="00010491" w:rsidRPr="00573BD6" w:rsidRDefault="00E64A61" w:rsidP="00010491">
      <w:pPr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 xml:space="preserve"> </w:t>
      </w:r>
    </w:p>
    <w:p w:rsidR="00E758CA" w:rsidRPr="00573BD6" w:rsidRDefault="00E758CA" w:rsidP="00010491">
      <w:pPr>
        <w:rPr>
          <w:rFonts w:ascii="Sylfaen" w:hAnsi="Sylfaen"/>
          <w:sz w:val="28"/>
          <w:szCs w:val="28"/>
          <w:lang w:val="hy-AM"/>
        </w:rPr>
      </w:pPr>
      <w:r w:rsidRPr="00573BD6">
        <w:rPr>
          <w:rFonts w:ascii="Sylfaen" w:hAnsi="Sylfaen"/>
          <w:sz w:val="28"/>
          <w:szCs w:val="28"/>
          <w:lang w:val="hy-AM"/>
        </w:rPr>
        <w:t>Օպտիկական մալուխի մոնտաժի համար գործիքների հավաքակազմ</w:t>
      </w:r>
    </w:p>
    <w:p w:rsidR="00E758CA" w:rsidRPr="00573BD6" w:rsidRDefault="00E758CA" w:rsidP="00E758CA">
      <w:pPr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 xml:space="preserve">Հավաքակազմը նախատեսված է </w:t>
      </w:r>
      <w:r w:rsidR="00364520" w:rsidRPr="00573BD6">
        <w:rPr>
          <w:rFonts w:ascii="Sylfaen" w:hAnsi="Sylfaen"/>
          <w:lang w:val="hy-AM"/>
        </w:rPr>
        <w:t xml:space="preserve">կապի օպտիկական գծերի մոնտաժի ժամանակ </w:t>
      </w:r>
      <w:r w:rsidRPr="00573BD6">
        <w:rPr>
          <w:rFonts w:ascii="Sylfaen" w:hAnsi="Sylfaen"/>
          <w:lang w:val="hy-AM"/>
        </w:rPr>
        <w:t>քաղաքային, կախովի և մայրուղա</w:t>
      </w:r>
      <w:r w:rsidR="00364520" w:rsidRPr="00573BD6">
        <w:rPr>
          <w:rFonts w:ascii="Sylfaen" w:hAnsi="Sylfaen"/>
          <w:lang w:val="hy-AM"/>
        </w:rPr>
        <w:t>յին-զոն</w:t>
      </w:r>
      <w:r w:rsidRPr="00573BD6">
        <w:rPr>
          <w:rFonts w:ascii="Sylfaen" w:hAnsi="Sylfaen"/>
          <w:lang w:val="hy-AM"/>
        </w:rPr>
        <w:t>ային</w:t>
      </w:r>
      <w:r w:rsidR="00364520" w:rsidRPr="00573BD6">
        <w:rPr>
          <w:rFonts w:ascii="Sylfaen" w:hAnsi="Sylfaen"/>
          <w:lang w:val="hy-AM"/>
        </w:rPr>
        <w:t xml:space="preserve"> օպտիկական մալուխների տարանջատման համար: Հավաքակազմն իրենից ներկայացնում է հարմարավետ արկղ տարանջատման համար անհրաժեշտ աշխարհի առաջատար ընկերությունների բոլոր բարձրորակ գործիքներով: Հավաքակազմը ներառում է</w:t>
      </w:r>
      <w:r w:rsidR="00475FB2" w:rsidRPr="00573BD6">
        <w:rPr>
          <w:rFonts w:ascii="Sylfaen" w:hAnsi="Sylfaen"/>
          <w:lang w:val="hy-AM"/>
        </w:rPr>
        <w:t xml:space="preserve"> այն ամենն, ինչ պետք է գալիս աշխատանքում՝ լապտերից մինչև մանրաթելի մաքրման համար անձեռոցիկներ:</w:t>
      </w:r>
    </w:p>
    <w:p w:rsidR="00475FB2" w:rsidRPr="00573BD6" w:rsidRDefault="00475FB2" w:rsidP="00E758CA">
      <w:pPr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Լրակազմություն</w:t>
      </w:r>
    </w:p>
    <w:p w:rsidR="00475FB2" w:rsidRPr="007E1487" w:rsidRDefault="00475FB2" w:rsidP="00BC1617">
      <w:pPr>
        <w:spacing w:after="0" w:line="240" w:lineRule="auto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 xml:space="preserve">Ուժային էլեմենտի շրջահատման համար </w:t>
      </w:r>
      <w:r w:rsidR="00BC1617" w:rsidRPr="00573BD6">
        <w:rPr>
          <w:rFonts w:ascii="Sylfaen" w:hAnsi="Sylfaen"/>
          <w:lang w:val="hy-AM"/>
        </w:rPr>
        <w:t>կծաքցաններ</w:t>
      </w:r>
      <w:r w:rsidR="0025780E">
        <w:rPr>
          <w:rFonts w:ascii="Sylfaen" w:hAnsi="Sylfaen"/>
          <w:lang w:val="hy-AM"/>
        </w:rPr>
        <w:t xml:space="preserve"> </w:t>
      </w:r>
    </w:p>
    <w:p w:rsidR="00BC1617" w:rsidRPr="00573BD6" w:rsidRDefault="00BC1617" w:rsidP="00BC1617">
      <w:pPr>
        <w:spacing w:after="0" w:line="240" w:lineRule="auto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Հարթաշուրթեր</w:t>
      </w:r>
    </w:p>
    <w:p w:rsidR="00BC1617" w:rsidRPr="00573BD6" w:rsidRDefault="00BC1617" w:rsidP="00BC1617">
      <w:pPr>
        <w:spacing w:after="0" w:line="240" w:lineRule="auto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Ստիպեր օպտիկական մանրաթելի 250 մկմ պատյանի հեռացման համար</w:t>
      </w:r>
    </w:p>
    <w:p w:rsidR="00BC1617" w:rsidRPr="00573BD6" w:rsidRDefault="00EF7F03" w:rsidP="00BC1617">
      <w:pPr>
        <w:spacing w:after="0" w:line="240" w:lineRule="auto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Կողակտրիչներ</w:t>
      </w:r>
    </w:p>
    <w:p w:rsidR="00EF7F03" w:rsidRPr="00573BD6" w:rsidRDefault="00EF7F03" w:rsidP="00BC1617">
      <w:pPr>
        <w:spacing w:after="0" w:line="240" w:lineRule="auto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 xml:space="preserve">Ստրիպեր T տեսակի 900մկմ թափամեղմիչ </w:t>
      </w:r>
      <w:r w:rsidR="0068180D">
        <w:rPr>
          <w:rFonts w:ascii="Sylfaen" w:hAnsi="Sylfaen"/>
          <w:lang w:val="hy-AM"/>
        </w:rPr>
        <w:t>ծածկ</w:t>
      </w:r>
      <w:r w:rsidRPr="00573BD6">
        <w:rPr>
          <w:rFonts w:ascii="Sylfaen" w:hAnsi="Sylfaen"/>
          <w:lang w:val="hy-AM"/>
        </w:rPr>
        <w:t>ի հեռացման համար</w:t>
      </w:r>
    </w:p>
    <w:p w:rsidR="00EF7F03" w:rsidRPr="00573BD6" w:rsidRDefault="00EF7F03" w:rsidP="00BC1617">
      <w:pPr>
        <w:spacing w:after="0" w:line="240" w:lineRule="auto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Պտուտակահանների հավաքակազմ</w:t>
      </w:r>
    </w:p>
    <w:p w:rsidR="00EF7F03" w:rsidRPr="00573BD6" w:rsidRDefault="00EF7F03" w:rsidP="00BC1617">
      <w:pPr>
        <w:spacing w:after="0" w:line="240" w:lineRule="auto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lastRenderedPageBreak/>
        <w:t xml:space="preserve">Ստրիպեր-սեղմակ օպտիկական մոդուլի </w:t>
      </w:r>
      <w:r w:rsidR="00816A70" w:rsidRPr="00573BD6">
        <w:rPr>
          <w:rFonts w:ascii="Sylfaen" w:hAnsi="Sylfaen"/>
          <w:lang w:val="hy-AM"/>
        </w:rPr>
        <w:t>կտորների հեռացման համար</w:t>
      </w:r>
    </w:p>
    <w:p w:rsidR="00816A70" w:rsidRPr="00573BD6" w:rsidRDefault="001547E8" w:rsidP="00BC1617">
      <w:pPr>
        <w:spacing w:after="0" w:line="240" w:lineRule="auto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Ձեռնասղոց</w:t>
      </w:r>
    </w:p>
    <w:p w:rsidR="001547E8" w:rsidRPr="00573BD6" w:rsidRDefault="001547E8" w:rsidP="00BC1617">
      <w:pPr>
        <w:spacing w:after="0" w:line="240" w:lineRule="auto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Ստրիպեր AM-1 մալուխի արտաքին պատյանի հեռացման համար</w:t>
      </w:r>
    </w:p>
    <w:p w:rsidR="001547E8" w:rsidRPr="00573BD6" w:rsidRDefault="001547E8" w:rsidP="00BC1617">
      <w:pPr>
        <w:spacing w:after="0" w:line="240" w:lineRule="auto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Դանակ</w:t>
      </w:r>
    </w:p>
    <w:p w:rsidR="001547E8" w:rsidRPr="00573BD6" w:rsidRDefault="001547E8" w:rsidP="00BC1617">
      <w:pPr>
        <w:spacing w:after="0" w:line="240" w:lineRule="auto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Մկրատ արամիդային թելերը կտրելու համարը</w:t>
      </w:r>
    </w:p>
    <w:p w:rsidR="001547E8" w:rsidRPr="00573BD6" w:rsidRDefault="001547E8" w:rsidP="00BC1617">
      <w:pPr>
        <w:spacing w:after="0" w:line="240" w:lineRule="auto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Չափման ոլորակ</w:t>
      </w:r>
    </w:p>
    <w:p w:rsidR="001547E8" w:rsidRPr="00573BD6" w:rsidRDefault="009F1B89" w:rsidP="00BC1617">
      <w:pPr>
        <w:spacing w:after="0" w:line="240" w:lineRule="auto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Պինցետ</w:t>
      </w:r>
    </w:p>
    <w:p w:rsidR="009F1B89" w:rsidRPr="00573BD6" w:rsidRDefault="009F1B89" w:rsidP="00BC1617">
      <w:pPr>
        <w:spacing w:after="0" w:line="240" w:lineRule="auto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Լապտեր</w:t>
      </w:r>
    </w:p>
    <w:p w:rsidR="009F1B89" w:rsidRPr="00573BD6" w:rsidRDefault="009F1B89" w:rsidP="00BC1617">
      <w:pPr>
        <w:spacing w:after="0" w:line="240" w:lineRule="auto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 xml:space="preserve">Հավաքածու երեք </w:t>
      </w:r>
      <w:r w:rsidR="0068180D" w:rsidRPr="00FA2C2A">
        <w:rPr>
          <w:rFonts w:ascii="Sylfaen" w:hAnsi="Sylfaen"/>
          <w:lang w:val="hy-AM"/>
        </w:rPr>
        <w:t>մանրադիտակ</w:t>
      </w:r>
      <w:r w:rsidRPr="00573BD6">
        <w:rPr>
          <w:rFonts w:ascii="Sylfaen" w:hAnsi="Sylfaen"/>
          <w:lang w:val="hy-AM"/>
        </w:rPr>
        <w:t>ից (2x, 5x, 10x)</w:t>
      </w:r>
    </w:p>
    <w:p w:rsidR="009F1B89" w:rsidRPr="00573BD6" w:rsidRDefault="009F1B89" w:rsidP="00BC1617">
      <w:pPr>
        <w:spacing w:after="0" w:line="240" w:lineRule="auto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Ադապտերների մաքրման համար լարերի հավաքածու (8 հատ)</w:t>
      </w:r>
    </w:p>
    <w:p w:rsidR="009F1B89" w:rsidRPr="00573BD6" w:rsidRDefault="009F1B89" w:rsidP="00BC1617">
      <w:pPr>
        <w:spacing w:after="0" w:line="240" w:lineRule="auto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Ինֆրակարմիր ճառագայթման</w:t>
      </w:r>
      <w:r w:rsidR="00240193" w:rsidRPr="00573BD6">
        <w:rPr>
          <w:rFonts w:ascii="Sylfaen" w:hAnsi="Sylfaen"/>
          <w:lang w:val="hy-AM"/>
        </w:rPr>
        <w:t xml:space="preserve"> քարտ-վիզուալիզատոր</w:t>
      </w:r>
    </w:p>
    <w:p w:rsidR="00240193" w:rsidRPr="00573BD6" w:rsidRDefault="006132AA" w:rsidP="00BC1617">
      <w:pPr>
        <w:spacing w:after="0" w:line="240" w:lineRule="auto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Ինքնակպչուն մակնշման պիտակներ</w:t>
      </w:r>
    </w:p>
    <w:p w:rsidR="006132AA" w:rsidRPr="00573BD6" w:rsidRDefault="006132AA" w:rsidP="00BC1617">
      <w:pPr>
        <w:spacing w:after="0" w:line="240" w:lineRule="auto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DGel հիդորֆոբի լվացման համար հեղուկ</w:t>
      </w:r>
    </w:p>
    <w:p w:rsidR="006132AA" w:rsidRPr="00573BD6" w:rsidRDefault="006132AA" w:rsidP="00BC1617">
      <w:pPr>
        <w:spacing w:after="0" w:line="240" w:lineRule="auto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Կպչուն ժապավեն</w:t>
      </w:r>
    </w:p>
    <w:p w:rsidR="006132AA" w:rsidRPr="00573BD6" w:rsidRDefault="006132AA" w:rsidP="00BC1617">
      <w:pPr>
        <w:spacing w:after="0" w:line="240" w:lineRule="auto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Սպրիտի համար բաժնաչափիչ պոմպով (225 մլ)</w:t>
      </w:r>
    </w:p>
    <w:p w:rsidR="006132AA" w:rsidRPr="00573BD6" w:rsidRDefault="006132AA" w:rsidP="00BC1617">
      <w:pPr>
        <w:spacing w:after="0" w:line="240" w:lineRule="auto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Տուփ պահեստամասերի համար</w:t>
      </w:r>
    </w:p>
    <w:p w:rsidR="00597DE1" w:rsidRPr="00573BD6" w:rsidRDefault="00597DE1" w:rsidP="00BC1617">
      <w:pPr>
        <w:spacing w:after="0" w:line="240" w:lineRule="auto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Անխավ անձեռոցիկներ</w:t>
      </w:r>
    </w:p>
    <w:p w:rsidR="00597DE1" w:rsidRPr="00573BD6" w:rsidRDefault="00597DE1" w:rsidP="00BC1617">
      <w:pPr>
        <w:spacing w:after="0" w:line="240" w:lineRule="auto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Կոշտ արկղ</w:t>
      </w:r>
    </w:p>
    <w:p w:rsidR="00597DE1" w:rsidRPr="00573BD6" w:rsidRDefault="00597DE1" w:rsidP="00BC1617">
      <w:pPr>
        <w:spacing w:after="0" w:line="240" w:lineRule="auto"/>
        <w:rPr>
          <w:rFonts w:ascii="Sylfaen" w:hAnsi="Sylfaen"/>
          <w:lang w:val="hy-AM"/>
        </w:rPr>
      </w:pPr>
    </w:p>
    <w:p w:rsidR="00597DE1" w:rsidRPr="00573BD6" w:rsidRDefault="00597DE1" w:rsidP="00BC1617">
      <w:pPr>
        <w:spacing w:after="0" w:line="240" w:lineRule="auto"/>
        <w:rPr>
          <w:rFonts w:ascii="Sylfaen" w:hAnsi="Sylfaen"/>
          <w:sz w:val="28"/>
          <w:szCs w:val="28"/>
          <w:lang w:val="hy-AM"/>
        </w:rPr>
      </w:pPr>
      <w:r w:rsidRPr="00573BD6">
        <w:rPr>
          <w:rFonts w:ascii="Sylfaen" w:hAnsi="Sylfaen"/>
          <w:sz w:val="28"/>
          <w:szCs w:val="28"/>
          <w:lang w:val="hy-AM"/>
        </w:rPr>
        <w:t>Օպտիկական եռակցման սարք</w:t>
      </w:r>
    </w:p>
    <w:p w:rsidR="00BC1617" w:rsidRPr="00573BD6" w:rsidRDefault="00BC1617" w:rsidP="00E758CA">
      <w:pPr>
        <w:rPr>
          <w:rFonts w:ascii="Sylfaen" w:hAnsi="Sylfaen"/>
          <w:lang w:val="hy-AM"/>
        </w:rPr>
      </w:pPr>
    </w:p>
    <w:p w:rsidR="00597DE1" w:rsidRPr="00573BD6" w:rsidRDefault="00597DE1" w:rsidP="00E758CA">
      <w:pPr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 xml:space="preserve">Օպտիկական մանրաթելերի համար եռակցման սարքը պարունակում է 100 նախապես կարգաբերված եռակցման </w:t>
      </w:r>
      <w:r w:rsidR="00B119AD">
        <w:rPr>
          <w:rFonts w:ascii="Sylfaen" w:hAnsi="Sylfaen"/>
          <w:lang w:val="hy-AM"/>
        </w:rPr>
        <w:t>ռեժիմ</w:t>
      </w:r>
      <w:r w:rsidRPr="00573BD6">
        <w:rPr>
          <w:rFonts w:ascii="Sylfaen" w:hAnsi="Sylfaen"/>
          <w:lang w:val="hy-AM"/>
        </w:rPr>
        <w:t xml:space="preserve"> և 30</w:t>
      </w:r>
      <w:r w:rsidR="0000541E" w:rsidRPr="00573BD6">
        <w:rPr>
          <w:rFonts w:ascii="Sylfaen" w:hAnsi="Sylfaen"/>
          <w:lang w:val="hy-AM"/>
        </w:rPr>
        <w:t xml:space="preserve"> </w:t>
      </w:r>
      <w:r w:rsidR="00573BD6" w:rsidRPr="00573BD6">
        <w:rPr>
          <w:rFonts w:ascii="Sylfaen" w:hAnsi="Sylfaen"/>
          <w:lang w:val="hy-AM"/>
        </w:rPr>
        <w:t>ջերմակծկման</w:t>
      </w:r>
      <w:r w:rsidR="0000541E" w:rsidRPr="00573BD6">
        <w:rPr>
          <w:rFonts w:ascii="Sylfaen" w:hAnsi="Sylfaen"/>
          <w:lang w:val="hy-AM"/>
        </w:rPr>
        <w:t xml:space="preserve"> ռեժիմ, որոնց պարամետրերը կարելի է անհրաժեշտության դեպքում փոփոխել: 80S մոդելը հարմար է բոլոր տեսակի ցանցերի համար՝ մայրուղային, քաղաքային, մուտքային ցանցեր, PON/FTTx և ԿՄՀ, ինչպես նաև եռակցում է օգտագործվող մանրաթելերի բոլոր տեսակները՝ միառեժիմ SM (G.652/657), բազմառեժիմ MM (G.651), DSF (G.653), NZDSF (G.655).</w:t>
      </w:r>
    </w:p>
    <w:p w:rsidR="0000541E" w:rsidRPr="00FA2C2A" w:rsidRDefault="00B97208" w:rsidP="00E758CA">
      <w:pPr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Եռակցման սարքը ձուլում է ցանկացած տեսակի մանրաթել բարդ եղանակային պայմաններում</w:t>
      </w:r>
      <w:r w:rsidR="009855DF" w:rsidRPr="009855DF">
        <w:rPr>
          <w:rFonts w:ascii="Sylfaen" w:hAnsi="Sylfaen"/>
          <w:lang w:val="hy-AM"/>
        </w:rPr>
        <w:t>՝</w:t>
      </w:r>
      <w:r w:rsidRPr="00573BD6">
        <w:rPr>
          <w:rFonts w:ascii="Sylfaen" w:hAnsi="Sylfaen"/>
          <w:lang w:val="hy-AM"/>
        </w:rPr>
        <w:t xml:space="preserve"> չվախենալով փոխադրման ժամանակ թափահարումից և </w:t>
      </w:r>
      <w:r w:rsidR="00FA2C2A">
        <w:rPr>
          <w:rFonts w:ascii="Sylfaen" w:hAnsi="Sylfaen"/>
          <w:lang w:val="hy-AM"/>
        </w:rPr>
        <w:t>պատահ</w:t>
      </w:r>
      <w:r w:rsidR="00FA2C2A" w:rsidRPr="00FA2C2A">
        <w:rPr>
          <w:rFonts w:ascii="Sylfaen" w:hAnsi="Sylfaen"/>
          <w:lang w:val="hy-AM"/>
        </w:rPr>
        <w:t>մամբ</w:t>
      </w:r>
      <w:r w:rsidRPr="00573BD6">
        <w:rPr>
          <w:rFonts w:ascii="Sylfaen" w:hAnsi="Sylfaen"/>
          <w:lang w:val="hy-AM"/>
        </w:rPr>
        <w:t xml:space="preserve"> վայր ընկնելուց, իսկ կրիտիկական իրավիճակում դրանք կարել է հեշտությամբ և արագ սպասարկել: Նոր Եռակցման սարքը դիմանում է ուղիղ հողմապաշտպան ծածկի և </w:t>
      </w:r>
      <w:r w:rsidR="00573BD6" w:rsidRPr="00573BD6">
        <w:rPr>
          <w:rFonts w:ascii="Sylfaen" w:hAnsi="Sylfaen"/>
          <w:lang w:val="hy-AM"/>
        </w:rPr>
        <w:t>ջերմակծկման</w:t>
      </w:r>
      <w:r w:rsidRPr="00573BD6">
        <w:rPr>
          <w:rFonts w:ascii="Sylfaen" w:hAnsi="Sylfaen"/>
          <w:lang w:val="hy-AM"/>
        </w:rPr>
        <w:t xml:space="preserve"> համար տաքացուցչի վրա ընկնելուն, ինչը չի կարող անել ոչ մի այլ նմանատիպ սարք: Եռակցման սարքն ունի նաև փոշուց և խոնավությունից բարձր պաշտպանվածություն և աշխատում է ջերմաստիճանների լայն միջակայքում՝ </w:t>
      </w:r>
      <w:r w:rsidRPr="00FA2C2A">
        <w:rPr>
          <w:rFonts w:ascii="Sylfaen" w:hAnsi="Sylfaen"/>
          <w:lang w:val="hy-AM"/>
        </w:rPr>
        <w:t>-10˚C-ից  մինչև +10˚C:</w:t>
      </w:r>
    </w:p>
    <w:p w:rsidR="00B97208" w:rsidRPr="00FA2C2A" w:rsidRDefault="00B97208" w:rsidP="00E758CA">
      <w:pPr>
        <w:rPr>
          <w:rFonts w:ascii="Sylfaen" w:hAnsi="Sylfaen"/>
          <w:lang w:val="hy-AM"/>
        </w:rPr>
      </w:pPr>
      <w:r w:rsidRPr="00FA2C2A">
        <w:rPr>
          <w:rFonts w:ascii="Sylfaen" w:hAnsi="Sylfaen"/>
          <w:lang w:val="hy-AM"/>
        </w:rPr>
        <w:t>Եռակցման սարք</w:t>
      </w:r>
      <w:r w:rsidR="00691252" w:rsidRPr="00FA2C2A">
        <w:rPr>
          <w:rFonts w:ascii="Sylfaen" w:hAnsi="Sylfaen"/>
          <w:lang w:val="hy-AM"/>
        </w:rPr>
        <w:t xml:space="preserve">ն աջակցում է մանրաթելի </w:t>
      </w:r>
      <w:r w:rsidR="009855DF" w:rsidRPr="009855DF">
        <w:rPr>
          <w:rFonts w:ascii="Sylfaen" w:hAnsi="Sylfaen"/>
          <w:lang w:val="hy-AM"/>
        </w:rPr>
        <w:t>ծակման տ</w:t>
      </w:r>
      <w:r w:rsidR="00691252" w:rsidRPr="00FA2C2A">
        <w:rPr>
          <w:rFonts w:ascii="Sylfaen" w:hAnsi="Sylfaen"/>
          <w:lang w:val="hy-AM"/>
        </w:rPr>
        <w:t>եղի 5-ից մինչև 16մմ երկարությունը:</w:t>
      </w:r>
    </w:p>
    <w:p w:rsidR="00082C3C" w:rsidRPr="00FA2C2A" w:rsidRDefault="00691252" w:rsidP="00E758CA">
      <w:pPr>
        <w:rPr>
          <w:rFonts w:ascii="Sylfaen" w:hAnsi="Sylfaen"/>
          <w:lang w:val="hy-AM"/>
        </w:rPr>
      </w:pPr>
      <w:r w:rsidRPr="00FA2C2A">
        <w:rPr>
          <w:rFonts w:ascii="Sylfaen" w:hAnsi="Sylfaen"/>
          <w:lang w:val="hy-AM"/>
        </w:rPr>
        <w:t>Եռակցման սարքում տեղադրված են փոքր</w:t>
      </w:r>
      <w:r w:rsidR="00A27A0F" w:rsidRPr="00FA2C2A">
        <w:rPr>
          <w:rFonts w:ascii="Sylfaen" w:hAnsi="Sylfaen"/>
          <w:lang w:val="hy-AM"/>
        </w:rPr>
        <w:t xml:space="preserve"> հարթակներ մանրաթելերի տեղավորման համար, որոնք աջակցում են </w:t>
      </w:r>
      <w:r w:rsidR="009855DF" w:rsidRPr="009855DF">
        <w:rPr>
          <w:rFonts w:ascii="Sylfaen" w:hAnsi="Sylfaen"/>
          <w:lang w:val="hy-AM"/>
        </w:rPr>
        <w:t xml:space="preserve">ծակման </w:t>
      </w:r>
      <w:r w:rsidR="00A27A0F" w:rsidRPr="00FA2C2A">
        <w:rPr>
          <w:rFonts w:ascii="Sylfaen" w:hAnsi="Sylfaen"/>
          <w:lang w:val="hy-AM"/>
        </w:rPr>
        <w:t xml:space="preserve">տեղի 5-ից մինչև 16մմ երակարությունը: 13-16մմ </w:t>
      </w:r>
      <w:r w:rsidR="009855DF" w:rsidRPr="009855DF">
        <w:rPr>
          <w:rFonts w:ascii="Sylfaen" w:hAnsi="Sylfaen"/>
          <w:lang w:val="hy-AM"/>
        </w:rPr>
        <w:t xml:space="preserve">ծակման </w:t>
      </w:r>
      <w:r w:rsidR="00A27A0F" w:rsidRPr="00FA2C2A">
        <w:rPr>
          <w:rFonts w:ascii="Sylfaen" w:hAnsi="Sylfaen"/>
          <w:lang w:val="hy-AM"/>
        </w:rPr>
        <w:t>տեղը սովորաբար օգտագործվում է ստանդարտ 60մմ եռակցման ծայրակցատեղի պաշտպանության համար լրակազմով (</w:t>
      </w:r>
      <w:r w:rsidR="00573BD6" w:rsidRPr="00FA2C2A">
        <w:rPr>
          <w:rFonts w:ascii="Sylfaen" w:hAnsi="Sylfaen"/>
          <w:lang w:val="hy-AM"/>
        </w:rPr>
        <w:t>ջերմակծկում</w:t>
      </w:r>
      <w:r w:rsidR="00A27A0F" w:rsidRPr="00FA2C2A">
        <w:rPr>
          <w:rFonts w:ascii="Sylfaen" w:hAnsi="Sylfaen"/>
          <w:lang w:val="hy-AM"/>
        </w:rPr>
        <w:t xml:space="preserve">ներով), 10-12մմ </w:t>
      </w:r>
      <w:r w:rsidR="009855DF" w:rsidRPr="009855DF">
        <w:rPr>
          <w:rFonts w:ascii="Sylfaen" w:hAnsi="Sylfaen"/>
          <w:lang w:val="hy-AM"/>
        </w:rPr>
        <w:t xml:space="preserve">ծակման </w:t>
      </w:r>
      <w:r w:rsidR="00A27A0F" w:rsidRPr="00FA2C2A">
        <w:rPr>
          <w:rFonts w:ascii="Sylfaen" w:hAnsi="Sylfaen"/>
          <w:lang w:val="hy-AM"/>
        </w:rPr>
        <w:t xml:space="preserve">տեղն օգտագործվում է 40մմ եռակցման ծայրակցատեղի պաշտպանության համար լրակազմով, իսկ նվազագույն 5մմ </w:t>
      </w:r>
      <w:r w:rsidR="009855DF" w:rsidRPr="009855DF">
        <w:rPr>
          <w:rFonts w:ascii="Sylfaen" w:hAnsi="Sylfaen"/>
          <w:lang w:val="hy-AM"/>
        </w:rPr>
        <w:t xml:space="preserve">ծակման </w:t>
      </w:r>
      <w:r w:rsidR="00A27A0F" w:rsidRPr="00FA2C2A">
        <w:rPr>
          <w:rFonts w:ascii="Sylfaen" w:hAnsi="Sylfaen"/>
          <w:lang w:val="hy-AM"/>
        </w:rPr>
        <w:t xml:space="preserve">տեղն անհրաժեշտ է նոր միկրո եռակցման ծայրակցատեղի </w:t>
      </w:r>
      <w:r w:rsidR="00A27A0F" w:rsidRPr="00FA2C2A">
        <w:rPr>
          <w:rFonts w:ascii="Sylfaen" w:hAnsi="Sylfaen"/>
          <w:lang w:val="hy-AM"/>
        </w:rPr>
        <w:lastRenderedPageBreak/>
        <w:t xml:space="preserve">պաշտպանության համար լրակազմերի հետ (20մմ և 30մմ) աշխատանքի համար, ինչպես նաև Fujikura FuseConnect ձուլված միակցիչներով մանրաթելերի </w:t>
      </w:r>
      <w:r w:rsidR="00082C3C" w:rsidRPr="00FA2C2A">
        <w:rPr>
          <w:rFonts w:ascii="Sylfaen" w:hAnsi="Sylfaen"/>
          <w:lang w:val="hy-AM"/>
        </w:rPr>
        <w:t>վերջնավորման համար:</w:t>
      </w:r>
    </w:p>
    <w:p w:rsidR="00691252" w:rsidRPr="00573BD6" w:rsidRDefault="00082C3C" w:rsidP="00E758CA">
      <w:pPr>
        <w:rPr>
          <w:rFonts w:ascii="Sylfaen" w:hAnsi="Sylfaen"/>
          <w:b/>
          <w:lang w:val="hy-AM"/>
        </w:rPr>
      </w:pPr>
      <w:r w:rsidRPr="00573BD6">
        <w:rPr>
          <w:rFonts w:ascii="Sylfaen" w:hAnsi="Sylfaen"/>
          <w:b/>
          <w:sz w:val="20"/>
          <w:szCs w:val="20"/>
          <w:lang w:val="hy-AM"/>
        </w:rPr>
        <w:t>Տեխնիկական բնութագրեր</w:t>
      </w:r>
      <w:r w:rsidR="00A27A0F" w:rsidRPr="00573BD6">
        <w:rPr>
          <w:rFonts w:ascii="Sylfaen" w:hAnsi="Sylfaen"/>
          <w:b/>
          <w:sz w:val="20"/>
          <w:szCs w:val="20"/>
          <w:lang w:val="hy-AM"/>
        </w:rPr>
        <w:t xml:space="preserve"> </w:t>
      </w:r>
    </w:p>
    <w:tbl>
      <w:tblPr>
        <w:tblStyle w:val="TableGrid"/>
        <w:tblW w:w="0" w:type="auto"/>
        <w:tblLook w:val="04A0"/>
      </w:tblPr>
      <w:tblGrid>
        <w:gridCol w:w="3369"/>
        <w:gridCol w:w="4819"/>
      </w:tblGrid>
      <w:tr w:rsidR="00082C3C" w:rsidRPr="007E1487" w:rsidTr="00082C3C">
        <w:tc>
          <w:tcPr>
            <w:tcW w:w="3369" w:type="dxa"/>
          </w:tcPr>
          <w:p w:rsidR="00082C3C" w:rsidRPr="00573BD6" w:rsidRDefault="00082C3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Եռակցվող մանրաթելերի տեսակները</w:t>
            </w:r>
          </w:p>
        </w:tc>
        <w:tc>
          <w:tcPr>
            <w:tcW w:w="4819" w:type="dxa"/>
          </w:tcPr>
          <w:p w:rsidR="00082C3C" w:rsidRPr="00573BD6" w:rsidRDefault="00082C3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Միայնակ կվարցային օպտիկական մանրաթելեր՝ միառեժիմ (SM, ITUT G.652), բազմառեժիմ (MM, ITUT G.651), դիսպերսիայի խառը տիրույթով (DS, ITUT G.653), և մանրաթելեր FTTx  համար (G.657)</w:t>
            </w:r>
          </w:p>
        </w:tc>
      </w:tr>
      <w:tr w:rsidR="00082C3C" w:rsidRPr="00573BD6" w:rsidTr="00082C3C">
        <w:tc>
          <w:tcPr>
            <w:tcW w:w="3369" w:type="dxa"/>
          </w:tcPr>
          <w:p w:rsidR="00082C3C" w:rsidRPr="00573BD6" w:rsidRDefault="00082C3C" w:rsidP="00082C3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 xml:space="preserve">Եռակցվող մանրաթելի տրամագիծը </w:t>
            </w:r>
          </w:p>
        </w:tc>
        <w:tc>
          <w:tcPr>
            <w:tcW w:w="4819" w:type="dxa"/>
          </w:tcPr>
          <w:p w:rsidR="00082C3C" w:rsidRPr="00573BD6" w:rsidRDefault="00082C3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80մկմ-ից մինչև 150 մկմ</w:t>
            </w:r>
          </w:p>
        </w:tc>
      </w:tr>
      <w:tr w:rsidR="00082C3C" w:rsidRPr="00573BD6" w:rsidTr="00082C3C">
        <w:tc>
          <w:tcPr>
            <w:tcW w:w="3369" w:type="dxa"/>
          </w:tcPr>
          <w:p w:rsidR="00082C3C" w:rsidRPr="00573BD6" w:rsidRDefault="00082C3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Եռակցվող մանրաթելի ծածկման տրամագիծը</w:t>
            </w:r>
          </w:p>
        </w:tc>
        <w:tc>
          <w:tcPr>
            <w:tcW w:w="4819" w:type="dxa"/>
          </w:tcPr>
          <w:p w:rsidR="00082C3C" w:rsidRPr="00573BD6" w:rsidRDefault="00082C3C" w:rsidP="00082C3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100 մկմ-ից մինչև 3000 մկմ</w:t>
            </w:r>
          </w:p>
        </w:tc>
      </w:tr>
      <w:tr w:rsidR="00082C3C" w:rsidRPr="00573BD6" w:rsidTr="00082C3C">
        <w:tc>
          <w:tcPr>
            <w:tcW w:w="3369" w:type="dxa"/>
          </w:tcPr>
          <w:p w:rsidR="00082C3C" w:rsidRPr="00573BD6" w:rsidRDefault="00AC191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Պաշտպանվող մանրաթելերի երկարությունը</w:t>
            </w:r>
          </w:p>
        </w:tc>
        <w:tc>
          <w:tcPr>
            <w:tcW w:w="4819" w:type="dxa"/>
          </w:tcPr>
          <w:p w:rsidR="00082C3C" w:rsidRPr="00573BD6" w:rsidRDefault="00AC191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5-ից մինչև 16մմ</w:t>
            </w:r>
          </w:p>
        </w:tc>
      </w:tr>
      <w:tr w:rsidR="00082C3C" w:rsidRPr="007E1487" w:rsidTr="00082C3C">
        <w:tc>
          <w:tcPr>
            <w:tcW w:w="3369" w:type="dxa"/>
          </w:tcPr>
          <w:p w:rsidR="00082C3C" w:rsidRPr="00573BD6" w:rsidRDefault="00AC191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Իրական միջին կորուստները եռակցման միացման վրա</w:t>
            </w:r>
          </w:p>
        </w:tc>
        <w:tc>
          <w:tcPr>
            <w:tcW w:w="4819" w:type="dxa"/>
          </w:tcPr>
          <w:p w:rsidR="00082C3C" w:rsidRPr="00573BD6" w:rsidRDefault="00AC191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0,02 դԲ SM համար, 0,01 դԲ MM համար, 0,04 դԲ DS համար, 0,04 դԲ NZDS համար</w:t>
            </w:r>
          </w:p>
        </w:tc>
      </w:tr>
      <w:tr w:rsidR="00082C3C" w:rsidRPr="00573BD6" w:rsidTr="00082C3C">
        <w:tc>
          <w:tcPr>
            <w:tcW w:w="3369" w:type="dxa"/>
          </w:tcPr>
          <w:p w:rsidR="00082C3C" w:rsidRPr="00573BD6" w:rsidRDefault="00AC191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Եռակցման տիպային ժամանակը</w:t>
            </w:r>
          </w:p>
        </w:tc>
        <w:tc>
          <w:tcPr>
            <w:tcW w:w="4819" w:type="dxa"/>
          </w:tcPr>
          <w:p w:rsidR="00082C3C" w:rsidRPr="00573BD6" w:rsidRDefault="00F3275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7 վայրկյան SM մանրաթելի համար</w:t>
            </w:r>
          </w:p>
        </w:tc>
      </w:tr>
      <w:tr w:rsidR="00082C3C" w:rsidRPr="00573BD6" w:rsidTr="00082C3C">
        <w:tc>
          <w:tcPr>
            <w:tcW w:w="3369" w:type="dxa"/>
          </w:tcPr>
          <w:p w:rsidR="00082C3C" w:rsidRPr="00573BD6" w:rsidRDefault="00F3275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 xml:space="preserve">Եռակցման միացումից </w:t>
            </w:r>
            <w:r w:rsidR="005C19C9" w:rsidRPr="00573BD6">
              <w:rPr>
                <w:rFonts w:ascii="Sylfaen" w:hAnsi="Sylfaen"/>
                <w:sz w:val="20"/>
                <w:szCs w:val="20"/>
                <w:lang w:val="hy-AM"/>
              </w:rPr>
              <w:t>արտացոլվող</w:t>
            </w: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 xml:space="preserve"> գործակից</w:t>
            </w:r>
          </w:p>
        </w:tc>
        <w:tc>
          <w:tcPr>
            <w:tcW w:w="4819" w:type="dxa"/>
          </w:tcPr>
          <w:p w:rsidR="00082C3C" w:rsidRPr="00573BD6" w:rsidRDefault="00F3275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60 ոչ ավել</w:t>
            </w:r>
          </w:p>
        </w:tc>
      </w:tr>
      <w:tr w:rsidR="00082C3C" w:rsidRPr="007E1487" w:rsidTr="00082C3C">
        <w:tc>
          <w:tcPr>
            <w:tcW w:w="3369" w:type="dxa"/>
          </w:tcPr>
          <w:p w:rsidR="00082C3C" w:rsidRPr="00573BD6" w:rsidRDefault="00F3275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Եռակցման ծրագրերը</w:t>
            </w:r>
          </w:p>
        </w:tc>
        <w:tc>
          <w:tcPr>
            <w:tcW w:w="4819" w:type="dxa"/>
          </w:tcPr>
          <w:p w:rsidR="00082C3C" w:rsidRPr="00573BD6" w:rsidRDefault="00F32750" w:rsidP="00F3275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 xml:space="preserve"> Օգտագործողի կողմից կարգաբերվող եռակցման 40 ծրագիր, եռակցման մինչև 60 տեղադրված գործարանային ռեժիմ</w:t>
            </w:r>
          </w:p>
        </w:tc>
      </w:tr>
      <w:tr w:rsidR="00082C3C" w:rsidRPr="007E1487" w:rsidTr="00082C3C">
        <w:tc>
          <w:tcPr>
            <w:tcW w:w="3369" w:type="dxa"/>
          </w:tcPr>
          <w:p w:rsidR="00082C3C" w:rsidRPr="00573BD6" w:rsidRDefault="00F3275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Եռակցման կորուստների գնահատում</w:t>
            </w:r>
          </w:p>
        </w:tc>
        <w:tc>
          <w:tcPr>
            <w:tcW w:w="4819" w:type="dxa"/>
          </w:tcPr>
          <w:p w:rsidR="00082C3C" w:rsidRPr="00573BD6" w:rsidRDefault="00F3275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Կա, միջուկի և պատյանի մասով</w:t>
            </w:r>
          </w:p>
        </w:tc>
      </w:tr>
      <w:tr w:rsidR="00082C3C" w:rsidRPr="007E1487" w:rsidTr="00082C3C">
        <w:tc>
          <w:tcPr>
            <w:tcW w:w="3369" w:type="dxa"/>
          </w:tcPr>
          <w:p w:rsidR="00082C3C" w:rsidRPr="00573BD6" w:rsidRDefault="005C19C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Եռակցման վայրում կորուստների մուտքագրման գործառույթ</w:t>
            </w:r>
          </w:p>
        </w:tc>
        <w:tc>
          <w:tcPr>
            <w:tcW w:w="4819" w:type="dxa"/>
          </w:tcPr>
          <w:p w:rsidR="00082C3C" w:rsidRPr="00573BD6" w:rsidRDefault="005C19C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Կորուստների կանխամտածված մուտքագրում՝ գծում ֆիքսված թուլացուցչի ստեղծման համար, սկսած 0,1դԲ-ից 0,1 դԲ քայլով</w:t>
            </w:r>
          </w:p>
        </w:tc>
      </w:tr>
      <w:tr w:rsidR="00082C3C" w:rsidRPr="007E1487" w:rsidTr="00082C3C">
        <w:tc>
          <w:tcPr>
            <w:tcW w:w="3369" w:type="dxa"/>
          </w:tcPr>
          <w:p w:rsidR="00082C3C" w:rsidRPr="00573BD6" w:rsidRDefault="005C19C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Եռակցման արդյունքների պահպանում</w:t>
            </w:r>
          </w:p>
        </w:tc>
        <w:tc>
          <w:tcPr>
            <w:tcW w:w="4819" w:type="dxa"/>
          </w:tcPr>
          <w:p w:rsidR="00082C3C" w:rsidRPr="00573BD6" w:rsidRDefault="005C19C9" w:rsidP="005C19C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Ներքին հիշողությունը թույլ է տալիս պահպանել եռակցման մինչև 2000 արդյունք</w:t>
            </w:r>
          </w:p>
        </w:tc>
      </w:tr>
      <w:tr w:rsidR="00082C3C" w:rsidRPr="007E1487" w:rsidTr="00082C3C">
        <w:tc>
          <w:tcPr>
            <w:tcW w:w="3369" w:type="dxa"/>
          </w:tcPr>
          <w:p w:rsidR="00082C3C" w:rsidRPr="00573BD6" w:rsidRDefault="005C19C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Եռակցման վայրի զննում</w:t>
            </w:r>
          </w:p>
        </w:tc>
        <w:tc>
          <w:tcPr>
            <w:tcW w:w="4819" w:type="dxa"/>
          </w:tcPr>
          <w:p w:rsidR="00082C3C" w:rsidRPr="00573BD6" w:rsidRDefault="005C19C9" w:rsidP="00B119A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X և Y առանցքները միաժամանակ կամ առանձին երկու CMOS հեռախցիկների միջոցո</w:t>
            </w:r>
            <w:r w:rsidR="00B119AD" w:rsidRPr="00B119AD">
              <w:rPr>
                <w:rFonts w:ascii="Sylfaen" w:hAnsi="Sylfaen"/>
                <w:sz w:val="20"/>
                <w:szCs w:val="20"/>
                <w:lang w:val="hy-AM"/>
              </w:rPr>
              <w:t>վ</w:t>
            </w: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 xml:space="preserve"> 4,73՛՛ գունային հեղուկ բյուրեղային էկրանի վրա</w:t>
            </w:r>
          </w:p>
        </w:tc>
      </w:tr>
      <w:tr w:rsidR="00082C3C" w:rsidRPr="007E1487" w:rsidTr="00082C3C">
        <w:tc>
          <w:tcPr>
            <w:tcW w:w="3369" w:type="dxa"/>
          </w:tcPr>
          <w:p w:rsidR="00082C3C" w:rsidRPr="00573BD6" w:rsidRDefault="005C19C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Եռակցման վայրի ընդլայնում</w:t>
            </w:r>
          </w:p>
        </w:tc>
        <w:tc>
          <w:tcPr>
            <w:tcW w:w="4819" w:type="dxa"/>
          </w:tcPr>
          <w:p w:rsidR="00082C3C" w:rsidRPr="00573BD6" w:rsidRDefault="005C19C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 xml:space="preserve">320 անգամ առանձին զննման համար, </w:t>
            </w:r>
          </w:p>
          <w:p w:rsidR="005C19C9" w:rsidRPr="00573BD6" w:rsidRDefault="005C19C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200 անգամ միաժամանակյա զննման համար X և Y առանցքներով</w:t>
            </w:r>
          </w:p>
        </w:tc>
      </w:tr>
      <w:tr w:rsidR="00082C3C" w:rsidRPr="007E1487" w:rsidTr="00082C3C">
        <w:tc>
          <w:tcPr>
            <w:tcW w:w="3369" w:type="dxa"/>
          </w:tcPr>
          <w:p w:rsidR="00082C3C" w:rsidRPr="00573BD6" w:rsidRDefault="005C19C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Շահագործման պայմանները</w:t>
            </w:r>
          </w:p>
        </w:tc>
        <w:tc>
          <w:tcPr>
            <w:tcW w:w="4819" w:type="dxa"/>
          </w:tcPr>
          <w:p w:rsidR="00082C3C" w:rsidRPr="00573BD6" w:rsidRDefault="0064274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0-ից մինչև 5000մ ծովի մակարդակից բարձր, քամու արագությունը մինչև 15մ/վ, հարաբերական խոնավությունը 0-ից մինչև 95%, ջերմաստիճանը -10</w:t>
            </w:r>
            <w:r w:rsidR="003E73F8" w:rsidRPr="00573BD6">
              <w:rPr>
                <w:rFonts w:ascii="Sylfaen" w:hAnsi="Sylfaen"/>
                <w:sz w:val="20"/>
                <w:szCs w:val="20"/>
                <w:lang w:val="hy-AM"/>
              </w:rPr>
              <w:t>˚C-ից մինչև +50˚C</w:t>
            </w:r>
          </w:p>
        </w:tc>
      </w:tr>
      <w:tr w:rsidR="00082C3C" w:rsidRPr="00573BD6" w:rsidTr="00082C3C">
        <w:tc>
          <w:tcPr>
            <w:tcW w:w="3369" w:type="dxa"/>
          </w:tcPr>
          <w:p w:rsidR="00082C3C" w:rsidRPr="00573BD6" w:rsidRDefault="003E73F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Եռակցման վայրի մեխանիկական ամրության ստուգում</w:t>
            </w:r>
          </w:p>
        </w:tc>
        <w:tc>
          <w:tcPr>
            <w:tcW w:w="4819" w:type="dxa"/>
          </w:tcPr>
          <w:p w:rsidR="00082C3C" w:rsidRPr="00573BD6" w:rsidRDefault="003E73F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 xml:space="preserve"> Կարգաբերվող, 195-225գ</w:t>
            </w:r>
          </w:p>
        </w:tc>
      </w:tr>
      <w:tr w:rsidR="00082C3C" w:rsidRPr="00573BD6" w:rsidTr="00082C3C">
        <w:tc>
          <w:tcPr>
            <w:tcW w:w="3369" w:type="dxa"/>
          </w:tcPr>
          <w:p w:rsidR="00082C3C" w:rsidRPr="00573BD6" w:rsidRDefault="003E73F8" w:rsidP="003E73F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Ջերմակծկում</w:t>
            </w:r>
          </w:p>
        </w:tc>
        <w:tc>
          <w:tcPr>
            <w:tcW w:w="4819" w:type="dxa"/>
          </w:tcPr>
          <w:p w:rsidR="00082C3C" w:rsidRPr="00573BD6" w:rsidRDefault="003E73F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Ներկառուցված տաքացուցիչ տաքացման 30 ռեժիմով</w:t>
            </w:r>
          </w:p>
        </w:tc>
      </w:tr>
      <w:tr w:rsidR="00082C3C" w:rsidRPr="007E1487" w:rsidTr="00082C3C">
        <w:tc>
          <w:tcPr>
            <w:tcW w:w="3369" w:type="dxa"/>
          </w:tcPr>
          <w:p w:rsidR="00082C3C" w:rsidRPr="00573BD6" w:rsidRDefault="003E73F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Ջերմակծկման ժամանակը</w:t>
            </w:r>
          </w:p>
        </w:tc>
        <w:tc>
          <w:tcPr>
            <w:tcW w:w="4819" w:type="dxa"/>
          </w:tcPr>
          <w:p w:rsidR="00082C3C" w:rsidRPr="00573BD6" w:rsidRDefault="003E73F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 xml:space="preserve">14 վրկ </w:t>
            </w:r>
            <w:r w:rsidR="009A38FF" w:rsidRPr="00573BD6">
              <w:rPr>
                <w:rFonts w:ascii="Sylfaen" w:hAnsi="Sylfaen"/>
                <w:sz w:val="20"/>
                <w:szCs w:val="20"/>
                <w:lang w:val="hy-AM"/>
              </w:rPr>
              <w:t>60 մմ եռակցման ծայրակցատեղի պաշտպանության համար լրակազմի համար Fujikura արտադրության</w:t>
            </w:r>
          </w:p>
        </w:tc>
      </w:tr>
      <w:tr w:rsidR="00082C3C" w:rsidRPr="007E1487" w:rsidTr="00082C3C">
        <w:tc>
          <w:tcPr>
            <w:tcW w:w="3369" w:type="dxa"/>
          </w:tcPr>
          <w:p w:rsidR="00082C3C" w:rsidRPr="00573BD6" w:rsidRDefault="009A38F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Կիրառվող ջերմակծկման խողովակների տեսակները</w:t>
            </w:r>
          </w:p>
        </w:tc>
        <w:tc>
          <w:tcPr>
            <w:tcW w:w="4819" w:type="dxa"/>
          </w:tcPr>
          <w:p w:rsidR="00082C3C" w:rsidRPr="00573BD6" w:rsidRDefault="009A38F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Ստանդարտ, 60մմ, 40մմ, 30մմ, 20մմ երկարությամբ</w:t>
            </w:r>
          </w:p>
        </w:tc>
      </w:tr>
      <w:tr w:rsidR="00082C3C" w:rsidRPr="007E1487" w:rsidTr="00082C3C">
        <w:tc>
          <w:tcPr>
            <w:tcW w:w="3369" w:type="dxa"/>
          </w:tcPr>
          <w:p w:rsidR="00082C3C" w:rsidRPr="00573BD6" w:rsidRDefault="009A38F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Եռակցման քանակը ջերմակծկումով ուժեղահավաքիչ մարտկոցներից սնուցման դեպքում</w:t>
            </w:r>
          </w:p>
        </w:tc>
        <w:tc>
          <w:tcPr>
            <w:tcW w:w="4819" w:type="dxa"/>
          </w:tcPr>
          <w:p w:rsidR="00082C3C" w:rsidRPr="00573BD6" w:rsidRDefault="009A38FF" w:rsidP="000878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200 եռակցում</w:t>
            </w:r>
            <w:r w:rsidR="000878A3" w:rsidRPr="00573BD6">
              <w:rPr>
                <w:rFonts w:ascii="Sylfaen" w:hAnsi="Sylfaen"/>
                <w:sz w:val="20"/>
                <w:szCs w:val="20"/>
                <w:lang w:val="hy-AM"/>
              </w:rPr>
              <w:t xml:space="preserve"> ամբողջությամբ լիցքավորված BTR-09 մարտկոցից </w:t>
            </w:r>
          </w:p>
        </w:tc>
      </w:tr>
      <w:tr w:rsidR="00082C3C" w:rsidRPr="00573BD6" w:rsidTr="00082C3C">
        <w:tc>
          <w:tcPr>
            <w:tcW w:w="3369" w:type="dxa"/>
          </w:tcPr>
          <w:p w:rsidR="00082C3C" w:rsidRPr="00573BD6" w:rsidRDefault="000878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Հիշողություն</w:t>
            </w:r>
          </w:p>
        </w:tc>
        <w:tc>
          <w:tcPr>
            <w:tcW w:w="4819" w:type="dxa"/>
          </w:tcPr>
          <w:p w:rsidR="00082C3C" w:rsidRPr="00573BD6" w:rsidRDefault="000878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2000 եռակցում</w:t>
            </w:r>
          </w:p>
        </w:tc>
      </w:tr>
      <w:tr w:rsidR="000878A3" w:rsidRPr="007E1487" w:rsidTr="00082C3C">
        <w:tc>
          <w:tcPr>
            <w:tcW w:w="3369" w:type="dxa"/>
          </w:tcPr>
          <w:p w:rsidR="000878A3" w:rsidRPr="00573BD6" w:rsidRDefault="000878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Ինտերֆեյսներ</w:t>
            </w:r>
          </w:p>
        </w:tc>
        <w:tc>
          <w:tcPr>
            <w:tcW w:w="4819" w:type="dxa"/>
          </w:tcPr>
          <w:p w:rsidR="000878A3" w:rsidRPr="00573BD6" w:rsidRDefault="000878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USB 2.0, մինի DIN HJS-02, HJS-03 ջերմաստրիպերների միացման համար</w:t>
            </w:r>
          </w:p>
        </w:tc>
      </w:tr>
      <w:tr w:rsidR="000878A3" w:rsidRPr="00573BD6" w:rsidTr="00082C3C">
        <w:tc>
          <w:tcPr>
            <w:tcW w:w="3369" w:type="dxa"/>
          </w:tcPr>
          <w:p w:rsidR="000878A3" w:rsidRPr="00573BD6" w:rsidRDefault="000878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Չափսը</w:t>
            </w:r>
          </w:p>
        </w:tc>
        <w:tc>
          <w:tcPr>
            <w:tcW w:w="4819" w:type="dxa"/>
          </w:tcPr>
          <w:p w:rsidR="000878A3" w:rsidRPr="00573BD6" w:rsidRDefault="000878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146x159x150մմ (ռետինեպատ պաշտպանությամբ)</w:t>
            </w:r>
          </w:p>
        </w:tc>
      </w:tr>
      <w:tr w:rsidR="000878A3" w:rsidRPr="00573BD6" w:rsidTr="00082C3C">
        <w:tc>
          <w:tcPr>
            <w:tcW w:w="3369" w:type="dxa"/>
          </w:tcPr>
          <w:p w:rsidR="000878A3" w:rsidRPr="00573BD6" w:rsidRDefault="000878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Կշիռը</w:t>
            </w:r>
          </w:p>
        </w:tc>
        <w:tc>
          <w:tcPr>
            <w:tcW w:w="4819" w:type="dxa"/>
          </w:tcPr>
          <w:p w:rsidR="000878A3" w:rsidRPr="00573BD6" w:rsidRDefault="000878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2,7 կգ (ուժահավաքիչ մարտկոցով)</w:t>
            </w:r>
          </w:p>
        </w:tc>
      </w:tr>
    </w:tbl>
    <w:p w:rsidR="00364520" w:rsidRPr="00573BD6" w:rsidRDefault="00364520">
      <w:pPr>
        <w:rPr>
          <w:rFonts w:ascii="Sylfaen" w:hAnsi="Sylfaen"/>
          <w:lang w:val="hy-AM"/>
        </w:rPr>
      </w:pPr>
    </w:p>
    <w:p w:rsidR="000878A3" w:rsidRPr="00573BD6" w:rsidRDefault="000878A3">
      <w:pPr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Standard լրակազմ</w:t>
      </w:r>
      <w:r w:rsidR="00D7678D" w:rsidRPr="00573BD6">
        <w:rPr>
          <w:rFonts w:ascii="Sylfaen" w:hAnsi="Sylfaen"/>
          <w:lang w:val="hy-AM"/>
        </w:rPr>
        <w:t xml:space="preserve"> (առանց ծակիչի).</w:t>
      </w:r>
    </w:p>
    <w:p w:rsidR="00D7678D" w:rsidRPr="00573BD6" w:rsidRDefault="00D7678D" w:rsidP="00D7678D">
      <w:pPr>
        <w:pStyle w:val="ListParagraph"/>
        <w:numPr>
          <w:ilvl w:val="0"/>
          <w:numId w:val="1"/>
        </w:numPr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Եռակցման սարք Fujikura 80S</w:t>
      </w:r>
    </w:p>
    <w:p w:rsidR="00D7678D" w:rsidRPr="00573BD6" w:rsidRDefault="00D7678D" w:rsidP="00D7678D">
      <w:pPr>
        <w:pStyle w:val="ListParagraph"/>
        <w:numPr>
          <w:ilvl w:val="0"/>
          <w:numId w:val="1"/>
        </w:numPr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Ցանցային ադապտեր/ADC-18 լիցքավորման սարք ադապտեր</w:t>
      </w:r>
    </w:p>
    <w:p w:rsidR="00D7678D" w:rsidRPr="00573BD6" w:rsidRDefault="00D7678D" w:rsidP="00D7678D">
      <w:pPr>
        <w:pStyle w:val="ListParagraph"/>
        <w:numPr>
          <w:ilvl w:val="0"/>
          <w:numId w:val="1"/>
        </w:numPr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Ուժահավաքիչ մարտկոց BTR-09</w:t>
      </w:r>
    </w:p>
    <w:p w:rsidR="00D7678D" w:rsidRPr="00573BD6" w:rsidRDefault="00D7678D" w:rsidP="00D7678D">
      <w:pPr>
        <w:pStyle w:val="ListParagraph"/>
        <w:numPr>
          <w:ilvl w:val="0"/>
          <w:numId w:val="1"/>
        </w:numPr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DCC-18 մարտկոցի լիցքավորման քուղ</w:t>
      </w:r>
    </w:p>
    <w:p w:rsidR="00D7678D" w:rsidRPr="00573BD6" w:rsidRDefault="00D7678D" w:rsidP="00D7678D">
      <w:pPr>
        <w:pStyle w:val="ListParagraph"/>
        <w:numPr>
          <w:ilvl w:val="0"/>
          <w:numId w:val="1"/>
        </w:numPr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ACC-15 սնուցման ցանցային քուղ</w:t>
      </w:r>
    </w:p>
    <w:p w:rsidR="00D7678D" w:rsidRPr="00573BD6" w:rsidRDefault="00D7678D" w:rsidP="00D7678D">
      <w:pPr>
        <w:pStyle w:val="ListParagraph"/>
        <w:numPr>
          <w:ilvl w:val="0"/>
          <w:numId w:val="1"/>
        </w:numPr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Կոշտ արկղ CC-30</w:t>
      </w:r>
    </w:p>
    <w:p w:rsidR="00D7678D" w:rsidRPr="00573BD6" w:rsidRDefault="00D7678D" w:rsidP="00D7678D">
      <w:pPr>
        <w:pStyle w:val="ListParagraph"/>
        <w:numPr>
          <w:ilvl w:val="0"/>
          <w:numId w:val="1"/>
        </w:numPr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Պահեստային էլեկտրոդներ (1 զույգ) ELCT2-20A</w:t>
      </w:r>
    </w:p>
    <w:p w:rsidR="00D7678D" w:rsidRPr="00573BD6" w:rsidRDefault="00D7678D" w:rsidP="00D7678D">
      <w:pPr>
        <w:pStyle w:val="ListParagraph"/>
        <w:numPr>
          <w:ilvl w:val="0"/>
          <w:numId w:val="1"/>
        </w:numPr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USB մալուխ USB-01</w:t>
      </w:r>
    </w:p>
    <w:p w:rsidR="00D7678D" w:rsidRPr="00573BD6" w:rsidRDefault="00D7678D" w:rsidP="00D7678D">
      <w:pPr>
        <w:pStyle w:val="ListParagraph"/>
        <w:numPr>
          <w:ilvl w:val="0"/>
          <w:numId w:val="1"/>
        </w:numPr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SL-01</w:t>
      </w:r>
      <w:r w:rsidR="000248A6" w:rsidRPr="00573BD6">
        <w:rPr>
          <w:rFonts w:ascii="Sylfaen" w:hAnsi="Sylfaen"/>
          <w:lang w:val="hy-AM"/>
        </w:rPr>
        <w:t xml:space="preserve"> </w:t>
      </w:r>
      <w:r w:rsidR="000248A6" w:rsidRPr="00B119AD">
        <w:rPr>
          <w:rFonts w:ascii="Sylfaen" w:hAnsi="Sylfaen"/>
          <w:lang w:val="hy-AM"/>
        </w:rPr>
        <w:t>եռակցման ծայրակցատեղի պաշտպանության համար լրակազմի հագցման համար գործիք</w:t>
      </w:r>
    </w:p>
    <w:p w:rsidR="000248A6" w:rsidRPr="00573BD6" w:rsidRDefault="000248A6" w:rsidP="00D7678D">
      <w:pPr>
        <w:pStyle w:val="ListParagraph"/>
        <w:numPr>
          <w:ilvl w:val="0"/>
          <w:numId w:val="1"/>
        </w:numPr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AP-01բաժնաչափիչ սպիրտի համար</w:t>
      </w:r>
    </w:p>
    <w:p w:rsidR="000248A6" w:rsidRPr="00573BD6" w:rsidRDefault="000248A6" w:rsidP="00D7678D">
      <w:pPr>
        <w:pStyle w:val="ListParagraph"/>
        <w:numPr>
          <w:ilvl w:val="0"/>
          <w:numId w:val="1"/>
        </w:numPr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 xml:space="preserve"> SC-01պտուտակահան</w:t>
      </w:r>
    </w:p>
    <w:p w:rsidR="000248A6" w:rsidRPr="00573BD6" w:rsidRDefault="000248A6" w:rsidP="00D7678D">
      <w:pPr>
        <w:pStyle w:val="ListParagraph"/>
        <w:numPr>
          <w:ilvl w:val="0"/>
          <w:numId w:val="1"/>
        </w:numPr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Data Connection ծրագրային ապահովմամբ և ուսուցանող տեսաֆայլերով սկավառակ</w:t>
      </w:r>
    </w:p>
    <w:p w:rsidR="000248A6" w:rsidRPr="00573BD6" w:rsidRDefault="000248A6" w:rsidP="00D7678D">
      <w:pPr>
        <w:pStyle w:val="ListParagraph"/>
        <w:numPr>
          <w:ilvl w:val="0"/>
          <w:numId w:val="1"/>
        </w:numPr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Հակիրճ տեղեկատվական ուղեցույց</w:t>
      </w:r>
    </w:p>
    <w:p w:rsidR="000248A6" w:rsidRPr="00573BD6" w:rsidRDefault="000248A6" w:rsidP="00D7678D">
      <w:pPr>
        <w:pStyle w:val="ListParagraph"/>
        <w:numPr>
          <w:ilvl w:val="0"/>
          <w:numId w:val="1"/>
        </w:numPr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Լրիվ գործարանային երաշխիքի 2 տարվա երաշխիքային կտրոն վերանորոգման ժամանակ սարքի փոխարինմամբ</w:t>
      </w:r>
    </w:p>
    <w:p w:rsidR="000248A6" w:rsidRPr="00573BD6" w:rsidRDefault="00C02F91" w:rsidP="000248A6">
      <w:pPr>
        <w:rPr>
          <w:rFonts w:ascii="Sylfaen" w:hAnsi="Sylfaen"/>
          <w:sz w:val="28"/>
          <w:szCs w:val="28"/>
          <w:lang w:val="hy-AM"/>
        </w:rPr>
      </w:pPr>
      <w:r w:rsidRPr="00573BD6">
        <w:rPr>
          <w:rFonts w:ascii="Sylfaen" w:hAnsi="Sylfaen"/>
          <w:sz w:val="28"/>
          <w:szCs w:val="28"/>
          <w:lang w:val="hy-AM"/>
        </w:rPr>
        <w:t>Պերցիզիոն օպտիկական ծակիչ</w:t>
      </w:r>
    </w:p>
    <w:p w:rsidR="00C02F91" w:rsidRPr="00573BD6" w:rsidRDefault="00C02F91" w:rsidP="000248A6">
      <w:pPr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Օպտիկական մանրաթելերի կոմպակտ պրեցիզիոն ծակիչն ունի դանակի ավտոմատ տեղաշարժման մեխանիզմ, որի շնորհիվ</w:t>
      </w:r>
      <w:r w:rsidR="008A3CC5" w:rsidRPr="00573BD6">
        <w:rPr>
          <w:rFonts w:ascii="Sylfaen" w:hAnsi="Sylfaen"/>
          <w:lang w:val="hy-AM"/>
        </w:rPr>
        <w:t xml:space="preserve"> ծակման գործընթացն իրականացվում է մեկ գործողությամբ: Հենքի մեծ մակերեսը և ծակիչի փոքր բարձրությունը այն դարձնում են դիմացկուն և հարմար դաշտային պայմաններում:</w:t>
      </w:r>
    </w:p>
    <w:p w:rsidR="008A3CC5" w:rsidRPr="00573BD6" w:rsidRDefault="008A3CC5" w:rsidP="000248A6">
      <w:pPr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Ծակված օպտիկական մանրաթելի մնացորդների հավաքման համար սարքը մտնում է ծակիչի ստանդարտ լրակազմի մեջ:</w:t>
      </w:r>
    </w:p>
    <w:p w:rsidR="008A3CC5" w:rsidRPr="00573BD6" w:rsidRDefault="008A3CC5" w:rsidP="008A3CC5">
      <w:pPr>
        <w:spacing w:after="0" w:line="240" w:lineRule="auto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Առանձնահատկությունները՝</w:t>
      </w:r>
    </w:p>
    <w:p w:rsidR="008A3CC5" w:rsidRPr="00573BD6" w:rsidRDefault="008A3CC5" w:rsidP="008A3CC5">
      <w:pPr>
        <w:spacing w:after="0" w:line="240" w:lineRule="auto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Դանակի ավտոմատ տեղաշարժման մեխանիզմ,</w:t>
      </w:r>
    </w:p>
    <w:p w:rsidR="008A3CC5" w:rsidRPr="00573BD6" w:rsidRDefault="008A3CC5" w:rsidP="008A3CC5">
      <w:pPr>
        <w:spacing w:after="0" w:line="240" w:lineRule="auto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Նվազագույն աշխատանքային գործառնություններ՝ ծակում մեկ գործողությամբ,</w:t>
      </w:r>
    </w:p>
    <w:p w:rsidR="008A3CC5" w:rsidRPr="00573BD6" w:rsidRDefault="008A3CC5" w:rsidP="008A3CC5">
      <w:pPr>
        <w:spacing w:after="0" w:line="240" w:lineRule="auto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Դանակի ռեսուրս՝ 48 000 ծակում,</w:t>
      </w:r>
    </w:p>
    <w:p w:rsidR="008A3CC5" w:rsidRPr="00573BD6" w:rsidRDefault="008A3CC5" w:rsidP="008A3CC5">
      <w:pPr>
        <w:spacing w:after="0" w:line="240" w:lineRule="auto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Մանրաթելի մնացորդների հավաքման համար սարք ստանդարտ լրակազմում,</w:t>
      </w:r>
    </w:p>
    <w:p w:rsidR="008A3CC5" w:rsidRPr="00573BD6" w:rsidRDefault="008A3CC5" w:rsidP="008A3CC5">
      <w:pPr>
        <w:spacing w:after="0" w:line="240" w:lineRule="auto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Ժապավենային մանրաթելի հետ աշխատանքի հնարավորություն:</w:t>
      </w:r>
    </w:p>
    <w:p w:rsidR="008A3CC5" w:rsidRPr="00573BD6" w:rsidRDefault="008A3CC5" w:rsidP="008A3CC5">
      <w:pPr>
        <w:spacing w:after="0" w:line="240" w:lineRule="auto"/>
        <w:rPr>
          <w:rFonts w:ascii="Sylfaen" w:hAnsi="Sylfaen"/>
          <w:lang w:val="hy-AM"/>
        </w:rPr>
      </w:pPr>
    </w:p>
    <w:p w:rsidR="008A3CC5" w:rsidRPr="00AF4AD0" w:rsidRDefault="008A3CC5" w:rsidP="008A3CC5">
      <w:pPr>
        <w:spacing w:after="0" w:line="240" w:lineRule="auto"/>
        <w:rPr>
          <w:rFonts w:ascii="Sylfaen" w:hAnsi="Sylfaen"/>
          <w:b/>
          <w:lang w:val="hy-AM"/>
        </w:rPr>
      </w:pPr>
      <w:r w:rsidRPr="00AF4AD0">
        <w:rPr>
          <w:rFonts w:ascii="Sylfaen" w:hAnsi="Sylfaen"/>
          <w:b/>
          <w:lang w:val="hy-AM"/>
        </w:rPr>
        <w:t>Տեխնիկական բնութագրերը</w:t>
      </w:r>
    </w:p>
    <w:p w:rsidR="00146F88" w:rsidRPr="00573BD6" w:rsidRDefault="00146F88" w:rsidP="008A3CC5">
      <w:pPr>
        <w:spacing w:after="0" w:line="240" w:lineRule="auto"/>
        <w:rPr>
          <w:rFonts w:ascii="Sylfaen" w:hAnsi="Sylfaen"/>
          <w:lang w:val="hy-AM"/>
        </w:rPr>
      </w:pPr>
    </w:p>
    <w:tbl>
      <w:tblPr>
        <w:tblStyle w:val="TableGrid"/>
        <w:tblW w:w="0" w:type="auto"/>
        <w:tblLook w:val="04A0"/>
      </w:tblPr>
      <w:tblGrid>
        <w:gridCol w:w="4785"/>
        <w:gridCol w:w="4786"/>
      </w:tblGrid>
      <w:tr w:rsidR="00146F88" w:rsidRPr="007E1487" w:rsidTr="00146F88">
        <w:tc>
          <w:tcPr>
            <w:tcW w:w="4785" w:type="dxa"/>
          </w:tcPr>
          <w:p w:rsidR="00146F88" w:rsidRPr="00573BD6" w:rsidRDefault="00BA25B8" w:rsidP="008A3CC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Ծակվող մանրաթել</w:t>
            </w:r>
          </w:p>
        </w:tc>
        <w:tc>
          <w:tcPr>
            <w:tcW w:w="4786" w:type="dxa"/>
          </w:tcPr>
          <w:p w:rsidR="00146F88" w:rsidRPr="00573BD6" w:rsidRDefault="00BA25B8" w:rsidP="008A3CC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Ստանդարտ կվարցային 125 մկմ միայնակ կամ ժապավենային մանրաթել</w:t>
            </w:r>
          </w:p>
        </w:tc>
      </w:tr>
      <w:tr w:rsidR="00146F88" w:rsidRPr="00573BD6" w:rsidTr="00146F88">
        <w:tc>
          <w:tcPr>
            <w:tcW w:w="4785" w:type="dxa"/>
          </w:tcPr>
          <w:p w:rsidR="00146F88" w:rsidRPr="00573BD6" w:rsidRDefault="00BA25B8" w:rsidP="008A3CC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Մանրաթելի պաշտպանիչ ծածկի տրամագիծ</w:t>
            </w:r>
            <w:r w:rsidR="00254E38" w:rsidRPr="00573BD6">
              <w:rPr>
                <w:rFonts w:ascii="Sylfaen" w:hAnsi="Sylfaen"/>
                <w:sz w:val="20"/>
                <w:szCs w:val="20"/>
                <w:lang w:val="hy-AM"/>
              </w:rPr>
              <w:t>, մկմ</w:t>
            </w:r>
          </w:p>
        </w:tc>
        <w:tc>
          <w:tcPr>
            <w:tcW w:w="4786" w:type="dxa"/>
          </w:tcPr>
          <w:p w:rsidR="00146F88" w:rsidRPr="00573BD6" w:rsidRDefault="00254E38" w:rsidP="008A3CC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250 կամ 900</w:t>
            </w:r>
          </w:p>
        </w:tc>
      </w:tr>
      <w:tr w:rsidR="00146F88" w:rsidRPr="00573BD6" w:rsidTr="00146F88">
        <w:tc>
          <w:tcPr>
            <w:tcW w:w="4785" w:type="dxa"/>
          </w:tcPr>
          <w:p w:rsidR="00146F88" w:rsidRPr="00573BD6" w:rsidRDefault="00254E38" w:rsidP="008A3CC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Մանրաթելերի առավելագույն քանակը</w:t>
            </w:r>
          </w:p>
        </w:tc>
        <w:tc>
          <w:tcPr>
            <w:tcW w:w="4786" w:type="dxa"/>
          </w:tcPr>
          <w:p w:rsidR="00146F88" w:rsidRPr="00573BD6" w:rsidRDefault="00254E38" w:rsidP="008A3CC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12</w:t>
            </w:r>
          </w:p>
        </w:tc>
      </w:tr>
      <w:tr w:rsidR="00146F88" w:rsidRPr="00573BD6" w:rsidTr="00146F88">
        <w:tc>
          <w:tcPr>
            <w:tcW w:w="4785" w:type="dxa"/>
          </w:tcPr>
          <w:p w:rsidR="00146F88" w:rsidRPr="00573BD6" w:rsidRDefault="00254E38" w:rsidP="008A3CC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Ծակման միջին անկյունը</w:t>
            </w:r>
          </w:p>
        </w:tc>
        <w:tc>
          <w:tcPr>
            <w:tcW w:w="4786" w:type="dxa"/>
          </w:tcPr>
          <w:p w:rsidR="00146F88" w:rsidRPr="00573BD6" w:rsidRDefault="00254E38" w:rsidP="008A3CC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0,5˚</w:t>
            </w:r>
          </w:p>
        </w:tc>
      </w:tr>
      <w:tr w:rsidR="00146F88" w:rsidRPr="007E1487" w:rsidTr="00146F88">
        <w:tc>
          <w:tcPr>
            <w:tcW w:w="4785" w:type="dxa"/>
          </w:tcPr>
          <w:p w:rsidR="00146F88" w:rsidRPr="00573BD6" w:rsidRDefault="00254E38" w:rsidP="008A3CC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Դանակի նվազագույն ռեսուրս</w:t>
            </w:r>
          </w:p>
        </w:tc>
        <w:tc>
          <w:tcPr>
            <w:tcW w:w="4786" w:type="dxa"/>
          </w:tcPr>
          <w:p w:rsidR="00146F88" w:rsidRPr="00573BD6" w:rsidRDefault="00254E38" w:rsidP="008A3CC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48 000 ծակում (1000 անգամ x 16 դիրք x 3 դիրք ըստ բարձրության)</w:t>
            </w:r>
          </w:p>
        </w:tc>
      </w:tr>
      <w:tr w:rsidR="00146F88" w:rsidRPr="007E1487" w:rsidTr="00146F88">
        <w:tc>
          <w:tcPr>
            <w:tcW w:w="4785" w:type="dxa"/>
          </w:tcPr>
          <w:p w:rsidR="00146F88" w:rsidRPr="00573BD6" w:rsidRDefault="009A5C4C" w:rsidP="008A3CC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Ծածկ</w:t>
            </w:r>
            <w:r w:rsidR="00254E38" w:rsidRPr="00573BD6">
              <w:rPr>
                <w:rFonts w:ascii="Sylfaen" w:hAnsi="Sylfaen"/>
                <w:sz w:val="20"/>
                <w:szCs w:val="20"/>
                <w:lang w:val="hy-AM"/>
              </w:rPr>
              <w:t>ից մաքրված մանրաթելի երկարությունը (միայնակ մանրաթելի համար)</w:t>
            </w:r>
          </w:p>
        </w:tc>
        <w:tc>
          <w:tcPr>
            <w:tcW w:w="4786" w:type="dxa"/>
          </w:tcPr>
          <w:p w:rsidR="00146F88" w:rsidRPr="00573BD6" w:rsidRDefault="009A5C4C" w:rsidP="008A3CC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6-20մմ (250մկմ ծածկում մանրաթելի համար) 10-20մմ (900 մկմ ծածկում մանրաթելի համար)</w:t>
            </w:r>
          </w:p>
        </w:tc>
      </w:tr>
      <w:tr w:rsidR="009A5C4C" w:rsidRPr="00573BD6" w:rsidTr="00146F88">
        <w:tc>
          <w:tcPr>
            <w:tcW w:w="4785" w:type="dxa"/>
          </w:tcPr>
          <w:p w:rsidR="009A5C4C" w:rsidRPr="00573BD6" w:rsidRDefault="009A5C4C" w:rsidP="00AC17E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Ծածկից մաքրված մանրաթելի երկարությունը (ժապավենային մանրաթելի համար)</w:t>
            </w:r>
          </w:p>
        </w:tc>
        <w:tc>
          <w:tcPr>
            <w:tcW w:w="4786" w:type="dxa"/>
          </w:tcPr>
          <w:p w:rsidR="009A5C4C" w:rsidRPr="00573BD6" w:rsidRDefault="009A5C4C" w:rsidP="008A3CC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10մմ</w:t>
            </w:r>
          </w:p>
        </w:tc>
      </w:tr>
      <w:tr w:rsidR="009A5C4C" w:rsidRPr="00573BD6" w:rsidTr="00146F88">
        <w:tc>
          <w:tcPr>
            <w:tcW w:w="4785" w:type="dxa"/>
          </w:tcPr>
          <w:p w:rsidR="009A5C4C" w:rsidRPr="00573BD6" w:rsidRDefault="009A5C4C" w:rsidP="008A3CC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Չափսերը, մմ</w:t>
            </w:r>
          </w:p>
        </w:tc>
        <w:tc>
          <w:tcPr>
            <w:tcW w:w="4786" w:type="dxa"/>
          </w:tcPr>
          <w:p w:rsidR="009A5C4C" w:rsidRPr="00573BD6" w:rsidRDefault="009A5C4C" w:rsidP="008A3CC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69x82x41</w:t>
            </w:r>
          </w:p>
        </w:tc>
      </w:tr>
      <w:tr w:rsidR="009A5C4C" w:rsidRPr="00573BD6" w:rsidTr="00146F88">
        <w:tc>
          <w:tcPr>
            <w:tcW w:w="4785" w:type="dxa"/>
          </w:tcPr>
          <w:p w:rsidR="009A5C4C" w:rsidRPr="00573BD6" w:rsidRDefault="009A5C4C" w:rsidP="008A3CC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Կշիռը, գ</w:t>
            </w:r>
          </w:p>
        </w:tc>
        <w:tc>
          <w:tcPr>
            <w:tcW w:w="4786" w:type="dxa"/>
          </w:tcPr>
          <w:p w:rsidR="009A5C4C" w:rsidRPr="00573BD6" w:rsidRDefault="009A5C4C" w:rsidP="008A3CC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180</w:t>
            </w:r>
          </w:p>
        </w:tc>
      </w:tr>
    </w:tbl>
    <w:p w:rsidR="00146F88" w:rsidRPr="00573BD6" w:rsidRDefault="00146F88" w:rsidP="008A3CC5">
      <w:pPr>
        <w:spacing w:after="0" w:line="240" w:lineRule="auto"/>
        <w:rPr>
          <w:rFonts w:ascii="Sylfaen" w:hAnsi="Sylfaen"/>
          <w:lang w:val="hy-AM"/>
        </w:rPr>
      </w:pPr>
    </w:p>
    <w:p w:rsidR="009A5C4C" w:rsidRPr="00573BD6" w:rsidRDefault="009A5C4C" w:rsidP="008A3CC5">
      <w:pPr>
        <w:spacing w:after="0" w:line="240" w:lineRule="auto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Fujikura BTR-06S ուժահավաքիչ մարտկոց FSM-50S համար</w:t>
      </w:r>
    </w:p>
    <w:p w:rsidR="009A5C4C" w:rsidRPr="00573BD6" w:rsidRDefault="00A86F74" w:rsidP="008A3CC5">
      <w:pPr>
        <w:spacing w:after="0" w:line="240" w:lineRule="auto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____________________________________________________________________________________</w:t>
      </w:r>
    </w:p>
    <w:p w:rsidR="009A5C4C" w:rsidRPr="00573BD6" w:rsidRDefault="009A5C4C" w:rsidP="008A3CC5">
      <w:pPr>
        <w:spacing w:after="0" w:line="240" w:lineRule="auto"/>
        <w:rPr>
          <w:rFonts w:ascii="Sylfaen" w:hAnsi="Sylfaen"/>
          <w:sz w:val="28"/>
          <w:szCs w:val="28"/>
          <w:lang w:val="hy-AM"/>
        </w:rPr>
      </w:pPr>
      <w:r w:rsidRPr="00573BD6">
        <w:rPr>
          <w:rFonts w:ascii="Sylfaen" w:hAnsi="Sylfaen"/>
          <w:sz w:val="28"/>
          <w:szCs w:val="28"/>
          <w:lang w:val="hy-AM"/>
        </w:rPr>
        <w:t>Մասնագիր</w:t>
      </w:r>
    </w:p>
    <w:p w:rsidR="009A5C4C" w:rsidRPr="00573BD6" w:rsidRDefault="009A5C4C" w:rsidP="008A3CC5">
      <w:pPr>
        <w:spacing w:after="0" w:line="240" w:lineRule="auto"/>
        <w:rPr>
          <w:rFonts w:ascii="Sylfaen" w:hAnsi="Sylfaen"/>
          <w:lang w:val="hy-AM"/>
        </w:rPr>
      </w:pPr>
      <w:r w:rsidRPr="00573BD6">
        <w:rPr>
          <w:rFonts w:ascii="Sylfaen" w:hAnsi="Sylfaen"/>
          <w:sz w:val="28"/>
          <w:szCs w:val="28"/>
          <w:lang w:val="hy-AM"/>
        </w:rPr>
        <w:t xml:space="preserve"> </w:t>
      </w:r>
    </w:p>
    <w:p w:rsidR="009A5C4C" w:rsidRPr="00573BD6" w:rsidRDefault="009A5C4C" w:rsidP="008A3CC5">
      <w:pPr>
        <w:spacing w:after="0" w:line="240" w:lineRule="auto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Ուժահավաքիչ մարտկոց</w:t>
      </w:r>
    </w:p>
    <w:p w:rsidR="009A5C4C" w:rsidRPr="00573BD6" w:rsidRDefault="009A5C4C" w:rsidP="008A3CC5">
      <w:pPr>
        <w:spacing w:after="0" w:line="240" w:lineRule="auto"/>
        <w:rPr>
          <w:rFonts w:ascii="Sylfaen" w:hAnsi="Sylfaen"/>
          <w:lang w:val="hy-AM"/>
        </w:rPr>
      </w:pPr>
    </w:p>
    <w:tbl>
      <w:tblPr>
        <w:tblStyle w:val="TableGrid"/>
        <w:tblW w:w="0" w:type="auto"/>
        <w:tblLook w:val="04A0"/>
      </w:tblPr>
      <w:tblGrid>
        <w:gridCol w:w="4785"/>
        <w:gridCol w:w="4786"/>
      </w:tblGrid>
      <w:tr w:rsidR="009A5C4C" w:rsidRPr="00573BD6" w:rsidTr="009A5C4C">
        <w:tc>
          <w:tcPr>
            <w:tcW w:w="4785" w:type="dxa"/>
          </w:tcPr>
          <w:p w:rsidR="009A5C4C" w:rsidRPr="00573BD6" w:rsidRDefault="009A5C4C" w:rsidP="008A3CC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Մոդելը</w:t>
            </w:r>
          </w:p>
        </w:tc>
        <w:tc>
          <w:tcPr>
            <w:tcW w:w="4786" w:type="dxa"/>
          </w:tcPr>
          <w:p w:rsidR="009A5C4C" w:rsidRPr="00573BD6" w:rsidRDefault="009A5C4C" w:rsidP="008A3CC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BTR-06S</w:t>
            </w:r>
          </w:p>
        </w:tc>
      </w:tr>
      <w:tr w:rsidR="009A5C4C" w:rsidRPr="007E1487" w:rsidTr="009A5C4C">
        <w:tc>
          <w:tcPr>
            <w:tcW w:w="4785" w:type="dxa"/>
          </w:tcPr>
          <w:p w:rsidR="009A5C4C" w:rsidRPr="00573BD6" w:rsidRDefault="009A5C4C" w:rsidP="008A3CC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Տեսակը</w:t>
            </w:r>
          </w:p>
        </w:tc>
        <w:tc>
          <w:tcPr>
            <w:tcW w:w="4786" w:type="dxa"/>
          </w:tcPr>
          <w:p w:rsidR="009A5C4C" w:rsidRPr="00573BD6" w:rsidRDefault="009A5C4C" w:rsidP="009A5C4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NiMH (նիկելի-մետաղյա-հիդրիդային մարտկոց)</w:t>
            </w:r>
          </w:p>
        </w:tc>
      </w:tr>
      <w:tr w:rsidR="009A5C4C" w:rsidRPr="00573BD6" w:rsidTr="009A5C4C">
        <w:tc>
          <w:tcPr>
            <w:tcW w:w="4785" w:type="dxa"/>
          </w:tcPr>
          <w:p w:rsidR="009A5C4C" w:rsidRPr="00573BD6" w:rsidRDefault="009A5C4C" w:rsidP="008A3CC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Տարողությունը</w:t>
            </w:r>
          </w:p>
        </w:tc>
        <w:tc>
          <w:tcPr>
            <w:tcW w:w="4786" w:type="dxa"/>
          </w:tcPr>
          <w:p w:rsidR="009A5C4C" w:rsidRPr="00573BD6" w:rsidRDefault="009A5C4C" w:rsidP="008A3CC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4.5 ա/ժ</w:t>
            </w:r>
          </w:p>
        </w:tc>
      </w:tr>
      <w:tr w:rsidR="009A5C4C" w:rsidRPr="00573BD6" w:rsidTr="009A5C4C">
        <w:tc>
          <w:tcPr>
            <w:tcW w:w="4785" w:type="dxa"/>
          </w:tcPr>
          <w:p w:rsidR="009A5C4C" w:rsidRPr="00573BD6" w:rsidRDefault="009A5C4C" w:rsidP="008A3CC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Լարվածությունը ելքում</w:t>
            </w:r>
          </w:p>
        </w:tc>
        <w:tc>
          <w:tcPr>
            <w:tcW w:w="4786" w:type="dxa"/>
          </w:tcPr>
          <w:p w:rsidR="009A5C4C" w:rsidRPr="00573BD6" w:rsidRDefault="009A5C4C" w:rsidP="008A3CC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13.2 Վ</w:t>
            </w:r>
          </w:p>
        </w:tc>
      </w:tr>
      <w:tr w:rsidR="009A5C4C" w:rsidRPr="007E1487" w:rsidTr="009A5C4C">
        <w:tc>
          <w:tcPr>
            <w:tcW w:w="4785" w:type="dxa"/>
          </w:tcPr>
          <w:p w:rsidR="009A5C4C" w:rsidRPr="00573BD6" w:rsidRDefault="009A5C4C" w:rsidP="008A3CC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Լիցքավորման սարք</w:t>
            </w:r>
          </w:p>
        </w:tc>
        <w:tc>
          <w:tcPr>
            <w:tcW w:w="4786" w:type="dxa"/>
          </w:tcPr>
          <w:p w:rsidR="009A5C4C" w:rsidRPr="00573BD6" w:rsidRDefault="009A5C4C" w:rsidP="008A3CC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Ցանցային ադապտեր ADC-11 և լիցքավորման քուղ DCC-10</w:t>
            </w:r>
          </w:p>
        </w:tc>
      </w:tr>
      <w:tr w:rsidR="009A5C4C" w:rsidRPr="00573BD6" w:rsidTr="009A5C4C">
        <w:tc>
          <w:tcPr>
            <w:tcW w:w="4785" w:type="dxa"/>
          </w:tcPr>
          <w:p w:rsidR="009A5C4C" w:rsidRPr="00573BD6" w:rsidRDefault="009A5C4C" w:rsidP="008A3CC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Ծառայության ժամկետը</w:t>
            </w:r>
          </w:p>
        </w:tc>
        <w:tc>
          <w:tcPr>
            <w:tcW w:w="4786" w:type="dxa"/>
          </w:tcPr>
          <w:p w:rsidR="009A5C4C" w:rsidRPr="00573BD6" w:rsidRDefault="009A5C4C" w:rsidP="008A3CC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 xml:space="preserve">Լիցքավորման/պարպման առնվազն 500 </w:t>
            </w:r>
            <w:r w:rsidR="00A86F74" w:rsidRPr="00573BD6">
              <w:rPr>
                <w:rFonts w:ascii="Sylfaen" w:hAnsi="Sylfaen"/>
                <w:sz w:val="20"/>
                <w:szCs w:val="20"/>
                <w:lang w:val="hy-AM"/>
              </w:rPr>
              <w:t>ցիկլ</w:t>
            </w:r>
          </w:p>
        </w:tc>
      </w:tr>
      <w:tr w:rsidR="009A5C4C" w:rsidRPr="00573BD6" w:rsidTr="009A5C4C">
        <w:tc>
          <w:tcPr>
            <w:tcW w:w="4785" w:type="dxa"/>
          </w:tcPr>
          <w:p w:rsidR="009A5C4C" w:rsidRPr="00573BD6" w:rsidRDefault="00A86F74" w:rsidP="008A3CC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Չափսերը, կշիռը</w:t>
            </w:r>
          </w:p>
        </w:tc>
        <w:tc>
          <w:tcPr>
            <w:tcW w:w="4786" w:type="dxa"/>
          </w:tcPr>
          <w:p w:rsidR="009A5C4C" w:rsidRPr="00573BD6" w:rsidRDefault="00A86F74" w:rsidP="008A3CC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150x130x39 մմ, 0.75 կգ</w:t>
            </w:r>
          </w:p>
        </w:tc>
      </w:tr>
      <w:tr w:rsidR="009A5C4C" w:rsidRPr="00573BD6" w:rsidTr="009A5C4C">
        <w:tc>
          <w:tcPr>
            <w:tcW w:w="4785" w:type="dxa"/>
          </w:tcPr>
          <w:p w:rsidR="009A5C4C" w:rsidRPr="00573BD6" w:rsidRDefault="00A86F74" w:rsidP="008A3CC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Մարտկոցի լիցքավորման ինդիկատոր</w:t>
            </w:r>
          </w:p>
        </w:tc>
        <w:tc>
          <w:tcPr>
            <w:tcW w:w="4786" w:type="dxa"/>
          </w:tcPr>
          <w:p w:rsidR="009A5C4C" w:rsidRPr="00573BD6" w:rsidRDefault="00A86F74" w:rsidP="008A3CC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Այո, 5 մակարդականի LED ինդիկատոր</w:t>
            </w:r>
          </w:p>
        </w:tc>
      </w:tr>
      <w:tr w:rsidR="009A5C4C" w:rsidRPr="007E1487" w:rsidTr="009A5C4C">
        <w:tc>
          <w:tcPr>
            <w:tcW w:w="4785" w:type="dxa"/>
          </w:tcPr>
          <w:p w:rsidR="009A5C4C" w:rsidRPr="00573BD6" w:rsidRDefault="00A86F74" w:rsidP="008A3CC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Շահագործման պայմանները</w:t>
            </w:r>
          </w:p>
        </w:tc>
        <w:tc>
          <w:tcPr>
            <w:tcW w:w="4786" w:type="dxa"/>
          </w:tcPr>
          <w:p w:rsidR="009A5C4C" w:rsidRPr="00573BD6" w:rsidRDefault="00A86F74" w:rsidP="008A3CC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-10˚C-ից մինչև +50˚C, թույլ չտալ կոնդենսատի առաջացում</w:t>
            </w:r>
          </w:p>
        </w:tc>
      </w:tr>
      <w:tr w:rsidR="009A5C4C" w:rsidRPr="007E1487" w:rsidTr="009A5C4C">
        <w:tc>
          <w:tcPr>
            <w:tcW w:w="4785" w:type="dxa"/>
          </w:tcPr>
          <w:p w:rsidR="009A5C4C" w:rsidRPr="00573BD6" w:rsidRDefault="00A86F74" w:rsidP="008A3CC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Աշխատանքային պարամետրեր</w:t>
            </w:r>
          </w:p>
        </w:tc>
        <w:tc>
          <w:tcPr>
            <w:tcW w:w="4786" w:type="dxa"/>
          </w:tcPr>
          <w:p w:rsidR="009A5C4C" w:rsidRPr="00573BD6" w:rsidRDefault="00A86F74" w:rsidP="00A86F7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* FSM-50S: եռակցման/կծկման 80 ցիկլ</w:t>
            </w:r>
          </w:p>
          <w:p w:rsidR="00A86F74" w:rsidRPr="00573BD6" w:rsidRDefault="00A86F74" w:rsidP="00A86F7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* FSM-50R: եռակցման/կծկման 70 ցիկլ</w:t>
            </w:r>
          </w:p>
          <w:p w:rsidR="00A86F74" w:rsidRPr="00573BD6" w:rsidRDefault="00A86F74" w:rsidP="00A86F7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* FSM-17S: եռակցման/կծկման 80 ցիկլ</w:t>
            </w:r>
          </w:p>
          <w:p w:rsidR="00A86F74" w:rsidRPr="00573BD6" w:rsidRDefault="00A86F74" w:rsidP="00A86F7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* FSM-17S-FH: եռակցման/կծկման 80 ցիկլ</w:t>
            </w:r>
          </w:p>
          <w:p w:rsidR="00A86F74" w:rsidRPr="00573BD6" w:rsidRDefault="00A86F74" w:rsidP="00A86F7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* FSM-17R: եռակցման/կծկման 70 ցիկլ</w:t>
            </w:r>
          </w:p>
        </w:tc>
      </w:tr>
      <w:tr w:rsidR="00A86F74" w:rsidRPr="007E1487" w:rsidTr="009A5C4C">
        <w:tc>
          <w:tcPr>
            <w:tcW w:w="4785" w:type="dxa"/>
          </w:tcPr>
          <w:p w:rsidR="00A86F74" w:rsidRPr="00573BD6" w:rsidRDefault="00A86F74" w:rsidP="008A3CC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Համատեղելիություն</w:t>
            </w:r>
          </w:p>
        </w:tc>
        <w:tc>
          <w:tcPr>
            <w:tcW w:w="4786" w:type="dxa"/>
          </w:tcPr>
          <w:p w:rsidR="00A86F74" w:rsidRPr="00573BD6" w:rsidRDefault="00A86F74" w:rsidP="008A3CC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FSM-50S, FSM-50R, FSM-17S, FSM-17S-FH, F</w:t>
            </w:r>
          </w:p>
        </w:tc>
      </w:tr>
    </w:tbl>
    <w:p w:rsidR="009A5C4C" w:rsidRPr="00573BD6" w:rsidRDefault="009A5C4C" w:rsidP="008A3CC5">
      <w:pPr>
        <w:spacing w:after="0" w:line="240" w:lineRule="auto"/>
        <w:rPr>
          <w:rFonts w:ascii="Sylfaen" w:hAnsi="Sylfaen"/>
          <w:lang w:val="hy-AM"/>
        </w:rPr>
      </w:pPr>
    </w:p>
    <w:p w:rsidR="00A86F74" w:rsidRPr="00573BD6" w:rsidRDefault="00A86F74" w:rsidP="008A3CC5">
      <w:pPr>
        <w:spacing w:after="0" w:line="240" w:lineRule="auto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Fujikura BTR-08 ուժահավաքիչ մարտկոց FSM/60S եռակցման սարքերի համար</w:t>
      </w:r>
    </w:p>
    <w:p w:rsidR="00A86F74" w:rsidRPr="00573BD6" w:rsidRDefault="00A86F74" w:rsidP="008A3CC5">
      <w:pPr>
        <w:spacing w:after="0" w:line="240" w:lineRule="auto"/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_________________________________________________________________________________</w:t>
      </w:r>
    </w:p>
    <w:p w:rsidR="00A86F74" w:rsidRPr="00573BD6" w:rsidRDefault="00A86F74" w:rsidP="00A86F74">
      <w:pPr>
        <w:rPr>
          <w:rFonts w:ascii="Sylfaen" w:hAnsi="Sylfaen"/>
          <w:lang w:val="hy-AM"/>
        </w:rPr>
      </w:pPr>
    </w:p>
    <w:p w:rsidR="00A86F74" w:rsidRPr="00573BD6" w:rsidRDefault="00A86F74" w:rsidP="00A86F74">
      <w:pPr>
        <w:rPr>
          <w:rFonts w:ascii="Sylfaen" w:hAnsi="Sylfaen"/>
          <w:sz w:val="28"/>
          <w:szCs w:val="28"/>
          <w:lang w:val="hy-AM"/>
        </w:rPr>
      </w:pPr>
      <w:r w:rsidRPr="00573BD6">
        <w:rPr>
          <w:rFonts w:ascii="Sylfaen" w:hAnsi="Sylfaen"/>
          <w:sz w:val="28"/>
          <w:szCs w:val="28"/>
          <w:lang w:val="hy-AM"/>
        </w:rPr>
        <w:t>Մասնագիր</w:t>
      </w:r>
    </w:p>
    <w:p w:rsidR="00AC17E2" w:rsidRPr="00573BD6" w:rsidRDefault="00A86F74" w:rsidP="00A86F74">
      <w:pPr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Ուժահավաքիչ մարտկոց</w:t>
      </w:r>
    </w:p>
    <w:tbl>
      <w:tblPr>
        <w:tblStyle w:val="TableGrid"/>
        <w:tblW w:w="0" w:type="auto"/>
        <w:tblLook w:val="04A0"/>
      </w:tblPr>
      <w:tblGrid>
        <w:gridCol w:w="4785"/>
        <w:gridCol w:w="4786"/>
      </w:tblGrid>
      <w:tr w:rsidR="00AC17E2" w:rsidRPr="00573BD6" w:rsidTr="00AC17E2">
        <w:tc>
          <w:tcPr>
            <w:tcW w:w="4785" w:type="dxa"/>
          </w:tcPr>
          <w:p w:rsidR="00AC17E2" w:rsidRPr="00573BD6" w:rsidRDefault="00AC17E2" w:rsidP="00AC17E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Մոդելը</w:t>
            </w:r>
          </w:p>
        </w:tc>
        <w:tc>
          <w:tcPr>
            <w:tcW w:w="4786" w:type="dxa"/>
          </w:tcPr>
          <w:p w:rsidR="00AC17E2" w:rsidRPr="00573BD6" w:rsidRDefault="00AC17E2" w:rsidP="00AC17E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BTR-08</w:t>
            </w:r>
          </w:p>
        </w:tc>
      </w:tr>
      <w:tr w:rsidR="00AC17E2" w:rsidRPr="007E1487" w:rsidTr="00AC17E2">
        <w:tc>
          <w:tcPr>
            <w:tcW w:w="4785" w:type="dxa"/>
          </w:tcPr>
          <w:p w:rsidR="00AC17E2" w:rsidRPr="00573BD6" w:rsidRDefault="00AC17E2" w:rsidP="00AC17E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Տեսակը</w:t>
            </w:r>
          </w:p>
        </w:tc>
        <w:tc>
          <w:tcPr>
            <w:tcW w:w="4786" w:type="dxa"/>
          </w:tcPr>
          <w:p w:rsidR="00AC17E2" w:rsidRPr="00573BD6" w:rsidRDefault="00AC17E2" w:rsidP="00AC17E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NiMH (նիկելի-մետաղյա-հիդրիդային մարտկոց)</w:t>
            </w:r>
          </w:p>
        </w:tc>
      </w:tr>
      <w:tr w:rsidR="00AC17E2" w:rsidRPr="00573BD6" w:rsidTr="00AC17E2">
        <w:tc>
          <w:tcPr>
            <w:tcW w:w="4785" w:type="dxa"/>
          </w:tcPr>
          <w:p w:rsidR="00AC17E2" w:rsidRPr="00573BD6" w:rsidRDefault="00AC17E2" w:rsidP="00AC17E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Տարողությունը</w:t>
            </w:r>
          </w:p>
        </w:tc>
        <w:tc>
          <w:tcPr>
            <w:tcW w:w="4786" w:type="dxa"/>
          </w:tcPr>
          <w:p w:rsidR="00AC17E2" w:rsidRPr="00573BD6" w:rsidRDefault="00AC17E2" w:rsidP="00AC17E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4.0 ա/ժ</w:t>
            </w:r>
          </w:p>
        </w:tc>
      </w:tr>
      <w:tr w:rsidR="00AC17E2" w:rsidRPr="00573BD6" w:rsidTr="00AC17E2">
        <w:tc>
          <w:tcPr>
            <w:tcW w:w="4785" w:type="dxa"/>
          </w:tcPr>
          <w:p w:rsidR="00AC17E2" w:rsidRPr="00573BD6" w:rsidRDefault="00AC17E2" w:rsidP="00AC17E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Լարվածությունը ելքում</w:t>
            </w:r>
          </w:p>
        </w:tc>
        <w:tc>
          <w:tcPr>
            <w:tcW w:w="4786" w:type="dxa"/>
          </w:tcPr>
          <w:p w:rsidR="00AC17E2" w:rsidRPr="00573BD6" w:rsidRDefault="00AC17E2" w:rsidP="00AC17E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13.2 Վ</w:t>
            </w:r>
          </w:p>
        </w:tc>
      </w:tr>
      <w:tr w:rsidR="00AC17E2" w:rsidRPr="007E1487" w:rsidTr="00AC17E2">
        <w:tc>
          <w:tcPr>
            <w:tcW w:w="4785" w:type="dxa"/>
          </w:tcPr>
          <w:p w:rsidR="00AC17E2" w:rsidRPr="00573BD6" w:rsidRDefault="00AC17E2" w:rsidP="00AC17E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Լիցքավորման սարք</w:t>
            </w:r>
          </w:p>
        </w:tc>
        <w:tc>
          <w:tcPr>
            <w:tcW w:w="4786" w:type="dxa"/>
          </w:tcPr>
          <w:p w:rsidR="00AC17E2" w:rsidRPr="00573BD6" w:rsidRDefault="00AC17E2" w:rsidP="00AC17E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Ցանցային ադապտեր ADC-13 կամ լիցքավորման քուղ DCC-14</w:t>
            </w:r>
          </w:p>
        </w:tc>
      </w:tr>
      <w:tr w:rsidR="00AC17E2" w:rsidRPr="00573BD6" w:rsidTr="00AC17E2">
        <w:tc>
          <w:tcPr>
            <w:tcW w:w="4785" w:type="dxa"/>
          </w:tcPr>
          <w:p w:rsidR="00AC17E2" w:rsidRPr="00573BD6" w:rsidRDefault="00AC17E2" w:rsidP="00AC17E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Ծառայության ժամկետը</w:t>
            </w:r>
          </w:p>
        </w:tc>
        <w:tc>
          <w:tcPr>
            <w:tcW w:w="4786" w:type="dxa"/>
          </w:tcPr>
          <w:p w:rsidR="00AC17E2" w:rsidRPr="00573BD6" w:rsidRDefault="00AC17E2" w:rsidP="00AC17E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Լիցքավորման/պարպման 500 ցիկլ</w:t>
            </w:r>
          </w:p>
        </w:tc>
      </w:tr>
      <w:tr w:rsidR="00AC17E2" w:rsidRPr="00573BD6" w:rsidTr="00AC17E2">
        <w:tc>
          <w:tcPr>
            <w:tcW w:w="4785" w:type="dxa"/>
          </w:tcPr>
          <w:p w:rsidR="00AC17E2" w:rsidRPr="00573BD6" w:rsidRDefault="00AC17E2" w:rsidP="00AC17E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Չափսերը, կշիռը</w:t>
            </w:r>
          </w:p>
        </w:tc>
        <w:tc>
          <w:tcPr>
            <w:tcW w:w="4786" w:type="dxa"/>
          </w:tcPr>
          <w:p w:rsidR="00AC17E2" w:rsidRPr="00573BD6" w:rsidRDefault="00AC17E2" w:rsidP="00AC17E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120x117x38 մմ, 0.77 կգ</w:t>
            </w:r>
          </w:p>
        </w:tc>
      </w:tr>
      <w:tr w:rsidR="00AC17E2" w:rsidRPr="00573BD6" w:rsidTr="00AC17E2">
        <w:tc>
          <w:tcPr>
            <w:tcW w:w="4785" w:type="dxa"/>
          </w:tcPr>
          <w:p w:rsidR="00AC17E2" w:rsidRPr="00573BD6" w:rsidRDefault="00AC17E2" w:rsidP="00AC17E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Մարտկոցի լիցքավորման ինդիկատոր</w:t>
            </w:r>
          </w:p>
        </w:tc>
        <w:tc>
          <w:tcPr>
            <w:tcW w:w="4786" w:type="dxa"/>
          </w:tcPr>
          <w:p w:rsidR="00AC17E2" w:rsidRPr="00573BD6" w:rsidRDefault="00AC17E2" w:rsidP="00AC17E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Այո</w:t>
            </w:r>
          </w:p>
        </w:tc>
      </w:tr>
      <w:tr w:rsidR="00AC17E2" w:rsidRPr="007E1487" w:rsidTr="00AC17E2">
        <w:tc>
          <w:tcPr>
            <w:tcW w:w="4785" w:type="dxa"/>
          </w:tcPr>
          <w:p w:rsidR="00AC17E2" w:rsidRPr="00573BD6" w:rsidRDefault="00AC17E2" w:rsidP="00AC17E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Շահագործման պայմանները</w:t>
            </w:r>
          </w:p>
        </w:tc>
        <w:tc>
          <w:tcPr>
            <w:tcW w:w="4786" w:type="dxa"/>
          </w:tcPr>
          <w:p w:rsidR="00AC17E2" w:rsidRPr="00573BD6" w:rsidRDefault="00AC17E2" w:rsidP="00AC17E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 xml:space="preserve">-10˚C-ից մինչև +50˚C, թույլ չտալ կոնդենսատի </w:t>
            </w: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առաջացում</w:t>
            </w:r>
          </w:p>
        </w:tc>
      </w:tr>
      <w:tr w:rsidR="00AC17E2" w:rsidRPr="007E1487" w:rsidTr="00AC17E2">
        <w:tc>
          <w:tcPr>
            <w:tcW w:w="4785" w:type="dxa"/>
          </w:tcPr>
          <w:p w:rsidR="00AC17E2" w:rsidRPr="00573BD6" w:rsidRDefault="00AC17E2" w:rsidP="00AC17E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Աշխատանքային պարամետրեր</w:t>
            </w:r>
          </w:p>
        </w:tc>
        <w:tc>
          <w:tcPr>
            <w:tcW w:w="4786" w:type="dxa"/>
          </w:tcPr>
          <w:p w:rsidR="00AC17E2" w:rsidRPr="00573BD6" w:rsidRDefault="00AC17E2" w:rsidP="00AC17E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* FSM-60S: եռակցման/կծկման 160 ցիկլ</w:t>
            </w:r>
          </w:p>
          <w:p w:rsidR="00AC17E2" w:rsidRPr="00573BD6" w:rsidRDefault="00AC17E2" w:rsidP="00AC17E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* FSM-18S: եռակցման/կծկման 150 ցիկլ</w:t>
            </w:r>
          </w:p>
          <w:p w:rsidR="00AC17E2" w:rsidRPr="00573BD6" w:rsidRDefault="00AC17E2" w:rsidP="00AC17E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* FSM-60R: եռակցման/կծկման 90 ցիկլ</w:t>
            </w:r>
          </w:p>
          <w:p w:rsidR="00AC17E2" w:rsidRPr="00573BD6" w:rsidRDefault="00AC17E2" w:rsidP="00AC17E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* FSM-1</w:t>
            </w:r>
            <w:r w:rsidR="00A93C6A" w:rsidRPr="00573BD6">
              <w:rPr>
                <w:rFonts w:ascii="Sylfaen" w:hAnsi="Sylfaen"/>
                <w:sz w:val="20"/>
                <w:szCs w:val="20"/>
                <w:lang w:val="hy-AM"/>
              </w:rPr>
              <w:t>8R</w:t>
            </w: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: եռակցման/կծկման</w:t>
            </w:r>
            <w:r w:rsidR="00A93C6A" w:rsidRPr="00573BD6">
              <w:rPr>
                <w:rFonts w:ascii="Sylfaen" w:hAnsi="Sylfaen"/>
                <w:sz w:val="20"/>
                <w:szCs w:val="20"/>
                <w:lang w:val="hy-AM"/>
              </w:rPr>
              <w:t xml:space="preserve"> 9</w:t>
            </w: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0 ցիկլ</w:t>
            </w:r>
          </w:p>
        </w:tc>
      </w:tr>
      <w:tr w:rsidR="00AC17E2" w:rsidRPr="007E1487" w:rsidTr="00AC17E2">
        <w:tc>
          <w:tcPr>
            <w:tcW w:w="4785" w:type="dxa"/>
          </w:tcPr>
          <w:p w:rsidR="00AC17E2" w:rsidRPr="00573BD6" w:rsidRDefault="00A93C6A" w:rsidP="00AC17E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Օգտագործվում է մոդելների հետ</w:t>
            </w:r>
          </w:p>
        </w:tc>
        <w:tc>
          <w:tcPr>
            <w:tcW w:w="4786" w:type="dxa"/>
          </w:tcPr>
          <w:p w:rsidR="00AC17E2" w:rsidRPr="00573BD6" w:rsidRDefault="00A93C6A" w:rsidP="00A93C6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FSM-6</w:t>
            </w:r>
            <w:r w:rsidR="00AC17E2" w:rsidRPr="00573BD6">
              <w:rPr>
                <w:rFonts w:ascii="Sylfaen" w:hAnsi="Sylfaen"/>
                <w:sz w:val="20"/>
                <w:szCs w:val="20"/>
                <w:lang w:val="hy-AM"/>
              </w:rPr>
              <w:t xml:space="preserve">0S, </w:t>
            </w: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FSM-18S</w:t>
            </w:r>
            <w:r w:rsidR="00AC17E2" w:rsidRPr="00573BD6">
              <w:rPr>
                <w:rFonts w:ascii="Sylfaen" w:hAnsi="Sylfaen"/>
                <w:sz w:val="20"/>
                <w:szCs w:val="20"/>
                <w:lang w:val="hy-AM"/>
              </w:rPr>
              <w:t>, FSM-</w:t>
            </w: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60R</w:t>
            </w:r>
            <w:r w:rsidR="00AC17E2" w:rsidRPr="00573BD6">
              <w:rPr>
                <w:rFonts w:ascii="Sylfaen" w:hAnsi="Sylfaen"/>
                <w:sz w:val="20"/>
                <w:szCs w:val="20"/>
                <w:lang w:val="hy-AM"/>
              </w:rPr>
              <w:t>, FSM-1</w:t>
            </w:r>
            <w:r w:rsidRPr="00573BD6">
              <w:rPr>
                <w:rFonts w:ascii="Sylfaen" w:hAnsi="Sylfaen"/>
                <w:sz w:val="20"/>
                <w:szCs w:val="20"/>
                <w:lang w:val="hy-AM"/>
              </w:rPr>
              <w:t>8R</w:t>
            </w:r>
          </w:p>
        </w:tc>
      </w:tr>
    </w:tbl>
    <w:p w:rsidR="00AF4AD0" w:rsidRDefault="00AF4AD0" w:rsidP="00AC17E2">
      <w:pPr>
        <w:rPr>
          <w:rFonts w:ascii="Sylfaen" w:hAnsi="Sylfaen"/>
          <w:lang w:val="en-US"/>
        </w:rPr>
      </w:pPr>
    </w:p>
    <w:p w:rsidR="00A86F74" w:rsidRPr="00573BD6" w:rsidRDefault="00A93C6A" w:rsidP="00AC17E2">
      <w:pPr>
        <w:rPr>
          <w:rFonts w:ascii="Sylfaen" w:hAnsi="Sylfaen"/>
          <w:lang w:val="hy-AM"/>
        </w:rPr>
      </w:pPr>
      <w:r w:rsidRPr="00573BD6">
        <w:rPr>
          <w:rFonts w:ascii="Sylfaen" w:hAnsi="Sylfaen"/>
          <w:lang w:val="hy-AM"/>
        </w:rPr>
        <w:t>Մարտկոց Fujikura FSM-40S BTR-05 համար</w:t>
      </w:r>
    </w:p>
    <w:sectPr w:rsidR="00A86F74" w:rsidRPr="00573BD6" w:rsidSect="00E10B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9782C"/>
    <w:multiLevelType w:val="hybridMultilevel"/>
    <w:tmpl w:val="954CFED4"/>
    <w:lvl w:ilvl="0" w:tplc="33D283EC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D54681"/>
    <w:multiLevelType w:val="hybridMultilevel"/>
    <w:tmpl w:val="C93697D2"/>
    <w:lvl w:ilvl="0" w:tplc="7298CEFA">
      <w:start w:val="2000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B973AA"/>
    <w:rsid w:val="0000541E"/>
    <w:rsid w:val="00010491"/>
    <w:rsid w:val="00011066"/>
    <w:rsid w:val="000248A6"/>
    <w:rsid w:val="00044457"/>
    <w:rsid w:val="000564B1"/>
    <w:rsid w:val="00082C3C"/>
    <w:rsid w:val="000878A3"/>
    <w:rsid w:val="000F2263"/>
    <w:rsid w:val="00144F5F"/>
    <w:rsid w:val="00146F88"/>
    <w:rsid w:val="001547E8"/>
    <w:rsid w:val="001927DB"/>
    <w:rsid w:val="001E219D"/>
    <w:rsid w:val="002003C6"/>
    <w:rsid w:val="00240193"/>
    <w:rsid w:val="00254E38"/>
    <w:rsid w:val="0025780E"/>
    <w:rsid w:val="00290FAE"/>
    <w:rsid w:val="002F48E8"/>
    <w:rsid w:val="00364520"/>
    <w:rsid w:val="003724E8"/>
    <w:rsid w:val="003E73F8"/>
    <w:rsid w:val="00446414"/>
    <w:rsid w:val="00452AAB"/>
    <w:rsid w:val="00475FB2"/>
    <w:rsid w:val="004B73B5"/>
    <w:rsid w:val="004C6A57"/>
    <w:rsid w:val="004D763D"/>
    <w:rsid w:val="00573BD6"/>
    <w:rsid w:val="00583CAF"/>
    <w:rsid w:val="00597DE1"/>
    <w:rsid w:val="00597E7C"/>
    <w:rsid w:val="005B0009"/>
    <w:rsid w:val="005C19C9"/>
    <w:rsid w:val="005D2AB5"/>
    <w:rsid w:val="005E6816"/>
    <w:rsid w:val="006132AA"/>
    <w:rsid w:val="00642747"/>
    <w:rsid w:val="00642E8B"/>
    <w:rsid w:val="0068180D"/>
    <w:rsid w:val="00691252"/>
    <w:rsid w:val="006F2445"/>
    <w:rsid w:val="00770468"/>
    <w:rsid w:val="0077750F"/>
    <w:rsid w:val="007E1487"/>
    <w:rsid w:val="00816A70"/>
    <w:rsid w:val="00857D7C"/>
    <w:rsid w:val="008A3CC5"/>
    <w:rsid w:val="009855DF"/>
    <w:rsid w:val="009A38FF"/>
    <w:rsid w:val="009A5C4C"/>
    <w:rsid w:val="009B6472"/>
    <w:rsid w:val="009F1B89"/>
    <w:rsid w:val="00A2197B"/>
    <w:rsid w:val="00A24FC3"/>
    <w:rsid w:val="00A27A0F"/>
    <w:rsid w:val="00A6000D"/>
    <w:rsid w:val="00A86F74"/>
    <w:rsid w:val="00A93C6A"/>
    <w:rsid w:val="00AC17E2"/>
    <w:rsid w:val="00AC191D"/>
    <w:rsid w:val="00AD7111"/>
    <w:rsid w:val="00AF4AD0"/>
    <w:rsid w:val="00B119AD"/>
    <w:rsid w:val="00B2391F"/>
    <w:rsid w:val="00B95F7B"/>
    <w:rsid w:val="00B97208"/>
    <w:rsid w:val="00B973AA"/>
    <w:rsid w:val="00BA25B8"/>
    <w:rsid w:val="00BC1617"/>
    <w:rsid w:val="00BF0450"/>
    <w:rsid w:val="00C02F91"/>
    <w:rsid w:val="00C56454"/>
    <w:rsid w:val="00D7678D"/>
    <w:rsid w:val="00D96B63"/>
    <w:rsid w:val="00E0160F"/>
    <w:rsid w:val="00E10BB1"/>
    <w:rsid w:val="00E64A61"/>
    <w:rsid w:val="00E758CA"/>
    <w:rsid w:val="00ED0D37"/>
    <w:rsid w:val="00EF7F03"/>
    <w:rsid w:val="00F32750"/>
    <w:rsid w:val="00FA2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B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00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76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2004</Words>
  <Characters>11426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13404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EdSafaryan</dc:creator>
  <cp:keywords/>
  <dc:description/>
  <cp:lastModifiedBy>AKekhanajeva</cp:lastModifiedBy>
  <cp:revision>3</cp:revision>
  <dcterms:created xsi:type="dcterms:W3CDTF">2014-06-02T06:37:00Z</dcterms:created>
  <dcterms:modified xsi:type="dcterms:W3CDTF">2014-06-02T08:49:00Z</dcterms:modified>
</cp:coreProperties>
</file>