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981B43" w:rsidRPr="003D0E9F" w:rsidRDefault="00281422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ՊԱՐԶԵՑՎԱԾ </w:t>
      </w:r>
      <w:r w:rsidR="00981B43"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981B43" w:rsidRPr="003D0E9F" w:rsidRDefault="00981B43" w:rsidP="00981B43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981B43" w:rsidRDefault="00981B43" w:rsidP="00B955C8">
      <w:pPr>
        <w:pStyle w:val="3"/>
        <w:ind w:firstLine="0"/>
        <w:rPr>
          <w:rFonts w:ascii="GHEA Grapalat" w:eastAsiaTheme="minorHAnsi" w:hAnsi="GHEA Grapalat" w:cs="GHEA Grapalat"/>
          <w:color w:val="000000"/>
          <w:sz w:val="20"/>
          <w:lang w:val="af-ZA" w:eastAsia="en-US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3757A9">
        <w:rPr>
          <w:rFonts w:ascii="Sylfaen" w:hAnsi="Sylfaen"/>
          <w:sz w:val="20"/>
          <w:lang w:val="af-ZA"/>
        </w:rPr>
        <w:t xml:space="preserve"> &lt;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 xml:space="preserve"> </w:t>
      </w:r>
      <w:r w:rsidR="00F16CA0" w:rsidRPr="00F16CA0">
        <w:rPr>
          <w:rFonts w:ascii="GHEA Grapalat" w:eastAsiaTheme="minorHAnsi" w:hAnsi="GHEA Grapalat" w:cs="GHEA Grapalat"/>
          <w:i/>
          <w:sz w:val="20"/>
        </w:rPr>
        <w:t>ԳԳՊ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>-</w:t>
      </w:r>
      <w:r w:rsidR="00F16CA0" w:rsidRPr="00F16CA0">
        <w:rPr>
          <w:rFonts w:ascii="GHEA Grapalat" w:eastAsiaTheme="minorHAnsi" w:hAnsi="GHEA Grapalat" w:cs="GHEA Grapalat"/>
          <w:i/>
          <w:sz w:val="20"/>
        </w:rPr>
        <w:t>ՊԸԱՇՁԲ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>-1/</w:t>
      </w:r>
      <w:r w:rsidR="008323DA">
        <w:rPr>
          <w:rFonts w:ascii="GHEA Grapalat" w:eastAsiaTheme="minorHAnsi" w:hAnsi="GHEA Grapalat" w:cs="GHEA Grapalat"/>
          <w:i/>
          <w:sz w:val="20"/>
          <w:lang w:val="af-ZA"/>
        </w:rPr>
        <w:t>1</w:t>
      </w:r>
      <w:r w:rsidR="003757A9">
        <w:rPr>
          <w:rFonts w:ascii="GHEA Grapalat" w:eastAsiaTheme="minorHAnsi" w:hAnsi="GHEA Grapalat" w:cs="GHEA Grapalat"/>
          <w:color w:val="000000"/>
          <w:sz w:val="20"/>
          <w:lang w:val="af-ZA" w:eastAsia="en-US"/>
        </w:rPr>
        <w:t>&gt;</w:t>
      </w:r>
    </w:p>
    <w:p w:rsidR="00B955C8" w:rsidRPr="00B955C8" w:rsidRDefault="00B955C8" w:rsidP="00B955C8">
      <w:pPr>
        <w:rPr>
          <w:lang w:val="af-ZA" w:eastAsia="en-US"/>
        </w:rPr>
      </w:pP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E502F1">
        <w:rPr>
          <w:rFonts w:ascii="Sylfaen" w:hAnsi="Sylfaen" w:cs="Sylfaen"/>
          <w:sz w:val="20"/>
          <w:szCs w:val="20"/>
          <w:lang w:val="af-ZA"/>
        </w:rPr>
        <w:t>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228CF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 w:rsidR="00C17318">
        <w:rPr>
          <w:rFonts w:ascii="Sylfaen" w:hAnsi="Sylfaen" w:cs="Sylfaen"/>
          <w:sz w:val="20"/>
          <w:szCs w:val="20"/>
          <w:lang w:val="af-ZA"/>
        </w:rPr>
        <w:t>Վայոց Ձորի մարզ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D28C8">
        <w:rPr>
          <w:rFonts w:ascii="Sylfaen" w:hAnsi="Sylfaen" w:cs="Sylfaen"/>
          <w:sz w:val="20"/>
          <w:szCs w:val="20"/>
          <w:lang w:val="af-ZA"/>
        </w:rPr>
        <w:t xml:space="preserve">գ.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B955C8">
        <w:rPr>
          <w:rFonts w:ascii="Sylfaen" w:hAnsi="Sylfaen" w:cs="Sylfaen"/>
          <w:sz w:val="20"/>
          <w:szCs w:val="20"/>
          <w:lang w:val="af-ZA"/>
        </w:rPr>
        <w:t>ի գյուղապետարան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3757A9">
        <w:rPr>
          <w:rFonts w:ascii="Sylfaen" w:hAnsi="Sylfaen" w:cs="Sylfaen"/>
          <w:sz w:val="20"/>
          <w:szCs w:val="20"/>
          <w:lang w:val="af-ZA"/>
        </w:rPr>
        <w:t>&lt;</w:t>
      </w:r>
      <w:r w:rsidR="00481FC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>ՍԳՊ-ՊԸԱՇՁԲ-1/</w:t>
      </w:r>
      <w:r w:rsidR="008323DA" w:rsidRPr="008323DA">
        <w:rPr>
          <w:rFonts w:ascii="GHEA Grapalat" w:eastAsiaTheme="minorHAnsi" w:hAnsi="GHEA Grapalat" w:cs="GHEA Grapalat"/>
          <w:color w:val="000000"/>
          <w:sz w:val="20"/>
          <w:szCs w:val="20"/>
          <w:lang w:val="af-ZA" w:eastAsia="en-US"/>
        </w:rPr>
        <w:t>1</w:t>
      </w:r>
      <w:r w:rsidR="003757A9" w:rsidRPr="003757A9">
        <w:rPr>
          <w:rFonts w:ascii="GHEA Grapalat" w:eastAsiaTheme="minorHAnsi" w:hAnsi="GHEA Grapalat" w:cs="GHEA Grapalat"/>
          <w:color w:val="000000"/>
          <w:sz w:val="20"/>
          <w:szCs w:val="20"/>
          <w:lang w:val="af-ZA" w:eastAsia="en-US"/>
        </w:rPr>
        <w:t>&gt;</w:t>
      </w:r>
      <w:r w:rsidR="00B955C8" w:rsidRPr="00120B0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981B43" w:rsidRPr="008A0F36" w:rsidTr="00AF194D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981B43" w:rsidRPr="008A0F36" w:rsidTr="00AF194D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f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981B43" w:rsidRPr="008A0F36" w:rsidTr="00AF194D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323DA" w:rsidTr="00AF194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954557" w:rsidRDefault="00954557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Նախագծանախահաշվային փաստաթղթերի մշակում և փորձագիտական եզրակացության տրամադրում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954557" w:rsidRDefault="008323D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954557" w:rsidRDefault="008323D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8323D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8323DA" w:rsidP="0028142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981B43" w:rsidRPr="008323DA" w:rsidTr="00AF194D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981B43" w:rsidRPr="008A0F36" w:rsidTr="00AF194D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981B43" w:rsidRPr="008A0F36" w:rsidTr="00AF194D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f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02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01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F16CA0" w:rsidP="00F16CA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.</w:t>
            </w:r>
            <w:r w:rsidR="00AE197B">
              <w:rPr>
                <w:rFonts w:ascii="Sylfaen" w:hAnsi="Sylfaen"/>
                <w:sz w:val="16"/>
                <w:szCs w:val="16"/>
              </w:rPr>
              <w:t>2014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981B43" w:rsidRPr="008A0F36" w:rsidTr="00AF194D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981B43" w:rsidRPr="008A0F36" w:rsidTr="00AF194D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981B43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954557" w:rsidRDefault="00C87F6E" w:rsidP="00F16CA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&lt;Հազարաշեն&gt; 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3757A9" w:rsidRDefault="00C87F6E" w:rsidP="00EE11B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3757A9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B3540E" w:rsidRDefault="00B3540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B3540E" w:rsidRDefault="00B3540E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3757A9" w:rsidRDefault="00C87F6E" w:rsidP="0028142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3757A9" w:rsidRDefault="00C87F6E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1B2" w:rsidRPr="008A0F36" w:rsidTr="00AF194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81B43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81B43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981B43" w:rsidRPr="008A0F36" w:rsidTr="00AF194D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981B43" w:rsidRPr="008A0F36" w:rsidTr="00AF194D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981B43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981B43" w:rsidRPr="008A0F36" w:rsidTr="00AF194D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981B43" w:rsidRPr="008A0F36" w:rsidTr="00AF194D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981B43" w:rsidRPr="008A0F36" w:rsidTr="00AF194D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F16CA0" w:rsidRPr="008A0F36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F16CA0" w:rsidRPr="00954557" w:rsidRDefault="00C87F6E" w:rsidP="00D546E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&lt;Հազարաշեն&gt; 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&lt;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>ՍԳՊ-ՊԸԱՇՁԲ-1/2</w:t>
            </w:r>
            <w:r w:rsidRPr="00120B00"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lang w:val="af-ZA" w:eastAsia="en-US"/>
              </w:rPr>
              <w:t>&gt;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16CA0" w:rsidRPr="008A0F36" w:rsidRDefault="00C87F6E" w:rsidP="00C87F6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  <w:r w:rsidR="00F16CA0"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 w:rsidR="00F16CA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F16CA0"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 w:rsidR="00F16CA0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F16CA0"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16CA0" w:rsidRPr="003757A9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20 օր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F16CA0" w:rsidRPr="00AC0BF2" w:rsidRDefault="00AC0BF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F16CA0" w:rsidRPr="003757A9" w:rsidRDefault="00C87F6E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:rsidR="00F16CA0" w:rsidRPr="003757A9" w:rsidRDefault="00C87F6E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1350000</w:t>
            </w:r>
          </w:p>
        </w:tc>
      </w:tr>
      <w:tr w:rsidR="00F16CA0" w:rsidRPr="008A0F36" w:rsidTr="00AF194D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16CA0" w:rsidRPr="008A0F36" w:rsidTr="00AF194D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f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F16CA0" w:rsidRPr="00C87F6E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F16CA0" w:rsidRPr="00F16CA0" w:rsidRDefault="00F16CA0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16CA0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F16CA0" w:rsidRPr="00AC0BF2" w:rsidRDefault="00C87F6E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C0BF2">
              <w:rPr>
                <w:rFonts w:ascii="Sylfaen" w:hAnsi="Sylfaen" w:cs="Sylfaen"/>
                <w:sz w:val="18"/>
                <w:szCs w:val="16"/>
                <w:lang w:val="en-US"/>
              </w:rPr>
              <w:t>&lt;Հազարաշեն&gt; 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F16CA0" w:rsidRPr="00C87F6E" w:rsidRDefault="00C87F6E" w:rsidP="00C87F6E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87F6E">
              <w:rPr>
                <w:rFonts w:ascii="GHEA Grapalat" w:hAnsi="GHEA Grapalat"/>
                <w:sz w:val="18"/>
                <w:lang w:val="hy-AM"/>
              </w:rPr>
              <w:t>ՀՀ</w:t>
            </w:r>
            <w:r w:rsidRPr="00C87F6E">
              <w:rPr>
                <w:rFonts w:ascii="GHEA Grapalat" w:hAnsi="GHEA Grapalat"/>
                <w:sz w:val="18"/>
                <w:lang w:val="en-US"/>
              </w:rPr>
              <w:t>,</w:t>
            </w:r>
            <w:r w:rsidRPr="00C87F6E">
              <w:rPr>
                <w:rFonts w:ascii="GHEA Grapalat" w:hAnsi="GHEA Grapalat"/>
                <w:sz w:val="18"/>
                <w:lang w:val="hy-AM"/>
              </w:rPr>
              <w:t xml:space="preserve"> Ք.</w:t>
            </w:r>
            <w:r w:rsidRPr="00C87F6E">
              <w:rPr>
                <w:rFonts w:ascii="GHEA Grapalat" w:hAnsi="GHEA Grapalat"/>
                <w:sz w:val="18"/>
                <w:lang w:val="en-US"/>
              </w:rPr>
              <w:t>Երևան,</w:t>
            </w:r>
            <w:r w:rsidRPr="00C87F6E">
              <w:rPr>
                <w:rFonts w:ascii="GHEA Grapalat" w:hAnsi="GHEA Grapalat"/>
                <w:sz w:val="18"/>
                <w:lang w:val="hy-AM"/>
              </w:rPr>
              <w:t xml:space="preserve"> Կոմիտասի 54Վ.</w:t>
            </w:r>
          </w:p>
        </w:tc>
        <w:tc>
          <w:tcPr>
            <w:tcW w:w="2020" w:type="dxa"/>
            <w:gridSpan w:val="11"/>
            <w:shd w:val="clear" w:color="auto" w:fill="auto"/>
            <w:vAlign w:val="center"/>
          </w:tcPr>
          <w:p w:rsidR="00F16CA0" w:rsidRPr="00137161" w:rsidRDefault="00C87F6E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87F6E">
              <w:rPr>
                <w:rFonts w:ascii="Arial" w:hAnsi="Arial" w:cs="Arial"/>
                <w:color w:val="333333"/>
                <w:sz w:val="18"/>
                <w:szCs w:val="20"/>
                <w:shd w:val="clear" w:color="auto" w:fill="F3F8F7"/>
              </w:rPr>
              <w:t>hazarashen@mail.ru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C87F6E" w:rsidRPr="00312623" w:rsidRDefault="00C87F6E" w:rsidP="00C87F6E">
            <w:pPr>
              <w:rPr>
                <w:rFonts w:ascii="GHEA Grapalat" w:hAnsi="GHEA Grapalat"/>
                <w:sz w:val="20"/>
                <w:lang w:val="hy-AM"/>
              </w:rPr>
            </w:pPr>
            <w:r w:rsidRPr="00312623">
              <w:rPr>
                <w:rFonts w:ascii="GHEA Grapalat" w:hAnsi="GHEA Grapalat"/>
                <w:sz w:val="20"/>
                <w:lang w:val="hy-AM"/>
              </w:rPr>
              <w:t>&lt;&lt;Էյչ-Էս-Բի-Սի Հայաստան&gt;&gt; բանկ</w:t>
            </w:r>
          </w:p>
          <w:p w:rsidR="00C87F6E" w:rsidRPr="002E04BB" w:rsidRDefault="00C87F6E" w:rsidP="00C87F6E">
            <w:pPr>
              <w:rPr>
                <w:rFonts w:ascii="GHEA Grapalat" w:hAnsi="GHEA Grapalat"/>
                <w:sz w:val="20"/>
                <w:lang w:val="hy-AM"/>
              </w:rPr>
            </w:pPr>
            <w:r w:rsidRPr="002E04BB">
              <w:rPr>
                <w:rFonts w:ascii="GHEA Grapalat" w:hAnsi="GHEA Grapalat"/>
                <w:sz w:val="20"/>
                <w:lang w:val="hy-AM"/>
              </w:rPr>
              <w:t xml:space="preserve">Հ/Հ  </w:t>
            </w:r>
            <w:r w:rsidRPr="00E70F22">
              <w:rPr>
                <w:rFonts w:ascii="GHEA Grapalat" w:hAnsi="GHEA Grapalat"/>
                <w:sz w:val="20"/>
                <w:lang w:val="hy-AM"/>
              </w:rPr>
              <w:t>001-097286-001</w:t>
            </w:r>
            <w:r w:rsidRPr="002E04BB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F16CA0" w:rsidRPr="00C87F6E" w:rsidRDefault="00F16CA0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F16CA0" w:rsidRPr="00C87F6E" w:rsidRDefault="00C87F6E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70F22">
              <w:rPr>
                <w:rFonts w:ascii="GHEA Grapalat" w:hAnsi="GHEA Grapalat"/>
                <w:sz w:val="20"/>
                <w:lang w:val="hy-AM"/>
              </w:rPr>
              <w:t>01816381</w:t>
            </w:r>
          </w:p>
        </w:tc>
      </w:tr>
      <w:tr w:rsidR="00F16CA0" w:rsidRPr="00C87F6E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www.azdarar.am</w:t>
            </w: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16CA0" w:rsidRPr="008A0F36" w:rsidTr="00AF194D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6CA0" w:rsidRPr="008A0F36" w:rsidTr="00AF194D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F16CA0" w:rsidRPr="008A0F36" w:rsidTr="00AF194D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F16CA0" w:rsidRPr="003757A9" w:rsidRDefault="00F16CA0" w:rsidP="00F16CA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3757A9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Հովսեփյան</w:t>
            </w:r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F16CA0" w:rsidRPr="00F16CA0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098661129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F16CA0" w:rsidRPr="003757A9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phsupport@mail.ru</w:t>
            </w:r>
          </w:p>
        </w:tc>
      </w:tr>
    </w:tbl>
    <w:p w:rsidR="00981B43" w:rsidRPr="003D0E9F" w:rsidRDefault="00981B43" w:rsidP="00981B4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81B43" w:rsidRPr="003D0E9F" w:rsidRDefault="00981B43" w:rsidP="00981B43">
      <w:pPr>
        <w:pStyle w:val="3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BE4634">
        <w:rPr>
          <w:rFonts w:ascii="Sylfaen" w:hAnsi="Sylfaen"/>
          <w:b w:val="0"/>
          <w:i w:val="0"/>
          <w:sz w:val="20"/>
          <w:u w:val="none"/>
          <w:lang w:val="af-ZA"/>
        </w:rPr>
        <w:t>Սարավան</w:t>
      </w:r>
      <w:r w:rsidR="00E502F1">
        <w:rPr>
          <w:rFonts w:ascii="Sylfaen" w:hAnsi="Sylfaen"/>
          <w:b w:val="0"/>
          <w:i w:val="0"/>
          <w:sz w:val="20"/>
          <w:u w:val="none"/>
          <w:lang w:val="af-ZA"/>
        </w:rPr>
        <w:t>ի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F16CA0">
        <w:rPr>
          <w:rFonts w:ascii="Sylfaen" w:hAnsi="Sylfaen"/>
          <w:b w:val="0"/>
          <w:i w:val="0"/>
          <w:sz w:val="20"/>
          <w:u w:val="none"/>
          <w:lang w:val="af-ZA"/>
        </w:rPr>
        <w:t>գյուղապետարան</w:t>
      </w:r>
    </w:p>
    <w:p w:rsidR="00981B43" w:rsidRPr="003D0E9F" w:rsidRDefault="00981B43" w:rsidP="00981B43">
      <w:pPr>
        <w:jc w:val="center"/>
        <w:rPr>
          <w:rFonts w:ascii="Sylfaen" w:hAnsi="Sylfaen"/>
          <w:sz w:val="20"/>
          <w:szCs w:val="20"/>
          <w:lang w:val="es-ES"/>
        </w:rPr>
      </w:pPr>
    </w:p>
    <w:p w:rsidR="00981B43" w:rsidRPr="003D0E9F" w:rsidRDefault="00981B43" w:rsidP="00981B43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</w:p>
    <w:sectPr w:rsidR="00981B43" w:rsidRPr="003D0E9F" w:rsidSect="00895718">
      <w:headerReference w:type="default" r:id="rId9"/>
      <w:footerReference w:type="default" r:id="rId10"/>
      <w:headerReference w:type="first" r:id="rId11"/>
      <w:pgSz w:w="11909" w:h="16834" w:code="9"/>
      <w:pgMar w:top="851" w:right="1199" w:bottom="810" w:left="117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5E" w:rsidRDefault="00430E5E" w:rsidP="006C0CE9">
      <w:r>
        <w:separator/>
      </w:r>
    </w:p>
  </w:endnote>
  <w:endnote w:type="continuationSeparator" w:id="0">
    <w:p w:rsidR="00430E5E" w:rsidRDefault="00430E5E" w:rsidP="006C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7F476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5E" w:rsidRDefault="00430E5E" w:rsidP="006C0CE9">
      <w:r>
        <w:separator/>
      </w:r>
    </w:p>
  </w:footnote>
  <w:footnote w:type="continuationSeparator" w:id="0">
    <w:p w:rsidR="00430E5E" w:rsidRDefault="00430E5E" w:rsidP="006C0CE9">
      <w:r>
        <w:continuationSeparator/>
      </w:r>
    </w:p>
  </w:footnote>
  <w:footnote w:id="1">
    <w:p w:rsidR="00481FC0" w:rsidRPr="00981B43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1FC0" w:rsidRPr="00EB00B9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1FC0" w:rsidRPr="00C868EC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1FC0" w:rsidRPr="005324BC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6CA0" w:rsidRPr="002D0BF6" w:rsidRDefault="00F16CA0" w:rsidP="00981B43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4C4E7D">
    <w:pPr>
      <w:pStyle w:val="a5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EE7B94">
    <w:pPr>
      <w:pStyle w:val="a5"/>
      <w:tabs>
        <w:tab w:val="clear" w:pos="4680"/>
        <w:tab w:val="clear" w:pos="9360"/>
        <w:tab w:val="left" w:pos="36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1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6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CD0A2E"/>
    <w:multiLevelType w:val="hybridMultilevel"/>
    <w:tmpl w:val="0EFE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5"/>
  </w:num>
  <w:num w:numId="5">
    <w:abstractNumId w:val="12"/>
  </w:num>
  <w:num w:numId="6">
    <w:abstractNumId w:val="36"/>
  </w:num>
  <w:num w:numId="7">
    <w:abstractNumId w:val="33"/>
  </w:num>
  <w:num w:numId="8">
    <w:abstractNumId w:val="35"/>
  </w:num>
  <w:num w:numId="9">
    <w:abstractNumId w:val="30"/>
  </w:num>
  <w:num w:numId="10">
    <w:abstractNumId w:val="15"/>
  </w:num>
  <w:num w:numId="11">
    <w:abstractNumId w:val="24"/>
  </w:num>
  <w:num w:numId="12">
    <w:abstractNumId w:val="4"/>
  </w:num>
  <w:num w:numId="13">
    <w:abstractNumId w:val="39"/>
  </w:num>
  <w:num w:numId="14">
    <w:abstractNumId w:val="9"/>
  </w:num>
  <w:num w:numId="15">
    <w:abstractNumId w:val="2"/>
  </w:num>
  <w:num w:numId="16">
    <w:abstractNumId w:val="11"/>
  </w:num>
  <w:num w:numId="17">
    <w:abstractNumId w:val="32"/>
  </w:num>
  <w:num w:numId="18">
    <w:abstractNumId w:val="34"/>
  </w:num>
  <w:num w:numId="19">
    <w:abstractNumId w:val="17"/>
  </w:num>
  <w:num w:numId="20">
    <w:abstractNumId w:val="31"/>
  </w:num>
  <w:num w:numId="21">
    <w:abstractNumId w:val="19"/>
  </w:num>
  <w:num w:numId="22">
    <w:abstractNumId w:val="21"/>
  </w:num>
  <w:num w:numId="23">
    <w:abstractNumId w:val="38"/>
  </w:num>
  <w:num w:numId="24">
    <w:abstractNumId w:val="16"/>
  </w:num>
  <w:num w:numId="25">
    <w:abstractNumId w:val="0"/>
  </w:num>
  <w:num w:numId="26">
    <w:abstractNumId w:val="14"/>
  </w:num>
  <w:num w:numId="27">
    <w:abstractNumId w:val="13"/>
  </w:num>
  <w:num w:numId="28">
    <w:abstractNumId w:val="3"/>
  </w:num>
  <w:num w:numId="29">
    <w:abstractNumId w:val="1"/>
  </w:num>
  <w:num w:numId="30">
    <w:abstractNumId w:val="8"/>
  </w:num>
  <w:num w:numId="31">
    <w:abstractNumId w:val="18"/>
  </w:num>
  <w:num w:numId="32">
    <w:abstractNumId w:val="20"/>
  </w:num>
  <w:num w:numId="33">
    <w:abstractNumId w:val="26"/>
  </w:num>
  <w:num w:numId="34">
    <w:abstractNumId w:val="25"/>
  </w:num>
  <w:num w:numId="35">
    <w:abstractNumId w:val="27"/>
  </w:num>
  <w:num w:numId="36">
    <w:abstractNumId w:val="22"/>
  </w:num>
  <w:num w:numId="37">
    <w:abstractNumId w:val="6"/>
  </w:num>
  <w:num w:numId="38">
    <w:abstractNumId w:val="7"/>
  </w:num>
  <w:num w:numId="39">
    <w:abstractNumId w:val="29"/>
  </w:num>
  <w:num w:numId="40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B06"/>
    <w:rsid w:val="000022A1"/>
    <w:rsid w:val="000079AD"/>
    <w:rsid w:val="000113EC"/>
    <w:rsid w:val="00021F53"/>
    <w:rsid w:val="00036BDE"/>
    <w:rsid w:val="00037395"/>
    <w:rsid w:val="00061B56"/>
    <w:rsid w:val="000672F0"/>
    <w:rsid w:val="00070FF9"/>
    <w:rsid w:val="00072CFB"/>
    <w:rsid w:val="000754D9"/>
    <w:rsid w:val="000763AA"/>
    <w:rsid w:val="000958C5"/>
    <w:rsid w:val="000A0CC2"/>
    <w:rsid w:val="000A2417"/>
    <w:rsid w:val="000A6B89"/>
    <w:rsid w:val="000C30DB"/>
    <w:rsid w:val="000C3188"/>
    <w:rsid w:val="000D0554"/>
    <w:rsid w:val="000E69A0"/>
    <w:rsid w:val="000F43E6"/>
    <w:rsid w:val="000F5E22"/>
    <w:rsid w:val="00120B00"/>
    <w:rsid w:val="001228CF"/>
    <w:rsid w:val="00134074"/>
    <w:rsid w:val="00134372"/>
    <w:rsid w:val="00134857"/>
    <w:rsid w:val="00137161"/>
    <w:rsid w:val="0014056A"/>
    <w:rsid w:val="00145312"/>
    <w:rsid w:val="00152303"/>
    <w:rsid w:val="00153B59"/>
    <w:rsid w:val="00160CD4"/>
    <w:rsid w:val="00167CF4"/>
    <w:rsid w:val="001730B8"/>
    <w:rsid w:val="0017524E"/>
    <w:rsid w:val="00176E97"/>
    <w:rsid w:val="001A0A7A"/>
    <w:rsid w:val="001D1127"/>
    <w:rsid w:val="001D35F5"/>
    <w:rsid w:val="00203962"/>
    <w:rsid w:val="002070AF"/>
    <w:rsid w:val="00211F5F"/>
    <w:rsid w:val="00215EEE"/>
    <w:rsid w:val="002179B4"/>
    <w:rsid w:val="002207F0"/>
    <w:rsid w:val="00230DE2"/>
    <w:rsid w:val="00237C04"/>
    <w:rsid w:val="00274D0B"/>
    <w:rsid w:val="00275B6F"/>
    <w:rsid w:val="00281422"/>
    <w:rsid w:val="00294045"/>
    <w:rsid w:val="002B1C12"/>
    <w:rsid w:val="002B4D25"/>
    <w:rsid w:val="002B648F"/>
    <w:rsid w:val="002C497E"/>
    <w:rsid w:val="003034F5"/>
    <w:rsid w:val="003069A3"/>
    <w:rsid w:val="0033387D"/>
    <w:rsid w:val="003363C3"/>
    <w:rsid w:val="00337B01"/>
    <w:rsid w:val="00340BC0"/>
    <w:rsid w:val="00341D84"/>
    <w:rsid w:val="00345977"/>
    <w:rsid w:val="003757A9"/>
    <w:rsid w:val="00380F68"/>
    <w:rsid w:val="00382041"/>
    <w:rsid w:val="00390472"/>
    <w:rsid w:val="00396BF5"/>
    <w:rsid w:val="003B372F"/>
    <w:rsid w:val="003D0454"/>
    <w:rsid w:val="003D0E9F"/>
    <w:rsid w:val="003D3AE8"/>
    <w:rsid w:val="003D6F27"/>
    <w:rsid w:val="003F1EFA"/>
    <w:rsid w:val="004144A6"/>
    <w:rsid w:val="00417E5E"/>
    <w:rsid w:val="00424AF2"/>
    <w:rsid w:val="00425E36"/>
    <w:rsid w:val="00430E5E"/>
    <w:rsid w:val="00431308"/>
    <w:rsid w:val="00432C5A"/>
    <w:rsid w:val="00435977"/>
    <w:rsid w:val="00445BAC"/>
    <w:rsid w:val="004527BF"/>
    <w:rsid w:val="00461011"/>
    <w:rsid w:val="00471EBA"/>
    <w:rsid w:val="00472F39"/>
    <w:rsid w:val="0048086D"/>
    <w:rsid w:val="00481E60"/>
    <w:rsid w:val="00481FC0"/>
    <w:rsid w:val="004851E1"/>
    <w:rsid w:val="004950A7"/>
    <w:rsid w:val="004B21E9"/>
    <w:rsid w:val="004C1975"/>
    <w:rsid w:val="004C2DCD"/>
    <w:rsid w:val="004C3760"/>
    <w:rsid w:val="004C4E7D"/>
    <w:rsid w:val="004D6778"/>
    <w:rsid w:val="004F4967"/>
    <w:rsid w:val="004F4DBE"/>
    <w:rsid w:val="005034AD"/>
    <w:rsid w:val="0050764C"/>
    <w:rsid w:val="00516EC8"/>
    <w:rsid w:val="00537B06"/>
    <w:rsid w:val="00547D91"/>
    <w:rsid w:val="00560BA3"/>
    <w:rsid w:val="00572277"/>
    <w:rsid w:val="00574ABB"/>
    <w:rsid w:val="00576C23"/>
    <w:rsid w:val="005962AD"/>
    <w:rsid w:val="005A2560"/>
    <w:rsid w:val="005B5283"/>
    <w:rsid w:val="00620A2F"/>
    <w:rsid w:val="0062341D"/>
    <w:rsid w:val="006275DD"/>
    <w:rsid w:val="00644435"/>
    <w:rsid w:val="00644664"/>
    <w:rsid w:val="0064693E"/>
    <w:rsid w:val="00647E38"/>
    <w:rsid w:val="006669F7"/>
    <w:rsid w:val="0067144C"/>
    <w:rsid w:val="00677D37"/>
    <w:rsid w:val="006B32A0"/>
    <w:rsid w:val="006B52C8"/>
    <w:rsid w:val="006B73FE"/>
    <w:rsid w:val="006C0CE9"/>
    <w:rsid w:val="006C22A9"/>
    <w:rsid w:val="006C22C8"/>
    <w:rsid w:val="006D357E"/>
    <w:rsid w:val="006D3A31"/>
    <w:rsid w:val="006D41FB"/>
    <w:rsid w:val="006D7575"/>
    <w:rsid w:val="006D79E9"/>
    <w:rsid w:val="006E0C7E"/>
    <w:rsid w:val="006E0C84"/>
    <w:rsid w:val="00716185"/>
    <w:rsid w:val="00716A84"/>
    <w:rsid w:val="00723622"/>
    <w:rsid w:val="00726405"/>
    <w:rsid w:val="0073299B"/>
    <w:rsid w:val="007339E3"/>
    <w:rsid w:val="00742D62"/>
    <w:rsid w:val="007615E6"/>
    <w:rsid w:val="007629C8"/>
    <w:rsid w:val="0076496F"/>
    <w:rsid w:val="00784C5E"/>
    <w:rsid w:val="00787805"/>
    <w:rsid w:val="00793608"/>
    <w:rsid w:val="007A323F"/>
    <w:rsid w:val="007B69B7"/>
    <w:rsid w:val="007B7D98"/>
    <w:rsid w:val="007D57E6"/>
    <w:rsid w:val="007E2DD0"/>
    <w:rsid w:val="007F4764"/>
    <w:rsid w:val="0080397B"/>
    <w:rsid w:val="00805CFA"/>
    <w:rsid w:val="00822419"/>
    <w:rsid w:val="00831CC5"/>
    <w:rsid w:val="008323DA"/>
    <w:rsid w:val="00841019"/>
    <w:rsid w:val="00842A8A"/>
    <w:rsid w:val="008469DA"/>
    <w:rsid w:val="00857D3C"/>
    <w:rsid w:val="00862397"/>
    <w:rsid w:val="00862979"/>
    <w:rsid w:val="00863FDA"/>
    <w:rsid w:val="008653F7"/>
    <w:rsid w:val="00865F31"/>
    <w:rsid w:val="008706E1"/>
    <w:rsid w:val="00895718"/>
    <w:rsid w:val="008A0F36"/>
    <w:rsid w:val="008C3DD7"/>
    <w:rsid w:val="008D068E"/>
    <w:rsid w:val="008D53A4"/>
    <w:rsid w:val="008E0F17"/>
    <w:rsid w:val="008E2134"/>
    <w:rsid w:val="009138D6"/>
    <w:rsid w:val="00923B32"/>
    <w:rsid w:val="00926E7C"/>
    <w:rsid w:val="00932974"/>
    <w:rsid w:val="00936BFA"/>
    <w:rsid w:val="00946ABB"/>
    <w:rsid w:val="00954557"/>
    <w:rsid w:val="00961F58"/>
    <w:rsid w:val="00974D70"/>
    <w:rsid w:val="00981B43"/>
    <w:rsid w:val="00984F24"/>
    <w:rsid w:val="00987146"/>
    <w:rsid w:val="00995CA5"/>
    <w:rsid w:val="009961F5"/>
    <w:rsid w:val="009A032F"/>
    <w:rsid w:val="009A354B"/>
    <w:rsid w:val="009A79F5"/>
    <w:rsid w:val="009D4B0B"/>
    <w:rsid w:val="009E3185"/>
    <w:rsid w:val="009F07FD"/>
    <w:rsid w:val="00A02524"/>
    <w:rsid w:val="00A0255C"/>
    <w:rsid w:val="00A0493F"/>
    <w:rsid w:val="00A202B8"/>
    <w:rsid w:val="00A21466"/>
    <w:rsid w:val="00A22BFA"/>
    <w:rsid w:val="00A26B75"/>
    <w:rsid w:val="00A34E53"/>
    <w:rsid w:val="00A378D6"/>
    <w:rsid w:val="00A67C28"/>
    <w:rsid w:val="00A971EC"/>
    <w:rsid w:val="00AC0BF2"/>
    <w:rsid w:val="00AD56A0"/>
    <w:rsid w:val="00AE18A6"/>
    <w:rsid w:val="00AE197B"/>
    <w:rsid w:val="00AF194D"/>
    <w:rsid w:val="00AF1AEF"/>
    <w:rsid w:val="00AF30DC"/>
    <w:rsid w:val="00B01F84"/>
    <w:rsid w:val="00B3286A"/>
    <w:rsid w:val="00B3540E"/>
    <w:rsid w:val="00B503A8"/>
    <w:rsid w:val="00B66A63"/>
    <w:rsid w:val="00B75C58"/>
    <w:rsid w:val="00B8001A"/>
    <w:rsid w:val="00B826E8"/>
    <w:rsid w:val="00B84FA4"/>
    <w:rsid w:val="00B86DE7"/>
    <w:rsid w:val="00B955C8"/>
    <w:rsid w:val="00BA5954"/>
    <w:rsid w:val="00BA6A96"/>
    <w:rsid w:val="00BB2AC3"/>
    <w:rsid w:val="00BD40F4"/>
    <w:rsid w:val="00BE1F09"/>
    <w:rsid w:val="00BE4634"/>
    <w:rsid w:val="00BE4D2D"/>
    <w:rsid w:val="00BE7C16"/>
    <w:rsid w:val="00C17318"/>
    <w:rsid w:val="00C236F1"/>
    <w:rsid w:val="00C24789"/>
    <w:rsid w:val="00C33DE2"/>
    <w:rsid w:val="00C33E96"/>
    <w:rsid w:val="00C342D3"/>
    <w:rsid w:val="00C36148"/>
    <w:rsid w:val="00C43571"/>
    <w:rsid w:val="00C43E2D"/>
    <w:rsid w:val="00C53756"/>
    <w:rsid w:val="00C64A13"/>
    <w:rsid w:val="00C67606"/>
    <w:rsid w:val="00C754CC"/>
    <w:rsid w:val="00C82448"/>
    <w:rsid w:val="00C8263E"/>
    <w:rsid w:val="00C84B9E"/>
    <w:rsid w:val="00C87F6E"/>
    <w:rsid w:val="00CA03C7"/>
    <w:rsid w:val="00CA35C5"/>
    <w:rsid w:val="00CB1F5E"/>
    <w:rsid w:val="00CB7A43"/>
    <w:rsid w:val="00CD28C8"/>
    <w:rsid w:val="00CD6597"/>
    <w:rsid w:val="00CE30E3"/>
    <w:rsid w:val="00CF70A9"/>
    <w:rsid w:val="00D06A8B"/>
    <w:rsid w:val="00D147FC"/>
    <w:rsid w:val="00D248B8"/>
    <w:rsid w:val="00D31239"/>
    <w:rsid w:val="00D52F20"/>
    <w:rsid w:val="00D801DF"/>
    <w:rsid w:val="00D816BD"/>
    <w:rsid w:val="00D90F1D"/>
    <w:rsid w:val="00DB3387"/>
    <w:rsid w:val="00DC0593"/>
    <w:rsid w:val="00DD02CD"/>
    <w:rsid w:val="00DD07AB"/>
    <w:rsid w:val="00DF31BD"/>
    <w:rsid w:val="00DF4951"/>
    <w:rsid w:val="00DF6945"/>
    <w:rsid w:val="00E05D8A"/>
    <w:rsid w:val="00E1175F"/>
    <w:rsid w:val="00E1339A"/>
    <w:rsid w:val="00E223D6"/>
    <w:rsid w:val="00E502F1"/>
    <w:rsid w:val="00E51C78"/>
    <w:rsid w:val="00E53E71"/>
    <w:rsid w:val="00E66CB9"/>
    <w:rsid w:val="00E7118E"/>
    <w:rsid w:val="00E71E17"/>
    <w:rsid w:val="00E73A37"/>
    <w:rsid w:val="00E969FC"/>
    <w:rsid w:val="00EB2ED6"/>
    <w:rsid w:val="00EC1645"/>
    <w:rsid w:val="00ED7DA4"/>
    <w:rsid w:val="00EE11B2"/>
    <w:rsid w:val="00EE1D04"/>
    <w:rsid w:val="00EE68C5"/>
    <w:rsid w:val="00EE7B94"/>
    <w:rsid w:val="00EF17B9"/>
    <w:rsid w:val="00EF54B5"/>
    <w:rsid w:val="00F00F7F"/>
    <w:rsid w:val="00F02BA3"/>
    <w:rsid w:val="00F0721D"/>
    <w:rsid w:val="00F07A63"/>
    <w:rsid w:val="00F11CA7"/>
    <w:rsid w:val="00F16B7D"/>
    <w:rsid w:val="00F16CA0"/>
    <w:rsid w:val="00F172EB"/>
    <w:rsid w:val="00F27AFD"/>
    <w:rsid w:val="00F436C4"/>
    <w:rsid w:val="00F4721B"/>
    <w:rsid w:val="00F640C8"/>
    <w:rsid w:val="00F657E6"/>
    <w:rsid w:val="00F65A86"/>
    <w:rsid w:val="00F65C86"/>
    <w:rsid w:val="00F942B5"/>
    <w:rsid w:val="00FB24AF"/>
    <w:rsid w:val="00FE19DB"/>
    <w:rsid w:val="00FE4852"/>
    <w:rsid w:val="00FF1D03"/>
    <w:rsid w:val="00FF208F"/>
    <w:rsid w:val="00FF4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1175F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117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1175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1175F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1175F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1175F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117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117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117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75F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E1175F"/>
    <w:rPr>
      <w:rFonts w:ascii="Arial LatArm" w:eastAsia="Times New Roman" w:hAnsi="Arial LatArm" w:cs="Times New Roman"/>
      <w:b/>
      <w:color w:val="0000FF"/>
      <w:sz w:val="20"/>
      <w:szCs w:val="20"/>
    </w:rPr>
  </w:style>
  <w:style w:type="character" w:customStyle="1" w:styleId="30">
    <w:name w:val="Заголовок 3 Знак"/>
    <w:basedOn w:val="a0"/>
    <w:link w:val="3"/>
    <w:rsid w:val="00E1175F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1175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1175F"/>
    <w:rPr>
      <w:rFonts w:ascii="Arial LatArm" w:eastAsia="Times New Roman" w:hAnsi="Arial LatArm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E1175F"/>
    <w:rPr>
      <w:rFonts w:ascii="Arial LatArm" w:eastAsia="Times New Roman" w:hAnsi="Arial LatArm" w:cs="Times New Roman"/>
      <w:b/>
      <w:color w:val="000000"/>
      <w:szCs w:val="20"/>
    </w:rPr>
  </w:style>
  <w:style w:type="character" w:customStyle="1" w:styleId="70">
    <w:name w:val="Заголовок 7 Знак"/>
    <w:basedOn w:val="a0"/>
    <w:link w:val="7"/>
    <w:rsid w:val="00E1175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1175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1175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alloon Text"/>
    <w:basedOn w:val="a"/>
    <w:link w:val="a4"/>
    <w:unhideWhenUsed/>
    <w:rsid w:val="006C0C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0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6C0CE9"/>
  </w:style>
  <w:style w:type="paragraph" w:styleId="a7">
    <w:name w:val="footer"/>
    <w:basedOn w:val="a"/>
    <w:link w:val="a8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6C0CE9"/>
  </w:style>
  <w:style w:type="character" w:styleId="a9">
    <w:name w:val="Hyperlink"/>
    <w:basedOn w:val="a0"/>
    <w:unhideWhenUsed/>
    <w:rsid w:val="001405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7B9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E1175F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E1175F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1175F"/>
    <w:rPr>
      <w:rFonts w:ascii="Arial Armenian" w:eastAsia="Times New Roman" w:hAnsi="Arial Armenian" w:cs="Times New Roman"/>
      <w:sz w:val="20"/>
      <w:szCs w:val="20"/>
    </w:rPr>
  </w:style>
  <w:style w:type="paragraph" w:styleId="21">
    <w:name w:val="Body Text Indent 2"/>
    <w:basedOn w:val="a"/>
    <w:link w:val="22"/>
    <w:rsid w:val="00E1175F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23">
    <w:name w:val="Body Text 2"/>
    <w:basedOn w:val="a"/>
    <w:link w:val="24"/>
    <w:rsid w:val="00E1175F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11">
    <w:name w:val="index 1"/>
    <w:basedOn w:val="a"/>
    <w:next w:val="a"/>
    <w:autoRedefine/>
    <w:unhideWhenUsed/>
    <w:rsid w:val="00E1175F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1175F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1175F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1175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1175F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1175F"/>
    <w:rPr>
      <w:rFonts w:ascii="Arial LatArm" w:eastAsia="Times New Roman" w:hAnsi="Arial LatArm" w:cs="Times New Roman"/>
      <w:sz w:val="20"/>
      <w:szCs w:val="20"/>
    </w:rPr>
  </w:style>
  <w:style w:type="paragraph" w:styleId="33">
    <w:name w:val="Body Text Indent 3"/>
    <w:basedOn w:val="a"/>
    <w:link w:val="34"/>
    <w:rsid w:val="00E1175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1175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f1">
    <w:name w:val="Title"/>
    <w:basedOn w:val="a"/>
    <w:link w:val="af2"/>
    <w:qFormat/>
    <w:rsid w:val="00E1175F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1175F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E1175F"/>
  </w:style>
  <w:style w:type="character" w:styleId="af4">
    <w:name w:val="annotation reference"/>
    <w:semiHidden/>
    <w:rsid w:val="00E1175F"/>
    <w:rPr>
      <w:sz w:val="16"/>
      <w:szCs w:val="16"/>
    </w:rPr>
  </w:style>
  <w:style w:type="paragraph" w:styleId="af5">
    <w:name w:val="annotation text"/>
    <w:basedOn w:val="a"/>
    <w:link w:val="af6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E1175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1175F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9">
    <w:name w:val="endnote text"/>
    <w:basedOn w:val="a"/>
    <w:link w:val="afa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b">
    <w:name w:val="endnote reference"/>
    <w:semiHidden/>
    <w:rsid w:val="00E1175F"/>
    <w:rPr>
      <w:vertAlign w:val="superscript"/>
    </w:rPr>
  </w:style>
  <w:style w:type="paragraph" w:styleId="afc">
    <w:name w:val="footnote text"/>
    <w:basedOn w:val="a"/>
    <w:link w:val="afd"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e">
    <w:name w:val="footnote reference"/>
    <w:rsid w:val="00E1175F"/>
    <w:rPr>
      <w:vertAlign w:val="superscript"/>
    </w:rPr>
  </w:style>
  <w:style w:type="paragraph" w:styleId="aff">
    <w:name w:val="Document Map"/>
    <w:basedOn w:val="a"/>
    <w:link w:val="aff0"/>
    <w:semiHidden/>
    <w:rsid w:val="00E1175F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1175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CharCharCharCharCharCharCharCharCharCharChar">
    <w:name w:val="Char Char Char Char Char Char Char Char Char Char Char Char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117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1175F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E1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75F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E1175F"/>
  </w:style>
  <w:style w:type="character" w:customStyle="1" w:styleId="longtext">
    <w:name w:val="long_text"/>
    <w:basedOn w:val="a0"/>
    <w:rsid w:val="00E1175F"/>
  </w:style>
  <w:style w:type="character" w:customStyle="1" w:styleId="shorttext">
    <w:name w:val="short_text"/>
    <w:basedOn w:val="a0"/>
    <w:rsid w:val="00E1175F"/>
  </w:style>
  <w:style w:type="paragraph" w:styleId="aff2">
    <w:name w:val="List Paragraph"/>
    <w:basedOn w:val="a"/>
    <w:uiPriority w:val="34"/>
    <w:qFormat/>
    <w:rsid w:val="00E117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1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E1175F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1175F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1175F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CharCharCharChar0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en-US" w:bidi="he-IL"/>
    </w:rPr>
  </w:style>
  <w:style w:type="character" w:customStyle="1" w:styleId="CharChar2">
    <w:name w:val="Char Char2"/>
    <w:locked/>
    <w:rsid w:val="00E1175F"/>
    <w:rPr>
      <w:lang w:val="en-US" w:eastAsia="en-US" w:bidi="ar-SA"/>
    </w:rPr>
  </w:style>
  <w:style w:type="paragraph" w:styleId="aff5">
    <w:name w:val="Normal (Web)"/>
    <w:basedOn w:val="a"/>
    <w:rsid w:val="00E1175F"/>
    <w:pPr>
      <w:spacing w:before="100" w:beforeAutospacing="1" w:after="100" w:afterAutospacing="1"/>
    </w:pPr>
  </w:style>
  <w:style w:type="paragraph" w:styleId="aff6">
    <w:name w:val="Revision"/>
    <w:hidden/>
    <w:semiHidden/>
    <w:rsid w:val="00E117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1175F"/>
    <w:rPr>
      <w:b/>
      <w:bCs/>
    </w:rPr>
  </w:style>
  <w:style w:type="character" w:customStyle="1" w:styleId="apple-style-span">
    <w:name w:val="apple-style-span"/>
    <w:basedOn w:val="a0"/>
    <w:rsid w:val="00E1175F"/>
  </w:style>
  <w:style w:type="character" w:customStyle="1" w:styleId="13">
    <w:name w:val="Название1"/>
    <w:basedOn w:val="a0"/>
    <w:rsid w:val="00E1175F"/>
  </w:style>
  <w:style w:type="character" w:customStyle="1" w:styleId="apple-converted-space">
    <w:name w:val="apple-converted-space"/>
    <w:basedOn w:val="a0"/>
    <w:rsid w:val="00E1175F"/>
  </w:style>
  <w:style w:type="character" w:styleId="aff9">
    <w:name w:val="Emphasis"/>
    <w:qFormat/>
    <w:rsid w:val="00CB7A43"/>
    <w:rPr>
      <w:i/>
      <w:iCs/>
    </w:rPr>
  </w:style>
  <w:style w:type="character" w:customStyle="1" w:styleId="CharChar1">
    <w:name w:val="Char Char1"/>
    <w:locked/>
    <w:rsid w:val="00F00F7F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F00F7F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00F7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00F7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00F7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00F7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00F7F"/>
    <w:rPr>
      <w:rFonts w:ascii="Arial Armenian" w:hAnsi="Arial Armenian"/>
      <w:lang w:val="en-US"/>
    </w:rPr>
  </w:style>
  <w:style w:type="character" w:styleId="affa">
    <w:name w:val="FollowedHyperlink"/>
    <w:unhideWhenUsed/>
    <w:rsid w:val="006D41FB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6D41FB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Char0">
    <w:name w:val="Char Char Char"/>
    <w:rsid w:val="003D0E9F"/>
    <w:rPr>
      <w:rFonts w:ascii="Arial LatArm" w:hAnsi="Arial LatArm"/>
      <w:sz w:val="24"/>
      <w:lang w:eastAsia="ru-RU"/>
    </w:rPr>
  </w:style>
  <w:style w:type="character" w:customStyle="1" w:styleId="CharChar19">
    <w:name w:val="Char Char19"/>
    <w:rsid w:val="003D0E9F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D0E9F"/>
    <w:rPr>
      <w:rFonts w:ascii="Arial LatArm" w:hAnsi="Arial LatArm"/>
      <w:i/>
      <w:lang w:val="en-AU" w:eastAsia="en-US" w:bidi="ar-SA"/>
    </w:rPr>
  </w:style>
  <w:style w:type="character" w:customStyle="1" w:styleId="CharChar220">
    <w:name w:val="Char Char22"/>
    <w:rsid w:val="003D0E9F"/>
    <w:rPr>
      <w:rFonts w:ascii="Arial Armenian" w:hAnsi="Arial Armenian"/>
      <w:sz w:val="28"/>
      <w:lang w:val="en-US"/>
    </w:rPr>
  </w:style>
  <w:style w:type="character" w:customStyle="1" w:styleId="CharChar18">
    <w:name w:val="Char Char18"/>
    <w:rsid w:val="003D0E9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0">
    <w:name w:val="Char Char20"/>
    <w:rsid w:val="003D0E9F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D0E9F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D0E9F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D0E9F"/>
    <w:rPr>
      <w:rFonts w:ascii="Arial Armenian" w:hAnsi="Arial Armenian"/>
      <w:lang w:val="en-US"/>
    </w:rPr>
  </w:style>
  <w:style w:type="character" w:customStyle="1" w:styleId="gi">
    <w:name w:val="gi"/>
    <w:basedOn w:val="a0"/>
    <w:rsid w:val="00CE30E3"/>
  </w:style>
  <w:style w:type="character" w:customStyle="1" w:styleId="go">
    <w:name w:val="go"/>
    <w:basedOn w:val="a0"/>
    <w:rsid w:val="00CE30E3"/>
  </w:style>
  <w:style w:type="character" w:customStyle="1" w:styleId="id">
    <w:name w:val="id"/>
    <w:basedOn w:val="a0"/>
    <w:rsid w:val="00CE30E3"/>
  </w:style>
  <w:style w:type="character" w:customStyle="1" w:styleId="g3">
    <w:name w:val="g3"/>
    <w:basedOn w:val="a0"/>
    <w:rsid w:val="00CE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uzanna\Local%20Settings\Temporary%20Internet%20Files\Content.Outlook\NPKF31L0\A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2281-B584-4003-9EFB-4A566E52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Letterhead</Template>
  <TotalTime>3523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CPI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Rouzanna</dc:creator>
  <cp:lastModifiedBy>Admin</cp:lastModifiedBy>
  <cp:revision>206</cp:revision>
  <cp:lastPrinted>2014-06-04T15:10:00Z</cp:lastPrinted>
  <dcterms:created xsi:type="dcterms:W3CDTF">2012-05-17T12:45:00Z</dcterms:created>
  <dcterms:modified xsi:type="dcterms:W3CDTF">2014-06-04T15:52:00Z</dcterms:modified>
</cp:coreProperties>
</file>