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780" w:rsidRPr="008C5780" w:rsidRDefault="008C5780" w:rsidP="008C5780">
      <w:pPr>
        <w:rPr>
          <w:rFonts w:ascii="Sylfaen" w:hAnsi="Sylfaen" w:cs="Sylfaen"/>
        </w:rPr>
      </w:pPr>
      <w:r w:rsidRPr="008C5780">
        <w:rPr>
          <w:rFonts w:ascii="Sylfaen" w:hAnsi="Sylfaen" w:cs="Sylfaen"/>
        </w:rPr>
        <w:t xml:space="preserve">                      ՀԱՅՏԱՐԱՐՈՒԹՅՈՒՆ  ՊԱՐԶԵՑՎԱԾ  ԸՆԹԱՑԱԿԱՐԳԻ  ՄԱՍԻՆ</w:t>
      </w:r>
    </w:p>
    <w:p w:rsidR="008C5780" w:rsidRPr="008C5780" w:rsidRDefault="00362562" w:rsidP="008C5780">
      <w:pPr>
        <w:jc w:val="both"/>
        <w:rPr>
          <w:rFonts w:ascii="Sylfaen" w:hAnsi="Sylfaen"/>
        </w:rPr>
      </w:pPr>
      <w:r>
        <w:rPr>
          <w:rFonts w:ascii="Sylfaen" w:hAnsi="Sylfaen" w:cs="Arial"/>
        </w:rPr>
        <w:t>&lt;</w:t>
      </w:r>
      <w:r w:rsidR="008C5780" w:rsidRPr="008C5780">
        <w:rPr>
          <w:rFonts w:ascii="Sylfaen" w:hAnsi="Sylfaen" w:cs="Sylfaen"/>
        </w:rPr>
        <w:t>Գնահատման</w:t>
      </w:r>
      <w:r w:rsidR="008C5780" w:rsidRPr="008C5780">
        <w:rPr>
          <w:rFonts w:ascii="Sylfaen" w:hAnsi="Sylfaen"/>
        </w:rPr>
        <w:t xml:space="preserve"> </w:t>
      </w:r>
      <w:r w:rsidR="00BD433C">
        <w:rPr>
          <w:rFonts w:ascii="Sylfaen" w:hAnsi="Sylfaen" w:cs="Sylfaen"/>
        </w:rPr>
        <w:t>և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թեստավորման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կենտրոն</w:t>
      </w:r>
      <w:r>
        <w:rPr>
          <w:rFonts w:ascii="Sylfaen" w:hAnsi="Sylfaen" w:cs="Sylfaen"/>
        </w:rPr>
        <w:t xml:space="preserve">&gt; </w:t>
      </w:r>
      <w:r w:rsidR="008C5780" w:rsidRPr="008C5780">
        <w:rPr>
          <w:rFonts w:ascii="Sylfaen" w:hAnsi="Sylfaen" w:cs="Sylfaen"/>
        </w:rPr>
        <w:t>ՊՈԱԿ</w:t>
      </w:r>
      <w:r w:rsidR="008C5780" w:rsidRPr="008C5780">
        <w:rPr>
          <w:rFonts w:ascii="Sylfaen" w:hAnsi="Sylfaen"/>
        </w:rPr>
        <w:t>-</w:t>
      </w:r>
      <w:r w:rsidR="008C5780" w:rsidRPr="008C5780">
        <w:rPr>
          <w:rFonts w:ascii="Sylfaen" w:hAnsi="Sylfaen" w:cs="Sylfaen"/>
        </w:rPr>
        <w:t>ը</w:t>
      </w:r>
      <w:r w:rsidR="008C5780" w:rsidRPr="008C5780">
        <w:rPr>
          <w:rFonts w:ascii="Sylfaen" w:hAnsi="Sylfaen"/>
        </w:rPr>
        <w:t xml:space="preserve"> </w:t>
      </w:r>
      <w:r w:rsidR="003A3D44">
        <w:rPr>
          <w:rFonts w:ascii="Sylfaen" w:hAnsi="Sylfaen" w:cs="Sylfaen"/>
          <w:lang w:val="ru-RU"/>
        </w:rPr>
        <w:t>տեսահսկող</w:t>
      </w:r>
      <w:r w:rsidR="003A3D44" w:rsidRPr="003A3D44">
        <w:rPr>
          <w:rFonts w:ascii="Sylfaen" w:hAnsi="Sylfaen" w:cs="Sylfaen"/>
        </w:rPr>
        <w:t xml:space="preserve"> </w:t>
      </w:r>
      <w:r w:rsidR="003A3D44">
        <w:rPr>
          <w:rFonts w:ascii="Sylfaen" w:hAnsi="Sylfaen" w:cs="Sylfaen"/>
          <w:lang w:val="ru-RU"/>
        </w:rPr>
        <w:t>և</w:t>
      </w:r>
      <w:r w:rsidR="003A3D44" w:rsidRPr="003A3D44">
        <w:rPr>
          <w:rFonts w:ascii="Sylfaen" w:hAnsi="Sylfaen" w:cs="Sylfaen"/>
        </w:rPr>
        <w:t xml:space="preserve"> </w:t>
      </w:r>
      <w:r w:rsidR="00444CB1">
        <w:rPr>
          <w:rFonts w:ascii="Sylfaen" w:hAnsi="Sylfaen" w:cs="Sylfaen"/>
        </w:rPr>
        <w:t>բարձրախոս</w:t>
      </w:r>
      <w:r w:rsidR="003A3D44" w:rsidRPr="003A3D44">
        <w:rPr>
          <w:rFonts w:ascii="Sylfaen" w:hAnsi="Sylfaen" w:cs="Sylfaen"/>
        </w:rPr>
        <w:t xml:space="preserve"> </w:t>
      </w:r>
      <w:r w:rsidR="003A3D44">
        <w:rPr>
          <w:rFonts w:ascii="Sylfaen" w:hAnsi="Sylfaen" w:cs="Sylfaen"/>
          <w:lang w:val="ru-RU"/>
        </w:rPr>
        <w:t>սարքերի</w:t>
      </w:r>
      <w:r w:rsidR="003A3D44" w:rsidRPr="003A3D44">
        <w:rPr>
          <w:rFonts w:ascii="Sylfaen" w:hAnsi="Sylfaen" w:cs="Sylfaen"/>
        </w:rPr>
        <w:t xml:space="preserve"> </w:t>
      </w:r>
      <w:r w:rsidR="003A3D44">
        <w:rPr>
          <w:rFonts w:ascii="Sylfaen" w:hAnsi="Sylfaen" w:cs="Sylfaen"/>
          <w:lang w:val="ru-RU"/>
        </w:rPr>
        <w:t>տեղադրման</w:t>
      </w:r>
      <w:r w:rsidR="003A3D44" w:rsidRPr="003A3D44">
        <w:rPr>
          <w:rFonts w:ascii="Sylfaen" w:hAnsi="Sylfaen" w:cs="Sylfaen"/>
        </w:rPr>
        <w:t xml:space="preserve">, </w:t>
      </w:r>
      <w:r w:rsidR="003A3D44">
        <w:rPr>
          <w:rFonts w:ascii="Sylfaen" w:hAnsi="Sylfaen" w:cs="Sylfaen"/>
          <w:lang w:val="ru-RU"/>
        </w:rPr>
        <w:t>սպասարկման</w:t>
      </w:r>
      <w:r w:rsidR="003A3D44" w:rsidRPr="003A3D44">
        <w:rPr>
          <w:rFonts w:ascii="Sylfaen" w:hAnsi="Sylfaen" w:cs="Sylfaen"/>
        </w:rPr>
        <w:t xml:space="preserve">, </w:t>
      </w:r>
      <w:r w:rsidR="003A3D44">
        <w:rPr>
          <w:rFonts w:ascii="Sylfaen" w:hAnsi="Sylfaen" w:cs="Sylfaen"/>
          <w:lang w:val="ru-RU"/>
        </w:rPr>
        <w:t>ապամոնտաժման</w:t>
      </w:r>
      <w:r w:rsidR="003A3D44" w:rsidRPr="003A3D44">
        <w:rPr>
          <w:rFonts w:ascii="Sylfaen" w:hAnsi="Sylfaen" w:cs="Sylfaen"/>
        </w:rPr>
        <w:t xml:space="preserve"> </w:t>
      </w:r>
      <w:r w:rsidR="003A3D44">
        <w:rPr>
          <w:rFonts w:ascii="Sylfaen" w:hAnsi="Sylfaen" w:cs="Sylfaen"/>
          <w:lang w:val="ru-RU"/>
        </w:rPr>
        <w:t>և</w:t>
      </w:r>
      <w:r w:rsidR="003A3D44" w:rsidRPr="003A3D44">
        <w:rPr>
          <w:rFonts w:ascii="Sylfaen" w:hAnsi="Sylfaen" w:cs="Sylfaen"/>
        </w:rPr>
        <w:t xml:space="preserve"> </w:t>
      </w:r>
      <w:r w:rsidR="003A3D44">
        <w:rPr>
          <w:rFonts w:ascii="Sylfaen" w:hAnsi="Sylfaen" w:cs="Sylfaen"/>
          <w:lang w:val="ru-RU"/>
        </w:rPr>
        <w:t>արխիվացման</w:t>
      </w:r>
      <w:r w:rsidR="00592385" w:rsidRPr="00592385">
        <w:rPr>
          <w:rFonts w:ascii="Sylfaen" w:hAnsi="Sylfaen" w:cs="Sylfaen"/>
        </w:rPr>
        <w:t xml:space="preserve"> </w:t>
      </w:r>
      <w:r w:rsidR="00592385">
        <w:rPr>
          <w:rFonts w:ascii="Sylfaen" w:hAnsi="Sylfaen" w:cs="Sylfaen"/>
          <w:lang w:val="ru-RU"/>
        </w:rPr>
        <w:t>ծառայություն</w:t>
      </w:r>
      <w:r w:rsidR="003A3D44">
        <w:rPr>
          <w:rFonts w:ascii="Sylfaen" w:hAnsi="Sylfaen" w:cs="Sylfaen"/>
          <w:lang w:val="ru-RU"/>
        </w:rPr>
        <w:t>ներ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գնելու</w:t>
      </w:r>
      <w:r w:rsidR="008C5780" w:rsidRPr="008C5780">
        <w:rPr>
          <w:rFonts w:ascii="Sylfaen" w:hAnsi="Sylfaen"/>
        </w:rPr>
        <w:t xml:space="preserve">  </w:t>
      </w:r>
      <w:r w:rsidR="008C5780" w:rsidRPr="008C5780">
        <w:rPr>
          <w:rFonts w:ascii="Sylfaen" w:hAnsi="Sylfaen" w:cs="Sylfaen"/>
        </w:rPr>
        <w:t>նպատակով</w:t>
      </w:r>
      <w:r w:rsidR="008C5780" w:rsidRPr="008C5780">
        <w:rPr>
          <w:rFonts w:ascii="Sylfaen" w:hAnsi="Sylfaen"/>
        </w:rPr>
        <w:t xml:space="preserve"> </w:t>
      </w:r>
      <w:r>
        <w:rPr>
          <w:rFonts w:ascii="Sylfaen" w:hAnsi="Sylfaen"/>
        </w:rPr>
        <w:t>&lt;</w:t>
      </w:r>
      <w:r w:rsidR="008C5780" w:rsidRPr="008C5780">
        <w:rPr>
          <w:rFonts w:ascii="Sylfaen" w:hAnsi="Sylfaen" w:cs="Sylfaen"/>
        </w:rPr>
        <w:t>ԳԹԿ</w:t>
      </w:r>
      <w:r w:rsidR="008C5780" w:rsidRPr="008C5780">
        <w:rPr>
          <w:rFonts w:ascii="Sylfaen" w:hAnsi="Sylfaen"/>
        </w:rPr>
        <w:t>-</w:t>
      </w:r>
      <w:r w:rsidR="008C5780" w:rsidRPr="008C5780">
        <w:rPr>
          <w:rFonts w:ascii="Sylfaen" w:hAnsi="Sylfaen" w:cs="Sylfaen"/>
        </w:rPr>
        <w:t>ՊԸ</w:t>
      </w:r>
      <w:r w:rsidR="00444CB1">
        <w:rPr>
          <w:rFonts w:ascii="Sylfaen" w:hAnsi="Sylfaen" w:cs="Sylfaen"/>
        </w:rPr>
        <w:t>Ծ</w:t>
      </w:r>
      <w:r w:rsidR="008C5780" w:rsidRPr="008C5780">
        <w:rPr>
          <w:rFonts w:ascii="Sylfaen" w:hAnsi="Sylfaen" w:cs="Sylfaen"/>
        </w:rPr>
        <w:t>ՁԲ</w:t>
      </w:r>
      <w:r w:rsidR="008C5780" w:rsidRPr="008C5780">
        <w:rPr>
          <w:rFonts w:ascii="Sylfaen" w:hAnsi="Sylfaen"/>
        </w:rPr>
        <w:t>-</w:t>
      </w:r>
      <w:r w:rsidR="00D975BB">
        <w:rPr>
          <w:rFonts w:ascii="Sylfaen" w:hAnsi="Sylfaen"/>
        </w:rPr>
        <w:t>14/0</w:t>
      </w:r>
      <w:r w:rsidR="00444CB1">
        <w:rPr>
          <w:rFonts w:ascii="Sylfaen" w:hAnsi="Sylfaen"/>
        </w:rPr>
        <w:t>8</w:t>
      </w:r>
      <w:r>
        <w:rPr>
          <w:rFonts w:ascii="Sylfaen" w:hAnsi="Sylfaen"/>
        </w:rPr>
        <w:t>&gt;</w:t>
      </w:r>
      <w:r w:rsidR="008C5780" w:rsidRPr="008C5780">
        <w:rPr>
          <w:rFonts w:ascii="Sylfaen" w:hAnsi="Sylfaen" w:cs="Arial Armenian"/>
        </w:rPr>
        <w:t xml:space="preserve"> </w:t>
      </w:r>
      <w:r w:rsidR="008C5780" w:rsidRPr="008C5780">
        <w:rPr>
          <w:rFonts w:ascii="Sylfaen" w:hAnsi="Sylfaen" w:cs="Sylfaen"/>
        </w:rPr>
        <w:t>ծածկագրով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կազմակերպում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է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պարզեցված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ընթացակարգ</w:t>
      </w:r>
      <w:r w:rsidR="008C5780" w:rsidRPr="008C5780">
        <w:rPr>
          <w:rFonts w:ascii="Sylfaen" w:hAnsi="Sylfaen"/>
        </w:rPr>
        <w:t>:</w:t>
      </w:r>
      <w:r w:rsidR="008C5780" w:rsidRPr="008C5780">
        <w:rPr>
          <w:rFonts w:ascii="Sylfaen" w:hAnsi="Sylfaen" w:cs="Sylfaen"/>
        </w:rPr>
        <w:t>Պարզեցված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ընթացակարգի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հրավեր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ստանալու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համար</w:t>
      </w:r>
      <w:r w:rsidR="008C5780" w:rsidRPr="008C5780">
        <w:rPr>
          <w:rFonts w:ascii="Sylfaen" w:hAnsi="Sylfaen"/>
        </w:rPr>
        <w:t xml:space="preserve">  </w:t>
      </w:r>
      <w:r w:rsidR="008C5780" w:rsidRPr="008C5780">
        <w:rPr>
          <w:rFonts w:ascii="Sylfaen" w:hAnsi="Sylfaen" w:cs="Sylfaen"/>
        </w:rPr>
        <w:t>անհրաժեշտ</w:t>
      </w:r>
      <w:r w:rsidR="008C5780" w:rsidRPr="008C5780">
        <w:rPr>
          <w:rFonts w:ascii="Sylfaen" w:hAnsi="Sylfaen"/>
        </w:rPr>
        <w:t xml:space="preserve">  </w:t>
      </w:r>
      <w:r w:rsidR="008C5780" w:rsidRPr="008C5780">
        <w:rPr>
          <w:rFonts w:ascii="Sylfaen" w:hAnsi="Sylfaen" w:cs="Sylfaen"/>
        </w:rPr>
        <w:t>է</w:t>
      </w:r>
      <w:r w:rsidR="008C5780" w:rsidRPr="008C5780">
        <w:rPr>
          <w:rFonts w:ascii="Sylfaen" w:hAnsi="Sylfaen"/>
        </w:rPr>
        <w:t xml:space="preserve"> 500 </w:t>
      </w:r>
      <w:r w:rsidR="008C5780" w:rsidRPr="008C5780">
        <w:rPr>
          <w:rFonts w:ascii="Sylfaen" w:hAnsi="Sylfaen" w:cs="Sylfaen"/>
        </w:rPr>
        <w:t>դրամ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փոխանցել</w:t>
      </w:r>
      <w:r w:rsidR="008C5780" w:rsidRPr="008C5780">
        <w:rPr>
          <w:rFonts w:ascii="Sylfaen" w:hAnsi="Sylfaen"/>
        </w:rPr>
        <w:t xml:space="preserve"> </w:t>
      </w:r>
      <w:r>
        <w:rPr>
          <w:rFonts w:ascii="Sylfaen" w:hAnsi="Sylfaen"/>
        </w:rPr>
        <w:t>&lt;</w:t>
      </w:r>
      <w:r w:rsidR="008C5780" w:rsidRPr="008C5780">
        <w:rPr>
          <w:rFonts w:ascii="Sylfaen" w:hAnsi="Sylfaen" w:cs="Sylfaen"/>
        </w:rPr>
        <w:t>Արդշինինվեստբանկ</w:t>
      </w:r>
      <w:r>
        <w:rPr>
          <w:rFonts w:ascii="Sylfaen" w:hAnsi="Sylfaen" w:cs="Sylfaen"/>
        </w:rPr>
        <w:t>&gt;</w:t>
      </w:r>
      <w:r w:rsidR="008C5780" w:rsidRPr="008C5780">
        <w:rPr>
          <w:rFonts w:ascii="Sylfaen" w:hAnsi="Sylfaen" w:cs="Arial Armenian"/>
        </w:rPr>
        <w:t xml:space="preserve"> </w:t>
      </w:r>
      <w:r w:rsidR="008C5780" w:rsidRPr="008C5780">
        <w:rPr>
          <w:rFonts w:ascii="Sylfaen" w:hAnsi="Sylfaen" w:cs="Sylfaen"/>
        </w:rPr>
        <w:t>ՓԲԸ</w:t>
      </w:r>
      <w:r w:rsidR="008C5780" w:rsidRPr="008C5780">
        <w:rPr>
          <w:rFonts w:ascii="Sylfaen" w:hAnsi="Sylfaen"/>
        </w:rPr>
        <w:t>-</w:t>
      </w:r>
      <w:r w:rsidR="008C5780" w:rsidRPr="008C5780">
        <w:rPr>
          <w:rFonts w:ascii="Sylfaen" w:hAnsi="Sylfaen" w:cs="Sylfaen"/>
        </w:rPr>
        <w:t>ի</w:t>
      </w:r>
      <w:r w:rsidR="008C5780" w:rsidRPr="008C5780">
        <w:rPr>
          <w:rFonts w:ascii="Sylfaen" w:hAnsi="Sylfaen"/>
        </w:rPr>
        <w:t xml:space="preserve"> 247010088604 </w:t>
      </w:r>
      <w:r w:rsidR="008C5780" w:rsidRPr="008C5780">
        <w:rPr>
          <w:rFonts w:ascii="Sylfaen" w:hAnsi="Sylfaen" w:cs="Sylfaen"/>
        </w:rPr>
        <w:t>հաշվեհամարին</w:t>
      </w:r>
      <w:r w:rsidR="008C5780" w:rsidRPr="008C5780">
        <w:rPr>
          <w:rFonts w:ascii="Sylfaen" w:hAnsi="Sylfaen"/>
        </w:rPr>
        <w:t xml:space="preserve"> </w:t>
      </w:r>
      <w:r w:rsidR="00BD433C">
        <w:rPr>
          <w:rFonts w:ascii="Sylfaen" w:hAnsi="Sylfaen" w:cs="Sylfaen"/>
        </w:rPr>
        <w:t>և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սույն</w:t>
      </w:r>
      <w:r w:rsidR="008C5780" w:rsidRPr="008C5780">
        <w:rPr>
          <w:rFonts w:ascii="Sylfaen" w:hAnsi="Sylfaen"/>
        </w:rPr>
        <w:t xml:space="preserve">  </w:t>
      </w:r>
      <w:r w:rsidR="008C5780" w:rsidRPr="008C5780">
        <w:rPr>
          <w:rFonts w:ascii="Sylfaen" w:hAnsi="Sylfaen" w:cs="Sylfaen"/>
        </w:rPr>
        <w:t>հայտարարության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հրապարակման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օրվանից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հաշված</w:t>
      </w:r>
      <w:r w:rsidR="008C5780" w:rsidRPr="008C5780">
        <w:rPr>
          <w:rFonts w:ascii="Sylfaen" w:hAnsi="Sylfaen"/>
        </w:rPr>
        <w:t xml:space="preserve"> 1</w:t>
      </w:r>
      <w:r w:rsidR="00DA68D1" w:rsidRPr="00DA68D1">
        <w:rPr>
          <w:rFonts w:ascii="Sylfaen" w:hAnsi="Sylfaen"/>
        </w:rPr>
        <w:t>0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օրացուցային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օրվա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ընթացքում</w:t>
      </w:r>
      <w:r w:rsidR="008C5780" w:rsidRPr="008C5780">
        <w:rPr>
          <w:rFonts w:ascii="Sylfaen" w:hAnsi="Sylfaen"/>
        </w:rPr>
        <w:t xml:space="preserve">  </w:t>
      </w:r>
      <w:r w:rsidR="008C5780" w:rsidRPr="008C5780">
        <w:rPr>
          <w:rFonts w:ascii="Sylfaen" w:hAnsi="Sylfaen" w:cs="Sylfaen"/>
        </w:rPr>
        <w:t>դիմել</w:t>
      </w:r>
      <w:r w:rsidR="008C5780" w:rsidRPr="008C5780">
        <w:rPr>
          <w:rFonts w:ascii="Sylfaen" w:hAnsi="Sylfaen"/>
        </w:rPr>
        <w:t xml:space="preserve">  </w:t>
      </w:r>
      <w:r>
        <w:rPr>
          <w:rFonts w:ascii="Sylfaen" w:hAnsi="Sylfaen"/>
        </w:rPr>
        <w:t>&lt;</w:t>
      </w:r>
      <w:r w:rsidR="008C5780" w:rsidRPr="008C5780">
        <w:rPr>
          <w:rFonts w:ascii="Sylfaen" w:hAnsi="Sylfaen" w:cs="Sylfaen"/>
        </w:rPr>
        <w:t>Գնահատման</w:t>
      </w:r>
      <w:r w:rsidR="008C5780" w:rsidRPr="008C5780">
        <w:rPr>
          <w:rFonts w:ascii="Sylfaen" w:hAnsi="Sylfaen"/>
        </w:rPr>
        <w:t xml:space="preserve"> </w:t>
      </w:r>
      <w:r w:rsidR="000466B6">
        <w:rPr>
          <w:rFonts w:ascii="Sylfaen" w:hAnsi="Sylfaen" w:cs="Sylfaen"/>
        </w:rPr>
        <w:t>և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թեստավորման</w:t>
      </w:r>
      <w:r w:rsidR="008C5780" w:rsidRPr="008C5780">
        <w:rPr>
          <w:rFonts w:ascii="Sylfaen" w:hAnsi="Sylfaen"/>
        </w:rPr>
        <w:t xml:space="preserve">  </w:t>
      </w:r>
      <w:r w:rsidR="008C5780" w:rsidRPr="008C5780">
        <w:rPr>
          <w:rFonts w:ascii="Sylfaen" w:hAnsi="Sylfaen" w:cs="Sylfaen"/>
        </w:rPr>
        <w:t>կենտրոն</w:t>
      </w:r>
      <w:r>
        <w:rPr>
          <w:rFonts w:ascii="Sylfaen" w:hAnsi="Sylfaen" w:cs="Sylfaen"/>
        </w:rPr>
        <w:t>&gt;</w:t>
      </w:r>
      <w:r w:rsidR="008C5780" w:rsidRPr="008C5780">
        <w:rPr>
          <w:rFonts w:ascii="Sylfaen" w:hAnsi="Sylfaen" w:cs="Arial Armenian"/>
        </w:rPr>
        <w:t xml:space="preserve"> </w:t>
      </w:r>
      <w:r w:rsidR="008C5780" w:rsidRPr="008C5780">
        <w:rPr>
          <w:rFonts w:ascii="Sylfaen" w:hAnsi="Sylfaen" w:cs="Sylfaen"/>
        </w:rPr>
        <w:t>ՊՈԱԿ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հետ</w:t>
      </w:r>
      <w:r w:rsidR="000466B6">
        <w:rPr>
          <w:rFonts w:ascii="Sylfaen" w:hAnsi="Sylfaen" w:cs="Sylfaen"/>
        </w:rPr>
        <w:t>և</w:t>
      </w:r>
      <w:r w:rsidR="008C5780" w:rsidRPr="008C5780">
        <w:rPr>
          <w:rFonts w:ascii="Sylfaen" w:hAnsi="Sylfaen" w:cs="Sylfaen"/>
        </w:rPr>
        <w:t>յալ</w:t>
      </w:r>
      <w:r w:rsidR="008C5780" w:rsidRPr="008C5780">
        <w:rPr>
          <w:rFonts w:ascii="Sylfaen" w:hAnsi="Sylfaen"/>
        </w:rPr>
        <w:t xml:space="preserve">  </w:t>
      </w:r>
      <w:r w:rsidR="008C5780" w:rsidRPr="008C5780">
        <w:rPr>
          <w:rFonts w:ascii="Sylfaen" w:hAnsi="Sylfaen" w:cs="Sylfaen"/>
        </w:rPr>
        <w:t>հասցեով</w:t>
      </w:r>
      <w:r w:rsidR="008C5780" w:rsidRPr="008C5780">
        <w:rPr>
          <w:rFonts w:ascii="Sylfaen" w:hAnsi="Sylfaen"/>
        </w:rPr>
        <w:t xml:space="preserve">`  </w:t>
      </w:r>
      <w:r w:rsidR="008C5780" w:rsidRPr="008C5780">
        <w:rPr>
          <w:rFonts w:ascii="Sylfaen" w:hAnsi="Sylfaen" w:cs="Sylfaen"/>
        </w:rPr>
        <w:t>ք</w:t>
      </w:r>
      <w:r w:rsidR="008C5780" w:rsidRPr="008C5780">
        <w:rPr>
          <w:rFonts w:ascii="Sylfaen" w:hAnsi="Sylfaen"/>
        </w:rPr>
        <w:t xml:space="preserve">. </w:t>
      </w:r>
      <w:r w:rsidR="008C5780" w:rsidRPr="008C5780">
        <w:rPr>
          <w:rFonts w:ascii="Sylfaen" w:hAnsi="Sylfaen" w:cs="Sylfaen"/>
        </w:rPr>
        <w:t>Եր</w:t>
      </w:r>
      <w:r w:rsidR="000466B6">
        <w:rPr>
          <w:rFonts w:ascii="Sylfaen" w:hAnsi="Sylfaen" w:cs="Sylfaen"/>
        </w:rPr>
        <w:t>և</w:t>
      </w:r>
      <w:r w:rsidR="008C5780" w:rsidRPr="008C5780">
        <w:rPr>
          <w:rFonts w:ascii="Sylfaen" w:hAnsi="Sylfaen" w:cs="Sylfaen"/>
        </w:rPr>
        <w:t>ան</w:t>
      </w:r>
      <w:r w:rsidR="008C5780" w:rsidRPr="008C5780">
        <w:rPr>
          <w:rFonts w:ascii="Sylfaen" w:hAnsi="Sylfaen"/>
        </w:rPr>
        <w:t xml:space="preserve">,  </w:t>
      </w:r>
      <w:r w:rsidR="008C5780" w:rsidRPr="008C5780">
        <w:rPr>
          <w:rFonts w:ascii="Sylfaen" w:hAnsi="Sylfaen" w:cs="Sylfaen"/>
        </w:rPr>
        <w:t>Այգեստան</w:t>
      </w:r>
      <w:r w:rsidR="008C5780" w:rsidRPr="008C5780">
        <w:rPr>
          <w:rFonts w:ascii="Sylfaen" w:hAnsi="Sylfaen"/>
        </w:rPr>
        <w:t xml:space="preserve">  9/4 (</w:t>
      </w:r>
      <w:r w:rsidR="008C5780" w:rsidRPr="008C5780">
        <w:rPr>
          <w:rFonts w:ascii="Sylfaen" w:hAnsi="Sylfaen" w:cs="Sylfaen"/>
        </w:rPr>
        <w:t>հեռ</w:t>
      </w:r>
      <w:r w:rsidR="008C5780" w:rsidRPr="008C5780">
        <w:rPr>
          <w:rFonts w:ascii="Sylfaen" w:hAnsi="Sylfaen"/>
        </w:rPr>
        <w:t xml:space="preserve">. 57-67-35)` </w:t>
      </w:r>
      <w:r w:rsidR="008C5780" w:rsidRPr="008C5780">
        <w:rPr>
          <w:rFonts w:ascii="Sylfaen" w:hAnsi="Sylfaen" w:cs="Sylfaen"/>
        </w:rPr>
        <w:t>հանձնաժողովի</w:t>
      </w:r>
      <w:r w:rsidR="008C5780" w:rsidRPr="008C5780">
        <w:rPr>
          <w:rFonts w:ascii="Sylfaen" w:hAnsi="Sylfaen"/>
        </w:rPr>
        <w:t xml:space="preserve">  </w:t>
      </w:r>
      <w:r w:rsidR="008C5780" w:rsidRPr="008C5780">
        <w:rPr>
          <w:rFonts w:ascii="Sylfaen" w:hAnsi="Sylfaen" w:cs="Sylfaen"/>
        </w:rPr>
        <w:t>քարտուղար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Նարեկ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Գ</w:t>
      </w:r>
      <w:r w:rsidR="000466B6">
        <w:rPr>
          <w:rFonts w:ascii="Sylfaen" w:hAnsi="Sylfaen" w:cs="Sylfaen"/>
        </w:rPr>
        <w:t>և</w:t>
      </w:r>
      <w:r w:rsidR="008C5780" w:rsidRPr="008C5780">
        <w:rPr>
          <w:rFonts w:ascii="Sylfaen" w:hAnsi="Sylfaen" w:cs="Sylfaen"/>
        </w:rPr>
        <w:t>որգյանին</w:t>
      </w:r>
      <w:r w:rsidR="008C5780" w:rsidRPr="008C5780">
        <w:rPr>
          <w:rFonts w:ascii="Sylfaen" w:hAnsi="Sylfaen"/>
        </w:rPr>
        <w:t>:</w:t>
      </w:r>
      <w:r w:rsidR="008C5780" w:rsidRPr="008C5780">
        <w:rPr>
          <w:rFonts w:ascii="Sylfaen" w:hAnsi="Sylfaen" w:cs="Sylfaen"/>
        </w:rPr>
        <w:t>Պարզեցված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ընթացակարգի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հայտերը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պետք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է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ներկայացնել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մինչ</w:t>
      </w:r>
      <w:r w:rsidR="000466B6">
        <w:rPr>
          <w:rFonts w:ascii="Sylfaen" w:hAnsi="Sylfaen" w:cs="Sylfaen"/>
        </w:rPr>
        <w:t>և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դրանց</w:t>
      </w:r>
      <w:r w:rsidR="008C5780" w:rsidRPr="008C5780">
        <w:rPr>
          <w:rFonts w:ascii="Sylfaen" w:hAnsi="Sylfaen"/>
        </w:rPr>
        <w:t xml:space="preserve">  </w:t>
      </w:r>
      <w:r w:rsidR="008C5780" w:rsidRPr="008C5780">
        <w:rPr>
          <w:rFonts w:ascii="Sylfaen" w:hAnsi="Sylfaen" w:cs="Sylfaen"/>
        </w:rPr>
        <w:t>բացման</w:t>
      </w:r>
      <w:r w:rsidR="008C5780" w:rsidRPr="008C5780">
        <w:rPr>
          <w:rFonts w:ascii="Sylfaen" w:hAnsi="Sylfaen"/>
        </w:rPr>
        <w:t xml:space="preserve">  </w:t>
      </w:r>
      <w:r w:rsidR="008C5780" w:rsidRPr="008C5780">
        <w:rPr>
          <w:rFonts w:ascii="Sylfaen" w:hAnsi="Sylfaen" w:cs="Sylfaen"/>
        </w:rPr>
        <w:t>պահը</w:t>
      </w:r>
      <w:r w:rsidR="008C5780" w:rsidRPr="008C5780">
        <w:rPr>
          <w:rFonts w:ascii="Sylfaen" w:hAnsi="Sylfaen"/>
        </w:rPr>
        <w:t xml:space="preserve">` </w:t>
      </w:r>
      <w:r w:rsidR="008C5780" w:rsidRPr="008C5780">
        <w:rPr>
          <w:rFonts w:ascii="Sylfaen" w:hAnsi="Sylfaen" w:cs="Sylfaen"/>
        </w:rPr>
        <w:t>սույն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հայտարարության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հրապարակման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օրվանից</w:t>
      </w:r>
      <w:r w:rsidR="008C5780" w:rsidRPr="008C5780">
        <w:rPr>
          <w:rFonts w:ascii="Sylfaen" w:hAnsi="Sylfaen"/>
        </w:rPr>
        <w:t xml:space="preserve">  </w:t>
      </w:r>
      <w:r w:rsidR="008C5780" w:rsidRPr="008C5780">
        <w:rPr>
          <w:rFonts w:ascii="Sylfaen" w:hAnsi="Sylfaen" w:cs="Sylfaen"/>
        </w:rPr>
        <w:t>հաշված</w:t>
      </w:r>
      <w:r w:rsidR="008C5780" w:rsidRPr="008C5780">
        <w:rPr>
          <w:rFonts w:ascii="Sylfaen" w:hAnsi="Sylfaen"/>
        </w:rPr>
        <w:t xml:space="preserve"> 1</w:t>
      </w:r>
      <w:r w:rsidR="00DA68D1" w:rsidRPr="00DA68D1">
        <w:rPr>
          <w:rFonts w:ascii="Sylfaen" w:hAnsi="Sylfaen"/>
        </w:rPr>
        <w:t>0</w:t>
      </w:r>
      <w:r w:rsidR="008C5780" w:rsidRPr="008C5780">
        <w:rPr>
          <w:rFonts w:ascii="Sylfaen" w:hAnsi="Sylfaen"/>
        </w:rPr>
        <w:t>-</w:t>
      </w:r>
      <w:r w:rsidR="008C5780" w:rsidRPr="008C5780">
        <w:rPr>
          <w:rFonts w:ascii="Sylfaen" w:hAnsi="Sylfaen" w:cs="Sylfaen"/>
        </w:rPr>
        <w:t>րդ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օրացուցային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օրվա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ժամը</w:t>
      </w:r>
      <w:r w:rsidR="008C5780" w:rsidRPr="008C5780">
        <w:rPr>
          <w:rFonts w:ascii="Sylfaen" w:hAnsi="Sylfaen"/>
        </w:rPr>
        <w:t>1</w:t>
      </w:r>
      <w:r w:rsidR="00D975BB">
        <w:rPr>
          <w:rFonts w:ascii="Sylfaen" w:hAnsi="Sylfaen"/>
        </w:rPr>
        <w:t>2</w:t>
      </w:r>
      <w:r w:rsidR="008C5780" w:rsidRPr="008C5780">
        <w:rPr>
          <w:rFonts w:ascii="Sylfaen" w:hAnsi="Sylfaen"/>
        </w:rPr>
        <w:t>.</w:t>
      </w:r>
      <w:r w:rsidR="00444CB1">
        <w:rPr>
          <w:rFonts w:ascii="Sylfaen" w:hAnsi="Sylfaen"/>
        </w:rPr>
        <w:t>0</w:t>
      </w:r>
      <w:bookmarkStart w:id="0" w:name="_GoBack"/>
      <w:bookmarkEnd w:id="0"/>
      <w:r w:rsidR="008C5780" w:rsidRPr="008C5780">
        <w:rPr>
          <w:rFonts w:ascii="Sylfaen" w:hAnsi="Sylfaen"/>
        </w:rPr>
        <w:t>0:</w:t>
      </w:r>
      <w:r w:rsidR="008C5780" w:rsidRPr="008C5780">
        <w:rPr>
          <w:rFonts w:ascii="Sylfaen" w:hAnsi="Sylfaen" w:cs="Sylfaen"/>
        </w:rPr>
        <w:t>Հայտերը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պետք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է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ներկայացնել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հայերեն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լեզվով</w:t>
      </w:r>
      <w:r w:rsidR="008C5780" w:rsidRPr="008C5780">
        <w:rPr>
          <w:rFonts w:ascii="Sylfaen" w:hAnsi="Sylfaen"/>
        </w:rPr>
        <w:t>:</w:t>
      </w:r>
    </w:p>
    <w:p w:rsidR="008C5780" w:rsidRPr="008C5780" w:rsidRDefault="008C5780" w:rsidP="008C5780">
      <w:pPr>
        <w:rPr>
          <w:rFonts w:ascii="Sylfaen" w:hAnsi="Sylfaen"/>
        </w:rPr>
      </w:pPr>
      <w:r w:rsidRPr="008C5780">
        <w:rPr>
          <w:rFonts w:ascii="Sylfaen" w:hAnsi="Sylfaen"/>
        </w:rPr>
        <w:t xml:space="preserve">                </w:t>
      </w:r>
      <w:r w:rsidRPr="008C5780">
        <w:rPr>
          <w:rFonts w:ascii="Sylfaen" w:hAnsi="Sylfaen" w:cs="Sylfaen"/>
        </w:rPr>
        <w:t>Մասնակցի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որակավորման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չափանիշերն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են</w:t>
      </w:r>
      <w:r w:rsidRPr="008C5780">
        <w:rPr>
          <w:rFonts w:ascii="Sylfaen" w:hAnsi="Sylfaen"/>
        </w:rPr>
        <w:t>,</w:t>
      </w:r>
    </w:p>
    <w:p w:rsidR="008C5780" w:rsidRPr="008C5780" w:rsidRDefault="008C5780" w:rsidP="008C5780">
      <w:pPr>
        <w:pStyle w:val="ListParagraph"/>
        <w:numPr>
          <w:ilvl w:val="0"/>
          <w:numId w:val="1"/>
        </w:numPr>
        <w:tabs>
          <w:tab w:val="left" w:pos="2140"/>
        </w:tabs>
        <w:jc w:val="both"/>
        <w:rPr>
          <w:rFonts w:ascii="Sylfaen" w:hAnsi="Sylfaen"/>
        </w:rPr>
      </w:pPr>
      <w:r w:rsidRPr="008C5780">
        <w:rPr>
          <w:rFonts w:ascii="Sylfaen" w:hAnsi="Sylfaen" w:cs="Sylfaen"/>
        </w:rPr>
        <w:t>մասնագիտական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գործունեության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համապատասխանություն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պայմանագրով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նախատեսված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գործունեությանը</w:t>
      </w:r>
    </w:p>
    <w:p w:rsidR="008C5780" w:rsidRPr="008C5780" w:rsidRDefault="008C5780" w:rsidP="008C5780">
      <w:pPr>
        <w:pStyle w:val="ListParagraph"/>
        <w:numPr>
          <w:ilvl w:val="0"/>
          <w:numId w:val="1"/>
        </w:numPr>
        <w:tabs>
          <w:tab w:val="left" w:pos="2140"/>
        </w:tabs>
        <w:jc w:val="both"/>
        <w:rPr>
          <w:rFonts w:ascii="Sylfaen" w:hAnsi="Sylfaen"/>
        </w:rPr>
      </w:pPr>
      <w:r w:rsidRPr="008C5780">
        <w:rPr>
          <w:rFonts w:ascii="Sylfaen" w:hAnsi="Sylfaen" w:cs="Sylfaen"/>
        </w:rPr>
        <w:t>մասնագիտական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փորձառություն</w:t>
      </w:r>
    </w:p>
    <w:p w:rsidR="008C5780" w:rsidRPr="008C5780" w:rsidRDefault="008C5780" w:rsidP="008C5780">
      <w:pPr>
        <w:pStyle w:val="ListParagraph"/>
        <w:numPr>
          <w:ilvl w:val="0"/>
          <w:numId w:val="1"/>
        </w:numPr>
        <w:tabs>
          <w:tab w:val="left" w:pos="2140"/>
        </w:tabs>
        <w:jc w:val="both"/>
        <w:rPr>
          <w:rFonts w:ascii="Sylfaen" w:hAnsi="Sylfaen"/>
        </w:rPr>
      </w:pPr>
      <w:r w:rsidRPr="008C5780">
        <w:rPr>
          <w:rFonts w:ascii="Sylfaen" w:hAnsi="Sylfaen" w:cs="Sylfaen"/>
        </w:rPr>
        <w:t>տեխնիկական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միջոցներ</w:t>
      </w:r>
    </w:p>
    <w:p w:rsidR="008C5780" w:rsidRPr="008C5780" w:rsidRDefault="008C5780" w:rsidP="008C5780">
      <w:pPr>
        <w:pStyle w:val="ListParagraph"/>
        <w:numPr>
          <w:ilvl w:val="0"/>
          <w:numId w:val="1"/>
        </w:numPr>
        <w:tabs>
          <w:tab w:val="left" w:pos="2140"/>
        </w:tabs>
        <w:jc w:val="both"/>
        <w:rPr>
          <w:rFonts w:ascii="Sylfaen" w:hAnsi="Sylfaen"/>
        </w:rPr>
      </w:pPr>
      <w:r w:rsidRPr="008C5780">
        <w:rPr>
          <w:rFonts w:ascii="Sylfaen" w:hAnsi="Sylfaen" w:cs="Sylfaen"/>
        </w:rPr>
        <w:t>ֆինանսական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միջոցներ</w:t>
      </w:r>
    </w:p>
    <w:p w:rsidR="008C5780" w:rsidRPr="008C5780" w:rsidRDefault="008C5780" w:rsidP="008C5780">
      <w:pPr>
        <w:pStyle w:val="ListParagraph"/>
        <w:numPr>
          <w:ilvl w:val="0"/>
          <w:numId w:val="1"/>
        </w:numPr>
        <w:tabs>
          <w:tab w:val="left" w:pos="2140"/>
        </w:tabs>
        <w:jc w:val="both"/>
        <w:rPr>
          <w:rFonts w:ascii="Sylfaen" w:hAnsi="Sylfaen"/>
        </w:rPr>
      </w:pPr>
      <w:r w:rsidRPr="008C5780">
        <w:rPr>
          <w:rFonts w:ascii="Sylfaen" w:hAnsi="Sylfaen" w:cs="Sylfaen"/>
        </w:rPr>
        <w:t>աշխատանքային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ռեսուրսներ</w:t>
      </w:r>
      <w:r w:rsidRPr="008C5780">
        <w:rPr>
          <w:rFonts w:ascii="Sylfaen" w:hAnsi="Sylfaen"/>
        </w:rPr>
        <w:t>:</w:t>
      </w:r>
    </w:p>
    <w:p w:rsidR="008C5780" w:rsidRPr="008C5780" w:rsidRDefault="008C5780" w:rsidP="008C5780">
      <w:pPr>
        <w:pStyle w:val="ListParagraph"/>
        <w:rPr>
          <w:rFonts w:ascii="Arial Armenian" w:hAnsi="Arial Armenian"/>
        </w:rPr>
      </w:pPr>
    </w:p>
    <w:p w:rsidR="008C5780" w:rsidRPr="008C5780" w:rsidRDefault="008C5780" w:rsidP="008C5780">
      <w:pPr>
        <w:pStyle w:val="ListParagraph"/>
        <w:rPr>
          <w:rFonts w:ascii="Sylfaen" w:hAnsi="Sylfaen"/>
        </w:rPr>
      </w:pPr>
      <w:r w:rsidRPr="008C5780">
        <w:rPr>
          <w:rFonts w:ascii="Sylfaen" w:hAnsi="Sylfaen" w:cs="Sylfaen"/>
        </w:rPr>
        <w:t>Հաղթող</w:t>
      </w:r>
      <w:r w:rsidRPr="008C5780">
        <w:rPr>
          <w:rFonts w:ascii="Sylfaen" w:hAnsi="Sylfaen"/>
        </w:rPr>
        <w:t xml:space="preserve">  </w:t>
      </w:r>
      <w:r w:rsidRPr="008C5780">
        <w:rPr>
          <w:rFonts w:ascii="Sylfaen" w:hAnsi="Sylfaen" w:cs="Sylfaen"/>
        </w:rPr>
        <w:t>մասնակցին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որոշելու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համար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կիրառվելիք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չափանիշերն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են</w:t>
      </w:r>
      <w:r w:rsidRPr="008C5780">
        <w:rPr>
          <w:rFonts w:ascii="Sylfaen" w:hAnsi="Sylfaen"/>
        </w:rPr>
        <w:t>.</w:t>
      </w:r>
    </w:p>
    <w:p w:rsidR="008C5780" w:rsidRPr="008C5780" w:rsidRDefault="008C5780" w:rsidP="008C5780">
      <w:pPr>
        <w:pStyle w:val="ListParagraph"/>
        <w:rPr>
          <w:rFonts w:ascii="Arial Armenian" w:hAnsi="Arial Armenian"/>
        </w:rPr>
      </w:pPr>
    </w:p>
    <w:p w:rsidR="008C5780" w:rsidRPr="008C5780" w:rsidRDefault="008C5780" w:rsidP="008C5780">
      <w:pPr>
        <w:pStyle w:val="ListParagraph"/>
        <w:numPr>
          <w:ilvl w:val="0"/>
          <w:numId w:val="2"/>
        </w:numPr>
        <w:rPr>
          <w:rFonts w:ascii="Sylfaen" w:hAnsi="Sylfaen"/>
        </w:rPr>
      </w:pPr>
      <w:r w:rsidRPr="008C5780">
        <w:rPr>
          <w:rFonts w:ascii="Sylfaen" w:hAnsi="Sylfaen" w:cs="Sylfaen"/>
          <w:sz w:val="20"/>
          <w:szCs w:val="20"/>
        </w:rPr>
        <w:t>Պարզեցված</w:t>
      </w:r>
      <w:r w:rsidRPr="008C5780">
        <w:rPr>
          <w:rFonts w:ascii="Sylfaen" w:hAnsi="Sylfaen"/>
          <w:sz w:val="20"/>
          <w:szCs w:val="20"/>
        </w:rPr>
        <w:t xml:space="preserve"> </w:t>
      </w:r>
      <w:r w:rsidRPr="008C5780">
        <w:rPr>
          <w:rFonts w:ascii="Sylfaen" w:hAnsi="Sylfaen" w:cs="Sylfaen"/>
          <w:sz w:val="20"/>
          <w:szCs w:val="20"/>
        </w:rPr>
        <w:t>ընթացակարգի</w:t>
      </w:r>
      <w:r w:rsidRPr="008C5780">
        <w:rPr>
          <w:rFonts w:ascii="Sylfaen" w:hAnsi="Sylfaen"/>
          <w:sz w:val="20"/>
          <w:szCs w:val="20"/>
        </w:rPr>
        <w:t xml:space="preserve"> </w:t>
      </w:r>
      <w:r w:rsidRPr="008C5780">
        <w:rPr>
          <w:rFonts w:ascii="Sylfaen" w:hAnsi="Sylfaen" w:cs="Sylfaen"/>
          <w:sz w:val="20"/>
          <w:szCs w:val="20"/>
        </w:rPr>
        <w:t>հայտ</w:t>
      </w:r>
      <w:r w:rsidRPr="008C5780">
        <w:rPr>
          <w:rFonts w:ascii="Sylfaen" w:hAnsi="Sylfaen"/>
          <w:sz w:val="20"/>
          <w:szCs w:val="20"/>
        </w:rPr>
        <w:t xml:space="preserve"> </w:t>
      </w:r>
      <w:r w:rsidRPr="008C5780">
        <w:rPr>
          <w:rFonts w:ascii="Sylfaen" w:hAnsi="Sylfaen" w:cs="Sylfaen"/>
          <w:sz w:val="20"/>
          <w:szCs w:val="20"/>
        </w:rPr>
        <w:t>պարունակող</w:t>
      </w:r>
      <w:r w:rsidRPr="008C5780">
        <w:rPr>
          <w:rFonts w:ascii="Sylfaen" w:hAnsi="Sylfaen"/>
          <w:sz w:val="20"/>
          <w:szCs w:val="20"/>
        </w:rPr>
        <w:t xml:space="preserve"> </w:t>
      </w:r>
      <w:r w:rsidRPr="008C5780">
        <w:rPr>
          <w:rFonts w:ascii="Sylfaen" w:hAnsi="Sylfaen" w:cs="Sylfaen"/>
          <w:sz w:val="20"/>
          <w:szCs w:val="20"/>
        </w:rPr>
        <w:t>ծրարը</w:t>
      </w:r>
      <w:r w:rsidRPr="008C5780">
        <w:rPr>
          <w:rFonts w:ascii="Sylfaen" w:hAnsi="Sylfaen"/>
          <w:sz w:val="20"/>
          <w:szCs w:val="20"/>
        </w:rPr>
        <w:t xml:space="preserve"> </w:t>
      </w:r>
      <w:r w:rsidRPr="008C5780">
        <w:rPr>
          <w:rFonts w:ascii="Sylfaen" w:hAnsi="Sylfaen" w:cs="Sylfaen"/>
          <w:sz w:val="20"/>
          <w:szCs w:val="20"/>
        </w:rPr>
        <w:t>կազմելու</w:t>
      </w:r>
      <w:r w:rsidRPr="008C5780">
        <w:rPr>
          <w:rFonts w:ascii="Sylfaen" w:hAnsi="Sylfaen"/>
          <w:sz w:val="20"/>
          <w:szCs w:val="20"/>
        </w:rPr>
        <w:t xml:space="preserve"> </w:t>
      </w:r>
      <w:r w:rsidRPr="008C5780">
        <w:rPr>
          <w:rFonts w:ascii="Sylfaen" w:hAnsi="Sylfaen" w:cs="Sylfaen"/>
          <w:sz w:val="20"/>
          <w:szCs w:val="20"/>
        </w:rPr>
        <w:t>և</w:t>
      </w:r>
      <w:r w:rsidRPr="008C5780">
        <w:rPr>
          <w:rFonts w:ascii="Sylfaen" w:hAnsi="Sylfaen"/>
          <w:sz w:val="20"/>
          <w:szCs w:val="20"/>
        </w:rPr>
        <w:t xml:space="preserve"> </w:t>
      </w:r>
      <w:r w:rsidRPr="008C5780">
        <w:rPr>
          <w:rFonts w:ascii="Sylfaen" w:hAnsi="Sylfaen" w:cs="Sylfaen"/>
          <w:sz w:val="20"/>
          <w:szCs w:val="20"/>
        </w:rPr>
        <w:t>ներկայացնելու</w:t>
      </w:r>
      <w:r w:rsidRPr="008C5780">
        <w:rPr>
          <w:rFonts w:ascii="Sylfaen" w:hAnsi="Sylfaen"/>
          <w:sz w:val="20"/>
          <w:szCs w:val="20"/>
        </w:rPr>
        <w:t xml:space="preserve"> </w:t>
      </w:r>
      <w:r w:rsidRPr="008C5780">
        <w:rPr>
          <w:rFonts w:ascii="Sylfaen" w:hAnsi="Sylfaen" w:cs="Sylfaen"/>
          <w:sz w:val="20"/>
          <w:szCs w:val="20"/>
        </w:rPr>
        <w:t>համապատասխանությունը</w:t>
      </w:r>
      <w:r w:rsidRPr="008C5780">
        <w:rPr>
          <w:rFonts w:ascii="Sylfaen" w:hAnsi="Sylfaen"/>
          <w:sz w:val="20"/>
          <w:szCs w:val="20"/>
        </w:rPr>
        <w:t xml:space="preserve"> </w:t>
      </w:r>
      <w:r w:rsidRPr="008C5780">
        <w:rPr>
          <w:rFonts w:ascii="Sylfaen" w:hAnsi="Sylfaen" w:cs="Sylfaen"/>
          <w:sz w:val="20"/>
          <w:szCs w:val="20"/>
        </w:rPr>
        <w:t>սահմանված</w:t>
      </w:r>
      <w:r w:rsidRPr="008C5780">
        <w:rPr>
          <w:rFonts w:ascii="Sylfaen" w:hAnsi="Sylfaen"/>
          <w:sz w:val="20"/>
          <w:szCs w:val="20"/>
        </w:rPr>
        <w:t xml:space="preserve"> </w:t>
      </w:r>
      <w:r w:rsidRPr="008C5780">
        <w:rPr>
          <w:rFonts w:ascii="Sylfaen" w:hAnsi="Sylfaen" w:cs="Sylfaen"/>
          <w:sz w:val="20"/>
          <w:szCs w:val="20"/>
        </w:rPr>
        <w:t>կարգին</w:t>
      </w:r>
    </w:p>
    <w:p w:rsidR="008C5780" w:rsidRPr="008C5780" w:rsidRDefault="008C5780" w:rsidP="008C5780">
      <w:pPr>
        <w:pStyle w:val="ListParagraph"/>
        <w:numPr>
          <w:ilvl w:val="0"/>
          <w:numId w:val="2"/>
        </w:numPr>
        <w:rPr>
          <w:rFonts w:ascii="Sylfaen" w:hAnsi="Sylfaen"/>
        </w:rPr>
      </w:pPr>
      <w:r w:rsidRPr="008C5780">
        <w:rPr>
          <w:rFonts w:ascii="Sylfaen" w:hAnsi="Sylfaen" w:cs="Sylfaen"/>
          <w:sz w:val="20"/>
          <w:szCs w:val="20"/>
        </w:rPr>
        <w:t>Բացված</w:t>
      </w:r>
      <w:r w:rsidRPr="008C5780">
        <w:rPr>
          <w:rFonts w:ascii="Sylfaen" w:hAnsi="Sylfaen"/>
          <w:sz w:val="20"/>
          <w:szCs w:val="20"/>
        </w:rPr>
        <w:t xml:space="preserve"> </w:t>
      </w:r>
      <w:r w:rsidRPr="008C5780">
        <w:rPr>
          <w:rFonts w:ascii="Sylfaen" w:hAnsi="Sylfaen" w:cs="Sylfaen"/>
          <w:sz w:val="20"/>
          <w:szCs w:val="20"/>
        </w:rPr>
        <w:t>ծրարում</w:t>
      </w:r>
      <w:r w:rsidRPr="008C5780">
        <w:rPr>
          <w:rFonts w:ascii="Sylfaen" w:hAnsi="Sylfaen"/>
          <w:sz w:val="20"/>
          <w:szCs w:val="20"/>
        </w:rPr>
        <w:t xml:space="preserve"> </w:t>
      </w:r>
      <w:r w:rsidRPr="008C5780">
        <w:rPr>
          <w:rFonts w:ascii="Sylfaen" w:hAnsi="Sylfaen" w:cs="Sylfaen"/>
          <w:sz w:val="20"/>
          <w:szCs w:val="20"/>
        </w:rPr>
        <w:t>հրավերով</w:t>
      </w:r>
      <w:r w:rsidRPr="008C5780">
        <w:rPr>
          <w:rFonts w:ascii="Sylfaen" w:hAnsi="Sylfaen"/>
          <w:sz w:val="20"/>
          <w:szCs w:val="20"/>
        </w:rPr>
        <w:t xml:space="preserve"> </w:t>
      </w:r>
      <w:r w:rsidRPr="008C5780">
        <w:rPr>
          <w:rFonts w:ascii="Sylfaen" w:hAnsi="Sylfaen" w:cs="Sylfaen"/>
          <w:sz w:val="20"/>
          <w:szCs w:val="20"/>
        </w:rPr>
        <w:t>պահանջվող</w:t>
      </w:r>
      <w:r w:rsidRPr="008C5780">
        <w:rPr>
          <w:rFonts w:ascii="Sylfaen" w:hAnsi="Sylfaen"/>
          <w:sz w:val="20"/>
          <w:szCs w:val="20"/>
        </w:rPr>
        <w:t xml:space="preserve"> </w:t>
      </w:r>
      <w:r w:rsidRPr="008C5780">
        <w:rPr>
          <w:rFonts w:ascii="Sylfaen" w:hAnsi="Sylfaen" w:cs="Sylfaen"/>
          <w:sz w:val="20"/>
          <w:szCs w:val="20"/>
        </w:rPr>
        <w:t>փաստաթղթերի</w:t>
      </w:r>
      <w:r w:rsidRPr="008C5780">
        <w:rPr>
          <w:rFonts w:ascii="Sylfaen" w:hAnsi="Sylfaen"/>
          <w:sz w:val="20"/>
          <w:szCs w:val="20"/>
        </w:rPr>
        <w:t xml:space="preserve"> </w:t>
      </w:r>
      <w:r w:rsidRPr="008C5780">
        <w:rPr>
          <w:rFonts w:ascii="Sylfaen" w:hAnsi="Sylfaen" w:cs="Sylfaen"/>
          <w:sz w:val="20"/>
          <w:szCs w:val="20"/>
        </w:rPr>
        <w:t>առկայությունը</w:t>
      </w:r>
      <w:r w:rsidRPr="008C5780">
        <w:rPr>
          <w:rFonts w:ascii="Sylfaen" w:hAnsi="Sylfaen"/>
          <w:sz w:val="20"/>
          <w:szCs w:val="20"/>
        </w:rPr>
        <w:t xml:space="preserve"> </w:t>
      </w:r>
    </w:p>
    <w:p w:rsidR="008C5780" w:rsidRPr="008C5780" w:rsidRDefault="008C5780" w:rsidP="008C5780">
      <w:pPr>
        <w:pStyle w:val="ListParagraph"/>
        <w:numPr>
          <w:ilvl w:val="0"/>
          <w:numId w:val="2"/>
        </w:numPr>
        <w:rPr>
          <w:rFonts w:ascii="Sylfaen" w:hAnsi="Sylfaen"/>
        </w:rPr>
      </w:pPr>
      <w:r w:rsidRPr="008C5780">
        <w:rPr>
          <w:rFonts w:ascii="Sylfaen" w:hAnsi="Sylfaen" w:cs="Sylfaen"/>
          <w:sz w:val="20"/>
          <w:szCs w:val="20"/>
        </w:rPr>
        <w:t>Մասնակցի</w:t>
      </w:r>
      <w:r w:rsidRPr="008C5780">
        <w:rPr>
          <w:rFonts w:ascii="Sylfaen" w:hAnsi="Sylfaen"/>
          <w:sz w:val="20"/>
          <w:szCs w:val="20"/>
        </w:rPr>
        <w:t xml:space="preserve"> </w:t>
      </w:r>
      <w:r w:rsidRPr="008C5780">
        <w:rPr>
          <w:rFonts w:ascii="Sylfaen" w:hAnsi="Sylfaen" w:cs="Sylfaen"/>
          <w:sz w:val="20"/>
          <w:szCs w:val="20"/>
        </w:rPr>
        <w:t>ներկայացրած</w:t>
      </w:r>
      <w:r w:rsidRPr="008C5780">
        <w:rPr>
          <w:rFonts w:ascii="Sylfaen" w:hAnsi="Sylfaen"/>
          <w:sz w:val="20"/>
          <w:szCs w:val="20"/>
        </w:rPr>
        <w:t xml:space="preserve"> </w:t>
      </w:r>
      <w:r w:rsidRPr="008C5780">
        <w:rPr>
          <w:rFonts w:ascii="Sylfaen" w:hAnsi="Sylfaen" w:cs="Sylfaen"/>
          <w:sz w:val="20"/>
          <w:szCs w:val="20"/>
        </w:rPr>
        <w:t>փաստաթղթերի</w:t>
      </w:r>
      <w:r w:rsidRPr="008C5780">
        <w:rPr>
          <w:rFonts w:ascii="Sylfaen" w:hAnsi="Sylfaen"/>
          <w:sz w:val="20"/>
          <w:szCs w:val="20"/>
        </w:rPr>
        <w:t xml:space="preserve">` </w:t>
      </w:r>
      <w:r w:rsidRPr="008C5780">
        <w:rPr>
          <w:rFonts w:ascii="Sylfaen" w:hAnsi="Sylfaen" w:cs="Sylfaen"/>
          <w:sz w:val="20"/>
          <w:szCs w:val="20"/>
        </w:rPr>
        <w:t>հրավերով</w:t>
      </w:r>
      <w:r w:rsidRPr="008C5780">
        <w:rPr>
          <w:rFonts w:ascii="Sylfaen" w:hAnsi="Sylfaen"/>
          <w:sz w:val="20"/>
          <w:szCs w:val="20"/>
        </w:rPr>
        <w:t xml:space="preserve"> </w:t>
      </w:r>
      <w:r w:rsidRPr="008C5780">
        <w:rPr>
          <w:rFonts w:ascii="Sylfaen" w:hAnsi="Sylfaen" w:cs="Sylfaen"/>
          <w:sz w:val="20"/>
          <w:szCs w:val="20"/>
        </w:rPr>
        <w:t>սահմանված</w:t>
      </w:r>
      <w:r w:rsidRPr="008C5780">
        <w:rPr>
          <w:rFonts w:ascii="Sylfaen" w:hAnsi="Sylfaen"/>
          <w:sz w:val="20"/>
          <w:szCs w:val="20"/>
        </w:rPr>
        <w:t xml:space="preserve"> </w:t>
      </w:r>
      <w:r w:rsidRPr="008C5780">
        <w:rPr>
          <w:rFonts w:ascii="Sylfaen" w:hAnsi="Sylfaen" w:cs="Sylfaen"/>
          <w:sz w:val="20"/>
          <w:szCs w:val="20"/>
        </w:rPr>
        <w:t>վավերապայմաններին</w:t>
      </w:r>
      <w:r w:rsidRPr="008C5780">
        <w:rPr>
          <w:rFonts w:ascii="Sylfaen" w:hAnsi="Sylfaen"/>
          <w:sz w:val="20"/>
          <w:szCs w:val="20"/>
        </w:rPr>
        <w:t xml:space="preserve"> (</w:t>
      </w:r>
      <w:r w:rsidRPr="008C5780">
        <w:rPr>
          <w:rFonts w:ascii="Sylfaen" w:hAnsi="Sylfaen" w:cs="Sylfaen"/>
          <w:sz w:val="20"/>
          <w:szCs w:val="20"/>
        </w:rPr>
        <w:t>պայմաններին</w:t>
      </w:r>
      <w:r w:rsidRPr="008C5780">
        <w:rPr>
          <w:rFonts w:ascii="Sylfaen" w:hAnsi="Sylfaen"/>
          <w:sz w:val="20"/>
          <w:szCs w:val="20"/>
        </w:rPr>
        <w:t xml:space="preserve">) </w:t>
      </w:r>
      <w:r w:rsidRPr="008C5780">
        <w:rPr>
          <w:rFonts w:ascii="Sylfaen" w:hAnsi="Sylfaen" w:cs="Sylfaen"/>
          <w:sz w:val="20"/>
          <w:szCs w:val="20"/>
        </w:rPr>
        <w:t>համապատասխանությունը</w:t>
      </w:r>
      <w:r w:rsidRPr="008C5780">
        <w:rPr>
          <w:rFonts w:ascii="Sylfaen" w:hAnsi="Sylfaen"/>
          <w:sz w:val="20"/>
          <w:szCs w:val="20"/>
        </w:rPr>
        <w:t xml:space="preserve"> </w:t>
      </w:r>
      <w:r w:rsidRPr="008C5780">
        <w:rPr>
          <w:rFonts w:ascii="Sylfaen" w:hAnsi="Sylfaen" w:cs="Sylfaen"/>
          <w:sz w:val="20"/>
          <w:szCs w:val="20"/>
        </w:rPr>
        <w:t>սահմանված</w:t>
      </w:r>
      <w:r w:rsidRPr="008C5780">
        <w:rPr>
          <w:rFonts w:ascii="Sylfaen" w:hAnsi="Sylfaen"/>
          <w:sz w:val="20"/>
          <w:szCs w:val="20"/>
        </w:rPr>
        <w:t xml:space="preserve"> </w:t>
      </w:r>
      <w:r w:rsidRPr="008C5780">
        <w:rPr>
          <w:rFonts w:ascii="Sylfaen" w:hAnsi="Sylfaen" w:cs="Sylfaen"/>
          <w:sz w:val="20"/>
          <w:szCs w:val="20"/>
        </w:rPr>
        <w:t>կարգին</w:t>
      </w:r>
      <w:r w:rsidRPr="008C5780">
        <w:rPr>
          <w:rFonts w:ascii="Sylfaen" w:hAnsi="Sylfaen"/>
          <w:sz w:val="20"/>
          <w:szCs w:val="20"/>
        </w:rPr>
        <w:t>:</w:t>
      </w:r>
    </w:p>
    <w:p w:rsidR="008C5780" w:rsidRPr="008C5780" w:rsidRDefault="008C5780" w:rsidP="008C5780">
      <w:pPr>
        <w:ind w:left="360"/>
        <w:rPr>
          <w:rFonts w:ascii="Sylfaen" w:hAnsi="Sylfaen"/>
        </w:rPr>
      </w:pPr>
      <w:r w:rsidRPr="008C5780">
        <w:rPr>
          <w:rFonts w:ascii="Sylfaen" w:hAnsi="Sylfaen" w:cs="Sylfaen"/>
        </w:rPr>
        <w:t>Մասնակիցը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հայտը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ներկայացնում</w:t>
      </w:r>
      <w:r w:rsidRPr="008C5780">
        <w:rPr>
          <w:rFonts w:ascii="Sylfaen" w:hAnsi="Sylfaen"/>
        </w:rPr>
        <w:t xml:space="preserve">  </w:t>
      </w:r>
      <w:r w:rsidRPr="008C5780">
        <w:rPr>
          <w:rFonts w:ascii="Sylfaen" w:hAnsi="Sylfaen" w:cs="Sylfaen"/>
        </w:rPr>
        <w:t>է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հրավերով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սահմանված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կարգով</w:t>
      </w:r>
      <w:r w:rsidRPr="008C5780">
        <w:rPr>
          <w:rFonts w:ascii="Sylfaen" w:hAnsi="Sylfaen"/>
        </w:rPr>
        <w:t>:</w:t>
      </w:r>
    </w:p>
    <w:p w:rsidR="005A625F" w:rsidRPr="007C3F13" w:rsidRDefault="008C5780" w:rsidP="008C5780">
      <w:pPr>
        <w:jc w:val="both"/>
        <w:rPr>
          <w:rFonts w:ascii="Arial Armenian" w:hAnsi="Arial Armenian"/>
        </w:rPr>
      </w:pPr>
      <w:r w:rsidRPr="008C5780">
        <w:rPr>
          <w:rFonts w:ascii="Sylfaen" w:hAnsi="Sylfaen" w:cs="Sylfaen"/>
        </w:rPr>
        <w:t>Բողոքարկման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համար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պատասխանատու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մարմին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է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հանդիսանում</w:t>
      </w:r>
      <w:r w:rsidRPr="008C5780">
        <w:rPr>
          <w:rFonts w:ascii="Sylfaen" w:hAnsi="Sylfaen"/>
        </w:rPr>
        <w:t xml:space="preserve"> </w:t>
      </w:r>
      <w:r w:rsidR="00362562">
        <w:rPr>
          <w:rFonts w:ascii="Sylfaen" w:hAnsi="Sylfaen"/>
        </w:rPr>
        <w:t>&lt;</w:t>
      </w:r>
      <w:r w:rsidRPr="008C5780">
        <w:rPr>
          <w:rFonts w:ascii="Sylfaen" w:hAnsi="Sylfaen" w:cs="Sylfaen"/>
        </w:rPr>
        <w:t>Գնահատման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և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թեստավորման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կենտրոն</w:t>
      </w:r>
      <w:r w:rsidR="00362562">
        <w:rPr>
          <w:rFonts w:ascii="Sylfaen" w:hAnsi="Sylfaen" w:cs="Sylfaen"/>
        </w:rPr>
        <w:t>&gt;</w:t>
      </w:r>
      <w:r w:rsidRPr="008C5780">
        <w:rPr>
          <w:rFonts w:ascii="Sylfaen" w:hAnsi="Sylfaen" w:cs="Arial Armenian"/>
        </w:rPr>
        <w:t xml:space="preserve"> </w:t>
      </w:r>
      <w:r w:rsidRPr="008C5780">
        <w:rPr>
          <w:rFonts w:ascii="Sylfaen" w:hAnsi="Sylfaen" w:cs="Sylfaen"/>
        </w:rPr>
        <w:t>ՊՈԱԿ</w:t>
      </w:r>
      <w:r w:rsidRPr="008C5780">
        <w:rPr>
          <w:rFonts w:ascii="Sylfaen" w:hAnsi="Sylfaen"/>
        </w:rPr>
        <w:t>-</w:t>
      </w:r>
      <w:r w:rsidRPr="008C5780">
        <w:rPr>
          <w:rFonts w:ascii="Sylfaen" w:hAnsi="Sylfaen" w:cs="Sylfaen"/>
        </w:rPr>
        <w:t>ը</w:t>
      </w:r>
      <w:r w:rsidRPr="008C5780">
        <w:rPr>
          <w:rFonts w:ascii="Sylfaen" w:hAnsi="Sylfaen"/>
        </w:rPr>
        <w:t xml:space="preserve"> (</w:t>
      </w:r>
      <w:r w:rsidRPr="008C5780">
        <w:rPr>
          <w:rFonts w:ascii="Sylfaen" w:hAnsi="Sylfaen" w:cs="Sylfaen"/>
        </w:rPr>
        <w:t>հասցե</w:t>
      </w:r>
      <w:r w:rsidRPr="008C5780">
        <w:rPr>
          <w:rFonts w:ascii="Sylfaen" w:hAnsi="Sylfaen"/>
        </w:rPr>
        <w:t xml:space="preserve">` </w:t>
      </w:r>
      <w:r w:rsidRPr="008C5780">
        <w:rPr>
          <w:rFonts w:ascii="Sylfaen" w:hAnsi="Sylfaen" w:cs="Sylfaen"/>
        </w:rPr>
        <w:t>ք</w:t>
      </w:r>
      <w:r w:rsidRPr="008C5780">
        <w:rPr>
          <w:rFonts w:ascii="Sylfaen" w:hAnsi="Sylfaen"/>
        </w:rPr>
        <w:t xml:space="preserve">. </w:t>
      </w:r>
      <w:r w:rsidRPr="008C5780">
        <w:rPr>
          <w:rFonts w:ascii="Sylfaen" w:hAnsi="Sylfaen" w:cs="Sylfaen"/>
        </w:rPr>
        <w:t>Երևան</w:t>
      </w:r>
      <w:r w:rsidRPr="008C5780">
        <w:rPr>
          <w:rFonts w:ascii="Sylfaen" w:hAnsi="Sylfaen"/>
        </w:rPr>
        <w:t xml:space="preserve">, </w:t>
      </w:r>
      <w:r w:rsidRPr="008C5780">
        <w:rPr>
          <w:rFonts w:ascii="Sylfaen" w:hAnsi="Sylfaen" w:cs="Sylfaen"/>
        </w:rPr>
        <w:t>Այգեստան</w:t>
      </w:r>
      <w:r w:rsidRPr="008C5780">
        <w:rPr>
          <w:rFonts w:ascii="Sylfaen" w:hAnsi="Sylfaen"/>
        </w:rPr>
        <w:t xml:space="preserve"> 9/4): </w:t>
      </w:r>
      <w:r w:rsidRPr="008C5780">
        <w:rPr>
          <w:rFonts w:ascii="Sylfaen" w:hAnsi="Sylfaen" w:cs="Sylfaen"/>
        </w:rPr>
        <w:t>Բողոքներ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կարող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են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ներկայացվել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միայն</w:t>
      </w:r>
      <w:r w:rsidRPr="008C5780">
        <w:rPr>
          <w:rFonts w:ascii="Sylfaen" w:hAnsi="Sylfaen"/>
        </w:rPr>
        <w:t xml:space="preserve"> </w:t>
      </w:r>
      <w:r w:rsidR="00362562">
        <w:rPr>
          <w:rFonts w:ascii="Sylfaen" w:hAnsi="Sylfaen"/>
        </w:rPr>
        <w:t>&lt;</w:t>
      </w:r>
      <w:r w:rsidRPr="008C5780">
        <w:rPr>
          <w:rFonts w:ascii="Sylfaen" w:hAnsi="Sylfaen" w:cs="Sylfaen"/>
        </w:rPr>
        <w:t>Գնումների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մասին</w:t>
      </w:r>
      <w:r w:rsidR="00362562">
        <w:rPr>
          <w:rFonts w:ascii="Sylfaen" w:hAnsi="Sylfaen" w:cs="Sylfaen"/>
        </w:rPr>
        <w:t>&gt;</w:t>
      </w:r>
      <w:r w:rsidRPr="008C5780">
        <w:rPr>
          <w:rFonts w:ascii="Sylfaen" w:hAnsi="Sylfaen" w:cs="Arial Armenian"/>
        </w:rPr>
        <w:t xml:space="preserve"> </w:t>
      </w:r>
      <w:r w:rsidRPr="008C5780">
        <w:rPr>
          <w:rFonts w:ascii="Sylfaen" w:hAnsi="Sylfaen" w:cs="Sylfaen"/>
        </w:rPr>
        <w:t>ՀՀ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օրենքի</w:t>
      </w:r>
      <w:r w:rsidRPr="008C5780">
        <w:rPr>
          <w:rFonts w:ascii="Sylfaen" w:hAnsi="Sylfaen"/>
        </w:rPr>
        <w:t xml:space="preserve"> 9-</w:t>
      </w:r>
      <w:r w:rsidRPr="008C5780">
        <w:rPr>
          <w:rFonts w:ascii="Sylfaen" w:hAnsi="Sylfaen" w:cs="Sylfaen"/>
        </w:rPr>
        <w:t>րդ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հոդվածով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նախատեսված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անգործության</w:t>
      </w:r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ժամկետում</w:t>
      </w:r>
      <w:r w:rsidRPr="008C5780">
        <w:rPr>
          <w:rFonts w:ascii="Sylfaen" w:hAnsi="Sylfaen"/>
        </w:rPr>
        <w:t>:</w:t>
      </w:r>
    </w:p>
    <w:sectPr w:rsidR="005A625F" w:rsidRPr="007C3F13" w:rsidSect="00C901B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02901"/>
    <w:multiLevelType w:val="hybridMultilevel"/>
    <w:tmpl w:val="90FCC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4126CE"/>
    <w:multiLevelType w:val="hybridMultilevel"/>
    <w:tmpl w:val="F33E1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142681"/>
    <w:multiLevelType w:val="hybridMultilevel"/>
    <w:tmpl w:val="24508AB0"/>
    <w:lvl w:ilvl="0" w:tplc="F336DF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>
    <w:useFELayout/>
  </w:compat>
  <w:rsids>
    <w:rsidRoot w:val="005A625F"/>
    <w:rsid w:val="00034068"/>
    <w:rsid w:val="000466B6"/>
    <w:rsid w:val="001D03EE"/>
    <w:rsid w:val="00206BD6"/>
    <w:rsid w:val="00245B6F"/>
    <w:rsid w:val="00340B38"/>
    <w:rsid w:val="00362562"/>
    <w:rsid w:val="003A3D44"/>
    <w:rsid w:val="004171A8"/>
    <w:rsid w:val="00444CB1"/>
    <w:rsid w:val="004818AE"/>
    <w:rsid w:val="00592385"/>
    <w:rsid w:val="005A625F"/>
    <w:rsid w:val="007A3CE0"/>
    <w:rsid w:val="007C3F13"/>
    <w:rsid w:val="008C5780"/>
    <w:rsid w:val="0099111A"/>
    <w:rsid w:val="009E6701"/>
    <w:rsid w:val="00A2291A"/>
    <w:rsid w:val="00B81DBC"/>
    <w:rsid w:val="00BD433C"/>
    <w:rsid w:val="00C87C4B"/>
    <w:rsid w:val="00C901B6"/>
    <w:rsid w:val="00D975BB"/>
    <w:rsid w:val="00DA68D1"/>
    <w:rsid w:val="00EB2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1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62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X_Ray</dc:creator>
  <cp:lastModifiedBy>HaykKh</cp:lastModifiedBy>
  <cp:revision>2</cp:revision>
  <cp:lastPrinted>2014-05-06T10:24:00Z</cp:lastPrinted>
  <dcterms:created xsi:type="dcterms:W3CDTF">2014-06-12T12:26:00Z</dcterms:created>
  <dcterms:modified xsi:type="dcterms:W3CDTF">2014-06-12T12:26:00Z</dcterms:modified>
</cp:coreProperties>
</file>