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B3D1F" w:rsidP="00A77010">
      <w:pPr>
        <w:pStyle w:val="Heading9"/>
        <w:jc w:val="right"/>
        <w:rPr>
          <w:rFonts w:ascii="Sylfaen" w:hAnsi="Sylfaen"/>
          <w:lang w:val="af-ZA"/>
        </w:rPr>
      </w:pPr>
      <w:r>
        <w:rPr>
          <w:rFonts w:ascii="Sylfaen" w:hAnsi="Sylfaen"/>
          <w:sz w:val="20"/>
          <w:lang w:val="af-ZA"/>
        </w:rPr>
        <w:t xml:space="preserve">ARG- 9.2-26-13.06.14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F5D47">
        <w:rPr>
          <w:rFonts w:ascii="Sylfaen" w:hAnsi="Sylfaen"/>
          <w:bCs/>
          <w:sz w:val="24"/>
          <w:szCs w:val="24"/>
          <w:lang w:val="af-ZA"/>
        </w:rPr>
        <w:t>13</w:t>
      </w:r>
      <w:r w:rsidRPr="00B25D9D">
        <w:rPr>
          <w:rFonts w:ascii="Sylfaen" w:hAnsi="Sylfaen"/>
          <w:bCs/>
          <w:sz w:val="24"/>
          <w:szCs w:val="24"/>
          <w:lang w:val="af-ZA"/>
        </w:rPr>
        <w:t>.</w:t>
      </w:r>
      <w:r w:rsidR="0034763B" w:rsidRPr="004D3B9B">
        <w:rPr>
          <w:rFonts w:ascii="Sylfaen" w:hAnsi="Sylfaen"/>
          <w:bCs/>
          <w:sz w:val="24"/>
          <w:szCs w:val="24"/>
          <w:lang w:val="hy-AM"/>
        </w:rPr>
        <w:t>0</w:t>
      </w:r>
      <w:r w:rsidR="00DF655D">
        <w:rPr>
          <w:rFonts w:ascii="Sylfaen" w:hAnsi="Sylfaen"/>
          <w:bCs/>
          <w:sz w:val="24"/>
          <w:szCs w:val="24"/>
          <w:lang w:val="af-ZA"/>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46B72" w:rsidRDefault="00A77010" w:rsidP="00562405">
      <w:pPr>
        <w:pStyle w:val="BodyText2"/>
        <w:tabs>
          <w:tab w:val="left" w:pos="6825"/>
          <w:tab w:val="right" w:pos="9921"/>
        </w:tabs>
        <w:jc w:val="center"/>
        <w:rPr>
          <w:rFonts w:ascii="Sylfaen" w:hAnsi="Sylfaen"/>
          <w:b/>
          <w:szCs w:val="22"/>
          <w:lang w:val="af-ZA"/>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70272A">
        <w:rPr>
          <w:rFonts w:ascii="Sylfaen" w:hAnsi="Sylfaen" w:cs="Sylfaen"/>
          <w:b/>
          <w:lang w:val="hy-AM"/>
        </w:rPr>
        <w:t>ՓԲԸ</w:t>
      </w:r>
      <w:r w:rsidRPr="00046B72">
        <w:rPr>
          <w:rFonts w:ascii="Sylfaen" w:hAnsi="Sylfaen" w:cs="Sylfaen"/>
          <w:b/>
          <w:lang w:val="af-ZA"/>
        </w:rPr>
        <w:t>-</w:t>
      </w:r>
      <w:r w:rsidRPr="0070272A">
        <w:rPr>
          <w:rFonts w:ascii="Sylfaen" w:hAnsi="Sylfaen" w:cs="Sylfaen"/>
          <w:b/>
          <w:lang w:val="hy-AM"/>
        </w:rPr>
        <w:t>ի</w:t>
      </w:r>
      <w:r w:rsidRPr="00046B72">
        <w:rPr>
          <w:rFonts w:ascii="Sylfaen" w:hAnsi="Sylfaen" w:cs="Sylfaen"/>
          <w:b/>
          <w:lang w:val="af-ZA"/>
        </w:rPr>
        <w:t xml:space="preserve"> </w:t>
      </w:r>
      <w:r w:rsidRPr="0070272A">
        <w:rPr>
          <w:rFonts w:ascii="Sylfaen" w:hAnsi="Sylfaen" w:cs="Sylfaen"/>
          <w:b/>
          <w:lang w:val="hy-AM"/>
        </w:rPr>
        <w:t>կարիքների</w:t>
      </w:r>
      <w:r w:rsidRPr="00046B72">
        <w:rPr>
          <w:rFonts w:ascii="Sylfaen" w:hAnsi="Sylfaen" w:cs="Times Armenian"/>
          <w:b/>
          <w:lang w:val="af-ZA"/>
        </w:rPr>
        <w:t xml:space="preserve"> </w:t>
      </w:r>
      <w:r w:rsidRPr="0070272A">
        <w:rPr>
          <w:rFonts w:ascii="Sylfaen" w:hAnsi="Sylfaen" w:cs="Sylfaen"/>
          <w:b/>
          <w:lang w:val="hy-AM"/>
        </w:rPr>
        <w:t>համար</w:t>
      </w:r>
      <w:r w:rsidRPr="00046B72">
        <w:rPr>
          <w:rFonts w:ascii="Sylfaen" w:hAnsi="Sylfaen" w:cs="Times Armenian"/>
          <w:b/>
          <w:lang w:val="af-ZA"/>
        </w:rPr>
        <w:t>`</w:t>
      </w:r>
      <w:r w:rsidR="00E8528B" w:rsidRPr="00046B72">
        <w:rPr>
          <w:rFonts w:ascii="Sylfaen" w:hAnsi="Sylfaen"/>
          <w:b/>
          <w:lang w:val="af-ZA"/>
        </w:rPr>
        <w:t xml:space="preserve"> </w:t>
      </w:r>
      <w:r w:rsidR="00640F5A" w:rsidRPr="00B721E9">
        <w:rPr>
          <w:rFonts w:ascii="Arial Armenian" w:hAnsi="Arial Armenian"/>
          <w:b/>
          <w:sz w:val="18"/>
          <w:szCs w:val="18"/>
          <w:lang w:val="pt-BR"/>
        </w:rPr>
        <w:t>§</w:t>
      </w:r>
      <w:r w:rsidR="004F5D47" w:rsidRPr="004F5D47">
        <w:rPr>
          <w:rFonts w:ascii="Sylfaen" w:hAnsi="Sylfaen" w:cs="Sylfaen"/>
          <w:lang w:val="af-ZA"/>
        </w:rPr>
        <w:t xml:space="preserve"> </w:t>
      </w:r>
      <w:r w:rsidR="004F5D47" w:rsidRPr="004F5D47">
        <w:rPr>
          <w:rFonts w:ascii="Sylfaen" w:hAnsi="Sylfaen" w:cs="Sylfaen"/>
          <w:b/>
        </w:rPr>
        <w:t>Երևան</w:t>
      </w:r>
      <w:r w:rsidR="004F5D47" w:rsidRPr="004F5D47">
        <w:rPr>
          <w:rFonts w:ascii="Sylfaen" w:hAnsi="Sylfaen" w:cs="Sylfaen"/>
          <w:b/>
          <w:lang w:val="pt-BR"/>
        </w:rPr>
        <w:t xml:space="preserve"> </w:t>
      </w:r>
      <w:r w:rsidR="004F5D47" w:rsidRPr="004F5D47">
        <w:rPr>
          <w:rFonts w:ascii="Sylfaen" w:hAnsi="Sylfaen" w:cs="Sylfaen"/>
          <w:b/>
        </w:rPr>
        <w:t>քաղաքի</w:t>
      </w:r>
      <w:r w:rsidR="004F5D47" w:rsidRPr="004F5D47">
        <w:rPr>
          <w:rFonts w:ascii="Sylfaen" w:hAnsi="Sylfaen" w:cs="Sylfaen"/>
          <w:b/>
          <w:lang w:val="pt-BR"/>
        </w:rPr>
        <w:t xml:space="preserve"> </w:t>
      </w:r>
      <w:r w:rsidR="004F5D47" w:rsidRPr="004F5D47">
        <w:rPr>
          <w:rFonts w:ascii="Sylfaen" w:hAnsi="Sylfaen" w:cs="Sylfaen"/>
          <w:b/>
        </w:rPr>
        <w:t>Բաշինջաղյան</w:t>
      </w:r>
      <w:r w:rsidR="004F5D47" w:rsidRPr="004F5D47">
        <w:rPr>
          <w:rFonts w:ascii="Sylfaen" w:hAnsi="Sylfaen" w:cs="Sylfaen"/>
          <w:b/>
          <w:lang w:val="pt-BR"/>
        </w:rPr>
        <w:t xml:space="preserve">, </w:t>
      </w:r>
      <w:r w:rsidR="004F5D47" w:rsidRPr="004F5D47">
        <w:rPr>
          <w:rFonts w:ascii="Sylfaen" w:hAnsi="Sylfaen" w:cs="Sylfaen"/>
          <w:b/>
        </w:rPr>
        <w:t>Լենինգրադյան</w:t>
      </w:r>
      <w:r w:rsidR="004F5D47" w:rsidRPr="004F5D47">
        <w:rPr>
          <w:rFonts w:ascii="Sylfaen" w:hAnsi="Sylfaen" w:cs="Sylfaen"/>
          <w:b/>
          <w:lang w:val="pt-BR"/>
        </w:rPr>
        <w:t xml:space="preserve"> </w:t>
      </w:r>
      <w:r w:rsidR="004F5D47" w:rsidRPr="004F5D47">
        <w:rPr>
          <w:rFonts w:ascii="Sylfaen" w:hAnsi="Sylfaen" w:cs="Sylfaen"/>
          <w:b/>
        </w:rPr>
        <w:t>փողոցների</w:t>
      </w:r>
      <w:r w:rsidR="004F5D47" w:rsidRPr="004F5D47">
        <w:rPr>
          <w:rFonts w:ascii="Sylfaen" w:hAnsi="Sylfaen" w:cs="Sylfaen"/>
          <w:b/>
          <w:lang w:val="pt-BR"/>
        </w:rPr>
        <w:t xml:space="preserve">, </w:t>
      </w:r>
      <w:r w:rsidR="004F5D47" w:rsidRPr="004F5D47">
        <w:rPr>
          <w:rFonts w:ascii="Sylfaen" w:hAnsi="Sylfaen" w:cs="Sylfaen"/>
          <w:b/>
        </w:rPr>
        <w:t>Ծիծեռնակաբերդի</w:t>
      </w:r>
      <w:r w:rsidR="004F5D47" w:rsidRPr="004F5D47">
        <w:rPr>
          <w:rFonts w:ascii="Sylfaen" w:hAnsi="Sylfaen" w:cs="Sylfaen"/>
          <w:b/>
          <w:lang w:val="pt-BR"/>
        </w:rPr>
        <w:t xml:space="preserve"> </w:t>
      </w:r>
      <w:r w:rsidR="004F5D47" w:rsidRPr="004F5D47">
        <w:rPr>
          <w:rFonts w:ascii="Sylfaen" w:hAnsi="Sylfaen" w:cs="Sylfaen"/>
          <w:b/>
        </w:rPr>
        <w:t>խճուղու</w:t>
      </w:r>
      <w:r w:rsidR="004F5D47" w:rsidRPr="004F5D47">
        <w:rPr>
          <w:rFonts w:ascii="Sylfaen" w:hAnsi="Sylfaen" w:cs="Sylfaen"/>
          <w:b/>
          <w:lang w:val="pt-BR"/>
        </w:rPr>
        <w:t xml:space="preserve">, </w:t>
      </w:r>
      <w:r w:rsidR="004F5D47" w:rsidRPr="004F5D47">
        <w:rPr>
          <w:rFonts w:ascii="Sylfaen" w:hAnsi="Sylfaen" w:cs="Sylfaen"/>
          <w:b/>
        </w:rPr>
        <w:t>Դալմայի</w:t>
      </w:r>
      <w:r w:rsidR="004F5D47" w:rsidRPr="004F5D47">
        <w:rPr>
          <w:rFonts w:ascii="Sylfaen" w:hAnsi="Sylfaen" w:cs="Sylfaen"/>
          <w:b/>
          <w:lang w:val="pt-BR"/>
        </w:rPr>
        <w:t xml:space="preserve"> </w:t>
      </w:r>
      <w:r w:rsidR="004F5D47" w:rsidRPr="004F5D47">
        <w:rPr>
          <w:rFonts w:ascii="Sylfaen" w:hAnsi="Sylfaen" w:cs="Sylfaen"/>
          <w:b/>
        </w:rPr>
        <w:t>Այգիների</w:t>
      </w:r>
      <w:r w:rsidR="004F5D47" w:rsidRPr="004F5D47">
        <w:rPr>
          <w:rFonts w:ascii="Sylfaen" w:hAnsi="Sylfaen" w:cs="Sylfaen"/>
          <w:b/>
          <w:lang w:val="pt-BR"/>
        </w:rPr>
        <w:t xml:space="preserve"> </w:t>
      </w:r>
      <w:r w:rsidR="004F5D47" w:rsidRPr="004F5D47">
        <w:rPr>
          <w:rFonts w:ascii="Sylfaen" w:hAnsi="Sylfaen" w:cs="Sylfaen"/>
          <w:b/>
        </w:rPr>
        <w:t>և</w:t>
      </w:r>
      <w:r w:rsidR="004F5D47" w:rsidRPr="004F5D47">
        <w:rPr>
          <w:rFonts w:ascii="Sylfaen" w:hAnsi="Sylfaen" w:cs="Sylfaen"/>
          <w:b/>
          <w:lang w:val="pt-BR"/>
        </w:rPr>
        <w:t xml:space="preserve"> </w:t>
      </w:r>
      <w:r w:rsidR="004F5D47" w:rsidRPr="004F5D47">
        <w:rPr>
          <w:rFonts w:ascii="Sylfaen" w:hAnsi="Sylfaen" w:cs="Sylfaen"/>
          <w:b/>
        </w:rPr>
        <w:t>Իսակովի</w:t>
      </w:r>
      <w:r w:rsidR="004F5D47" w:rsidRPr="004F5D47">
        <w:rPr>
          <w:rFonts w:ascii="Sylfaen" w:hAnsi="Sylfaen" w:cs="Sylfaen"/>
          <w:b/>
          <w:lang w:val="pt-BR"/>
        </w:rPr>
        <w:t xml:space="preserve"> </w:t>
      </w:r>
      <w:r w:rsidR="004F5D47" w:rsidRPr="004F5D47">
        <w:rPr>
          <w:rFonts w:ascii="Sylfaen" w:hAnsi="Sylfaen" w:cs="Sylfaen"/>
          <w:b/>
        </w:rPr>
        <w:t>պողոտայի</w:t>
      </w:r>
      <w:r w:rsidR="004F5D47" w:rsidRPr="004F5D47">
        <w:rPr>
          <w:rFonts w:ascii="Sylfaen" w:hAnsi="Sylfaen" w:cs="Sylfaen"/>
          <w:b/>
          <w:lang w:val="pt-BR"/>
        </w:rPr>
        <w:t xml:space="preserve"> d=250-630մմ </w:t>
      </w:r>
      <w:r w:rsidR="004F5D47" w:rsidRPr="004F5D47">
        <w:rPr>
          <w:rFonts w:ascii="Sylfaen" w:hAnsi="Sylfaen" w:cs="Sylfaen"/>
          <w:b/>
        </w:rPr>
        <w:t>պոլիէթիլենային</w:t>
      </w:r>
      <w:r w:rsidR="004F5D47" w:rsidRPr="004F5D47">
        <w:rPr>
          <w:rFonts w:ascii="Sylfaen" w:hAnsi="Sylfaen" w:cs="Sylfaen"/>
          <w:b/>
          <w:lang w:val="pt-BR"/>
        </w:rPr>
        <w:t xml:space="preserve"> </w:t>
      </w:r>
      <w:r w:rsidR="004F5D47" w:rsidRPr="004F5D47">
        <w:rPr>
          <w:rFonts w:ascii="Sylfaen" w:hAnsi="Sylfaen" w:cs="Sylfaen"/>
          <w:b/>
        </w:rPr>
        <w:t>գազատարերի</w:t>
      </w:r>
      <w:r w:rsidR="004F5D47" w:rsidRPr="004F5D47">
        <w:rPr>
          <w:rFonts w:ascii="Sylfaen" w:hAnsi="Sylfaen" w:cs="Sylfaen"/>
          <w:b/>
          <w:lang w:val="pt-BR"/>
        </w:rPr>
        <w:t xml:space="preserve"> </w:t>
      </w:r>
      <w:r w:rsidR="004F5D47" w:rsidRPr="004F5D47">
        <w:rPr>
          <w:rFonts w:ascii="Sylfaen" w:hAnsi="Sylfaen" w:cs="Sylfaen"/>
          <w:b/>
        </w:rPr>
        <w:t>վթարային</w:t>
      </w:r>
      <w:r w:rsidR="004F5D47" w:rsidRPr="004F5D47">
        <w:rPr>
          <w:rFonts w:ascii="Sylfaen" w:hAnsi="Sylfaen" w:cs="Sylfaen"/>
          <w:b/>
          <w:lang w:val="pt-BR"/>
        </w:rPr>
        <w:t xml:space="preserve"> </w:t>
      </w:r>
      <w:r w:rsidR="004F5D47" w:rsidRPr="004F5D47">
        <w:rPr>
          <w:rFonts w:ascii="Sylfaen" w:hAnsi="Sylfaen" w:cs="Sylfaen"/>
          <w:b/>
        </w:rPr>
        <w:t>հատվածների</w:t>
      </w:r>
      <w:r w:rsidR="004F5D47" w:rsidRPr="004F5D47">
        <w:rPr>
          <w:rFonts w:ascii="Sylfaen" w:hAnsi="Sylfaen" w:cs="Sylfaen"/>
          <w:b/>
          <w:lang w:val="pt-BR"/>
        </w:rPr>
        <w:t xml:space="preserve"> </w:t>
      </w:r>
      <w:r w:rsidR="004F5D47" w:rsidRPr="004F5D47">
        <w:rPr>
          <w:rFonts w:ascii="Sylfaen" w:hAnsi="Sylfaen" w:cs="Sylfaen"/>
          <w:b/>
        </w:rPr>
        <w:t>վերատեղադրում</w:t>
      </w:r>
      <w:r w:rsidR="004F5D47" w:rsidRPr="00A04672">
        <w:rPr>
          <w:lang w:val="pt-BR"/>
        </w:rPr>
        <w:t xml:space="preserve"> </w:t>
      </w:r>
      <w:r w:rsidR="00640F5A" w:rsidRPr="00B721E9">
        <w:rPr>
          <w:rFonts w:ascii="Sylfaen" w:hAnsi="Sylfaen" w:cs="Sylfaen"/>
          <w:b/>
          <w:lang w:val="af-ZA"/>
        </w:rPr>
        <w:t>»</w:t>
      </w:r>
      <w:r w:rsidR="00640F5A" w:rsidRPr="00B721E9">
        <w:rPr>
          <w:rFonts w:ascii="Sylfaen" w:hAnsi="Sylfaen" w:cs="Sylfaen"/>
          <w:b/>
          <w:lang w:val="pt-BR"/>
        </w:rPr>
        <w:t xml:space="preserve"> </w:t>
      </w:r>
      <w:r w:rsidR="00640F5A" w:rsidRPr="00A04672">
        <w:rPr>
          <w:rFonts w:ascii="Sylfaen" w:hAnsi="Sylfaen" w:cs="Sylfaen"/>
          <w:lang w:val="pt-BR"/>
        </w:rPr>
        <w:t xml:space="preserve"> </w:t>
      </w:r>
      <w:r w:rsidR="005B5097" w:rsidRPr="00046B72">
        <w:rPr>
          <w:rFonts w:ascii="Sylfaen" w:hAnsi="Sylfaen"/>
          <w:b/>
          <w:sz w:val="22"/>
          <w:szCs w:val="22"/>
          <w:lang w:val="af-ZA"/>
        </w:rPr>
        <w:t xml:space="preserve"> </w:t>
      </w:r>
      <w:r w:rsidR="00562405" w:rsidRPr="00046B72">
        <w:rPr>
          <w:rFonts w:ascii="Sylfaen" w:hAnsi="Sylfaen" w:cs="Sylfaen"/>
          <w:b/>
          <w:lang w:val="af-ZA"/>
        </w:rPr>
        <w:t xml:space="preserve">աշխատանքների  </w:t>
      </w:r>
      <w:r w:rsidR="00562405" w:rsidRPr="0070272A">
        <w:rPr>
          <w:rFonts w:ascii="Sylfaen" w:hAnsi="Sylfaen" w:cs="Sylfaen"/>
          <w:b/>
          <w:lang w:val="hy-AM"/>
        </w:rPr>
        <w:t>ձեռքբերման</w:t>
      </w:r>
      <w:r w:rsidR="00562405" w:rsidRPr="00046B72">
        <w:rPr>
          <w:rFonts w:ascii="Sylfaen" w:hAnsi="Sylfaen" w:cs="Times Armenian"/>
          <w:b/>
          <w:lang w:val="af-ZA"/>
        </w:rPr>
        <w:t xml:space="preserve"> </w:t>
      </w:r>
      <w:r w:rsidR="00562405" w:rsidRPr="0070272A">
        <w:rPr>
          <w:rFonts w:ascii="Sylfaen" w:hAnsi="Sylfaen" w:cs="Sylfaen"/>
          <w:b/>
          <w:lang w:val="hy-AM"/>
        </w:rPr>
        <w:t>նպատակով</w:t>
      </w:r>
      <w:r w:rsidR="00562405" w:rsidRPr="00046B72">
        <w:rPr>
          <w:rFonts w:ascii="Sylfaen" w:hAnsi="Sylfaen" w:cs="Times Armenian"/>
          <w:b/>
          <w:lang w:val="af-ZA"/>
        </w:rPr>
        <w:t xml:space="preserve"> </w:t>
      </w:r>
      <w:r w:rsidR="00562405" w:rsidRPr="0070272A">
        <w:rPr>
          <w:rFonts w:ascii="Sylfaen" w:hAnsi="Sylfaen" w:cs="Sylfaen"/>
          <w:b/>
          <w:lang w:val="hy-AM"/>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00640F5A" w:rsidRPr="00046B72">
        <w:rPr>
          <w:rFonts w:ascii="Sylfaen" w:hAnsi="Sylfaen"/>
          <w:lang w:val="af-ZA"/>
        </w:rPr>
        <w:t xml:space="preserve"> </w:t>
      </w:r>
      <w:r w:rsidR="00640F5A" w:rsidRPr="00C50E71">
        <w:rPr>
          <w:rFonts w:ascii="Arial Armenian" w:hAnsi="Arial Armenian"/>
          <w:sz w:val="18"/>
          <w:szCs w:val="18"/>
          <w:lang w:val="pt-BR"/>
        </w:rPr>
        <w:t>§</w:t>
      </w:r>
      <w:r w:rsidR="004F5D47" w:rsidRPr="00397A55">
        <w:rPr>
          <w:rFonts w:ascii="Sylfaen" w:hAnsi="Sylfaen" w:cs="Sylfaen"/>
          <w:sz w:val="20"/>
        </w:rPr>
        <w:t>Երևան</w:t>
      </w:r>
      <w:r w:rsidR="004F5D47" w:rsidRPr="00DA21B1">
        <w:rPr>
          <w:rFonts w:ascii="Sylfaen" w:hAnsi="Sylfaen" w:cs="Sylfaen"/>
          <w:sz w:val="20"/>
          <w:lang w:val="pt-BR"/>
        </w:rPr>
        <w:t xml:space="preserve"> </w:t>
      </w:r>
      <w:r w:rsidR="004F5D47" w:rsidRPr="00397A55">
        <w:rPr>
          <w:rFonts w:ascii="Sylfaen" w:hAnsi="Sylfaen" w:cs="Sylfaen"/>
          <w:sz w:val="20"/>
        </w:rPr>
        <w:t>քաղաքի</w:t>
      </w:r>
      <w:r w:rsidR="004F5D47" w:rsidRPr="00EA6858">
        <w:rPr>
          <w:rFonts w:ascii="Sylfaen" w:hAnsi="Sylfaen" w:cs="Sylfaen"/>
          <w:sz w:val="20"/>
          <w:lang w:val="pt-BR"/>
        </w:rPr>
        <w:t xml:space="preserve"> </w:t>
      </w:r>
      <w:r w:rsidR="004F5D47" w:rsidRPr="00397A55">
        <w:rPr>
          <w:rFonts w:ascii="Sylfaen" w:hAnsi="Sylfaen" w:cs="Sylfaen"/>
          <w:sz w:val="20"/>
        </w:rPr>
        <w:t>Բաշինջաղյան</w:t>
      </w:r>
      <w:r w:rsidR="004F5D47" w:rsidRPr="00EA6858">
        <w:rPr>
          <w:rFonts w:ascii="Sylfaen" w:hAnsi="Sylfaen" w:cs="Sylfaen"/>
          <w:sz w:val="20"/>
          <w:lang w:val="pt-BR"/>
        </w:rPr>
        <w:t xml:space="preserve">, </w:t>
      </w:r>
      <w:r w:rsidR="004F5D47" w:rsidRPr="00397A55">
        <w:rPr>
          <w:rFonts w:ascii="Sylfaen" w:hAnsi="Sylfaen" w:cs="Sylfaen"/>
          <w:sz w:val="20"/>
        </w:rPr>
        <w:t>Լենինգրադյան</w:t>
      </w:r>
      <w:r w:rsidR="004F5D47" w:rsidRPr="00EA6858">
        <w:rPr>
          <w:rFonts w:ascii="Sylfaen" w:hAnsi="Sylfaen" w:cs="Sylfaen"/>
          <w:sz w:val="20"/>
          <w:lang w:val="pt-BR"/>
        </w:rPr>
        <w:t xml:space="preserve"> </w:t>
      </w:r>
      <w:r w:rsidR="004F5D47" w:rsidRPr="00397A55">
        <w:rPr>
          <w:rFonts w:ascii="Sylfaen" w:hAnsi="Sylfaen" w:cs="Sylfaen"/>
          <w:sz w:val="20"/>
        </w:rPr>
        <w:t>փողոցների</w:t>
      </w:r>
      <w:r w:rsidR="004F5D47" w:rsidRPr="00EA6858">
        <w:rPr>
          <w:rFonts w:ascii="Sylfaen" w:hAnsi="Sylfaen" w:cs="Sylfaen"/>
          <w:sz w:val="20"/>
          <w:lang w:val="pt-BR"/>
        </w:rPr>
        <w:t xml:space="preserve">, </w:t>
      </w:r>
      <w:r w:rsidR="004F5D47" w:rsidRPr="00397A55">
        <w:rPr>
          <w:rFonts w:ascii="Sylfaen" w:hAnsi="Sylfaen" w:cs="Sylfaen"/>
          <w:sz w:val="20"/>
        </w:rPr>
        <w:t>Ծիծեռնակաբերդի</w:t>
      </w:r>
      <w:r w:rsidR="004F5D47" w:rsidRPr="00EA6858">
        <w:rPr>
          <w:rFonts w:ascii="Sylfaen" w:hAnsi="Sylfaen" w:cs="Sylfaen"/>
          <w:sz w:val="20"/>
          <w:lang w:val="pt-BR"/>
        </w:rPr>
        <w:t xml:space="preserve"> </w:t>
      </w:r>
      <w:r w:rsidR="004F5D47" w:rsidRPr="00397A55">
        <w:rPr>
          <w:rFonts w:ascii="Sylfaen" w:hAnsi="Sylfaen" w:cs="Sylfaen"/>
          <w:sz w:val="20"/>
        </w:rPr>
        <w:t>խճուղու</w:t>
      </w:r>
      <w:r w:rsidR="004F5D47" w:rsidRPr="00EA6858">
        <w:rPr>
          <w:rFonts w:ascii="Sylfaen" w:hAnsi="Sylfaen" w:cs="Sylfaen"/>
          <w:sz w:val="20"/>
          <w:lang w:val="pt-BR"/>
        </w:rPr>
        <w:t xml:space="preserve">, </w:t>
      </w:r>
      <w:r w:rsidR="004F5D47" w:rsidRPr="00397A55">
        <w:rPr>
          <w:rFonts w:ascii="Sylfaen" w:hAnsi="Sylfaen" w:cs="Sylfaen"/>
          <w:sz w:val="20"/>
        </w:rPr>
        <w:t>Դալմայի</w:t>
      </w:r>
      <w:r w:rsidR="004F5D47" w:rsidRPr="00EA6858">
        <w:rPr>
          <w:rFonts w:ascii="Sylfaen" w:hAnsi="Sylfaen" w:cs="Sylfaen"/>
          <w:sz w:val="20"/>
          <w:lang w:val="pt-BR"/>
        </w:rPr>
        <w:t xml:space="preserve"> </w:t>
      </w:r>
      <w:r w:rsidR="004F5D47" w:rsidRPr="00397A55">
        <w:rPr>
          <w:rFonts w:ascii="Sylfaen" w:hAnsi="Sylfaen" w:cs="Sylfaen"/>
          <w:sz w:val="20"/>
        </w:rPr>
        <w:t>Այգիների</w:t>
      </w:r>
      <w:r w:rsidR="004F5D47" w:rsidRPr="00EA6858">
        <w:rPr>
          <w:rFonts w:ascii="Sylfaen" w:hAnsi="Sylfaen" w:cs="Sylfaen"/>
          <w:sz w:val="20"/>
          <w:lang w:val="pt-BR"/>
        </w:rPr>
        <w:t xml:space="preserve"> </w:t>
      </w:r>
      <w:r w:rsidR="004F5D47" w:rsidRPr="00397A55">
        <w:rPr>
          <w:rFonts w:ascii="Sylfaen" w:hAnsi="Sylfaen" w:cs="Sylfaen"/>
          <w:sz w:val="20"/>
        </w:rPr>
        <w:t>և</w:t>
      </w:r>
      <w:r w:rsidR="004F5D47" w:rsidRPr="00EA6858">
        <w:rPr>
          <w:rFonts w:ascii="Sylfaen" w:hAnsi="Sylfaen" w:cs="Sylfaen"/>
          <w:sz w:val="20"/>
          <w:lang w:val="pt-BR"/>
        </w:rPr>
        <w:t xml:space="preserve"> </w:t>
      </w:r>
      <w:r w:rsidR="004F5D47" w:rsidRPr="00397A55">
        <w:rPr>
          <w:rFonts w:ascii="Sylfaen" w:hAnsi="Sylfaen" w:cs="Sylfaen"/>
          <w:sz w:val="20"/>
        </w:rPr>
        <w:t>Իսակովի</w:t>
      </w:r>
      <w:r w:rsidR="004F5D47" w:rsidRPr="00EA6858">
        <w:rPr>
          <w:rFonts w:ascii="Sylfaen" w:hAnsi="Sylfaen" w:cs="Sylfaen"/>
          <w:sz w:val="20"/>
          <w:lang w:val="pt-BR"/>
        </w:rPr>
        <w:t xml:space="preserve"> </w:t>
      </w:r>
      <w:r w:rsidR="004F5D47" w:rsidRPr="00397A55">
        <w:rPr>
          <w:rFonts w:ascii="Sylfaen" w:hAnsi="Sylfaen" w:cs="Sylfaen"/>
          <w:sz w:val="20"/>
        </w:rPr>
        <w:t>պողոտայի</w:t>
      </w:r>
      <w:r w:rsidR="004F5D47" w:rsidRPr="00EA6858">
        <w:rPr>
          <w:rFonts w:ascii="Sylfaen" w:hAnsi="Sylfaen" w:cs="Sylfaen"/>
          <w:sz w:val="20"/>
          <w:lang w:val="pt-BR"/>
        </w:rPr>
        <w:t xml:space="preserve"> d=250</w:t>
      </w:r>
      <w:r w:rsidR="004F5D47">
        <w:rPr>
          <w:rFonts w:ascii="Sylfaen" w:hAnsi="Sylfaen" w:cs="Sylfaen"/>
          <w:sz w:val="20"/>
          <w:lang w:val="pt-BR"/>
        </w:rPr>
        <w:t>-630մմ</w:t>
      </w:r>
      <w:r w:rsidR="004F5D47" w:rsidRPr="00EA6858">
        <w:rPr>
          <w:rFonts w:ascii="Sylfaen" w:hAnsi="Sylfaen" w:cs="Sylfaen"/>
          <w:sz w:val="20"/>
          <w:lang w:val="pt-BR"/>
        </w:rPr>
        <w:t xml:space="preserve"> </w:t>
      </w:r>
      <w:r w:rsidR="004F5D47" w:rsidRPr="00397A55">
        <w:rPr>
          <w:rFonts w:ascii="Sylfaen" w:hAnsi="Sylfaen" w:cs="Sylfaen"/>
          <w:sz w:val="20"/>
        </w:rPr>
        <w:t>պոլիէթիլենային</w:t>
      </w:r>
      <w:r w:rsidR="004F5D47" w:rsidRPr="00EA6858">
        <w:rPr>
          <w:rFonts w:ascii="Sylfaen" w:hAnsi="Sylfaen" w:cs="Sylfaen"/>
          <w:sz w:val="20"/>
          <w:lang w:val="pt-BR"/>
        </w:rPr>
        <w:t xml:space="preserve"> </w:t>
      </w:r>
      <w:r w:rsidR="004F5D47">
        <w:rPr>
          <w:rFonts w:ascii="Sylfaen" w:hAnsi="Sylfaen" w:cs="Sylfaen"/>
          <w:sz w:val="20"/>
        </w:rPr>
        <w:t>գազատար</w:t>
      </w:r>
      <w:r w:rsidR="004F5D47" w:rsidRPr="00397A55">
        <w:rPr>
          <w:rFonts w:ascii="Sylfaen" w:hAnsi="Sylfaen" w:cs="Sylfaen"/>
          <w:sz w:val="20"/>
        </w:rPr>
        <w:t>երի</w:t>
      </w:r>
      <w:r w:rsidR="004F5D47" w:rsidRPr="0078471B">
        <w:rPr>
          <w:rFonts w:ascii="Sylfaen" w:hAnsi="Sylfaen" w:cs="Sylfaen"/>
          <w:sz w:val="20"/>
          <w:lang w:val="pt-BR"/>
        </w:rPr>
        <w:t xml:space="preserve"> </w:t>
      </w:r>
      <w:r w:rsidR="004F5D47">
        <w:rPr>
          <w:rFonts w:ascii="Sylfaen" w:hAnsi="Sylfaen" w:cs="Sylfaen"/>
          <w:sz w:val="20"/>
        </w:rPr>
        <w:t>վթարային</w:t>
      </w:r>
      <w:r w:rsidR="004F5D47" w:rsidRPr="00EA6858">
        <w:rPr>
          <w:rFonts w:ascii="Sylfaen" w:hAnsi="Sylfaen" w:cs="Sylfaen"/>
          <w:sz w:val="20"/>
          <w:lang w:val="pt-BR"/>
        </w:rPr>
        <w:t xml:space="preserve"> </w:t>
      </w:r>
      <w:r w:rsidR="004F5D47" w:rsidRPr="00397A55">
        <w:rPr>
          <w:rFonts w:ascii="Sylfaen" w:hAnsi="Sylfaen" w:cs="Sylfaen"/>
          <w:sz w:val="20"/>
        </w:rPr>
        <w:t>հատվածների</w:t>
      </w:r>
      <w:r w:rsidR="004F5D47" w:rsidRPr="00EA6858">
        <w:rPr>
          <w:rFonts w:ascii="Sylfaen" w:hAnsi="Sylfaen" w:cs="Sylfaen"/>
          <w:sz w:val="20"/>
          <w:lang w:val="pt-BR"/>
        </w:rPr>
        <w:t xml:space="preserve"> </w:t>
      </w:r>
      <w:r w:rsidR="004F5D47" w:rsidRPr="00397A55">
        <w:rPr>
          <w:rFonts w:ascii="Sylfaen" w:hAnsi="Sylfaen" w:cs="Sylfaen"/>
          <w:sz w:val="20"/>
        </w:rPr>
        <w:t>վերատեղադրում</w:t>
      </w:r>
      <w:r w:rsidR="004F5D47" w:rsidRPr="00A04672">
        <w:rPr>
          <w:sz w:val="20"/>
          <w:lang w:val="pt-BR"/>
        </w:rPr>
        <w:t xml:space="preserve"> </w:t>
      </w:r>
      <w:r w:rsidR="00640F5A" w:rsidRPr="00046B72">
        <w:rPr>
          <w:rFonts w:ascii="Sylfaen" w:hAnsi="Sylfaen" w:cs="Sylfaen"/>
          <w:lang w:val="af-ZA"/>
        </w:rPr>
        <w:t>»</w:t>
      </w:r>
      <w:r w:rsidR="00640F5A" w:rsidRPr="00A04672">
        <w:rPr>
          <w:rFonts w:ascii="Sylfaen" w:hAnsi="Sylfaen" w:cs="Sylfaen"/>
          <w:sz w:val="20"/>
          <w:lang w:val="pt-BR"/>
        </w:rPr>
        <w:t xml:space="preserve"> </w:t>
      </w:r>
      <w:r w:rsidRPr="005B5097">
        <w:rPr>
          <w:rFonts w:ascii="Sylfaen" w:hAnsi="Sylfaen"/>
          <w:sz w:val="22"/>
          <w:szCs w:val="22"/>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szCs w:val="20"/>
          <w:lang w:val="af-ZA"/>
        </w:rPr>
        <w:t xml:space="preserve"> </w:t>
      </w:r>
      <w:r w:rsidR="004F5D47" w:rsidRPr="00397A55">
        <w:rPr>
          <w:rFonts w:ascii="Sylfaen" w:hAnsi="Sylfaen" w:cs="Sylfaen"/>
          <w:sz w:val="20"/>
          <w:szCs w:val="20"/>
        </w:rPr>
        <w:t>Երևան</w:t>
      </w:r>
      <w:r w:rsidR="004F5D47" w:rsidRPr="00DA21B1">
        <w:rPr>
          <w:rFonts w:ascii="Sylfaen" w:hAnsi="Sylfaen" w:cs="Sylfaen"/>
          <w:sz w:val="20"/>
          <w:szCs w:val="20"/>
          <w:lang w:val="pt-BR"/>
        </w:rPr>
        <w:t xml:space="preserve"> </w:t>
      </w:r>
      <w:r w:rsidR="004F5D47" w:rsidRPr="00397A55">
        <w:rPr>
          <w:rFonts w:ascii="Sylfaen" w:hAnsi="Sylfaen" w:cs="Sylfaen"/>
          <w:sz w:val="20"/>
          <w:szCs w:val="20"/>
        </w:rPr>
        <w:t>քաղաքի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Բաշինջաղյան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Լենինգրադյան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փողոցների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Ծիծեռնակաբերդի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խճուղու</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Դալմայի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Այգիների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և</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Իսակովի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պողոտայի</w:t>
      </w:r>
      <w:r w:rsidR="004F5D47" w:rsidRPr="00EA6858">
        <w:rPr>
          <w:rFonts w:ascii="Sylfaen" w:hAnsi="Sylfaen" w:cs="Sylfaen"/>
          <w:sz w:val="20"/>
          <w:szCs w:val="20"/>
          <w:lang w:val="pt-BR"/>
        </w:rPr>
        <w:t xml:space="preserve"> d=250</w:t>
      </w:r>
      <w:r w:rsidR="004F5D47">
        <w:rPr>
          <w:rFonts w:ascii="Sylfaen" w:hAnsi="Sylfaen" w:cs="Sylfaen"/>
          <w:sz w:val="20"/>
          <w:szCs w:val="20"/>
          <w:lang w:val="pt-BR"/>
        </w:rPr>
        <w:t>-630մմ</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պոլիէթիլենային</w:t>
      </w:r>
      <w:r w:rsidR="004F5D47" w:rsidRPr="00EA6858">
        <w:rPr>
          <w:rFonts w:ascii="Sylfaen" w:hAnsi="Sylfaen" w:cs="Sylfaen"/>
          <w:sz w:val="20"/>
          <w:szCs w:val="20"/>
          <w:lang w:val="pt-BR"/>
        </w:rPr>
        <w:t xml:space="preserve"> </w:t>
      </w:r>
      <w:r w:rsidR="004F5D47">
        <w:rPr>
          <w:rFonts w:ascii="Sylfaen" w:hAnsi="Sylfaen" w:cs="Sylfaen"/>
          <w:sz w:val="20"/>
          <w:szCs w:val="20"/>
        </w:rPr>
        <w:t>գազատար</w:t>
      </w:r>
      <w:r w:rsidR="004F5D47" w:rsidRPr="00397A55">
        <w:rPr>
          <w:rFonts w:ascii="Sylfaen" w:hAnsi="Sylfaen" w:cs="Sylfaen"/>
          <w:sz w:val="20"/>
          <w:szCs w:val="20"/>
        </w:rPr>
        <w:t>երի</w:t>
      </w:r>
      <w:r w:rsidR="004F5D47" w:rsidRPr="0078471B">
        <w:rPr>
          <w:rFonts w:ascii="Sylfaen" w:hAnsi="Sylfaen" w:cs="Sylfaen"/>
          <w:sz w:val="20"/>
          <w:szCs w:val="20"/>
          <w:lang w:val="pt-BR"/>
        </w:rPr>
        <w:t xml:space="preserve"> </w:t>
      </w:r>
      <w:r w:rsidR="004F5D47">
        <w:rPr>
          <w:rFonts w:ascii="Sylfaen" w:hAnsi="Sylfaen" w:cs="Sylfaen"/>
          <w:sz w:val="20"/>
          <w:szCs w:val="20"/>
        </w:rPr>
        <w:t>վթարային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հատվածների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վերատեղադրում</w:t>
      </w:r>
      <w:r w:rsidR="00640F5A" w:rsidRPr="00046B72">
        <w:rPr>
          <w:rFonts w:ascii="Sylfaen" w:hAnsi="Sylfaen" w:cs="Sylfaen"/>
          <w:b/>
          <w:lang w:val="af-ZA"/>
        </w:rPr>
        <w:t>»</w:t>
      </w:r>
      <w:r w:rsidR="00640F5A" w:rsidRPr="00A04672">
        <w:rPr>
          <w:rFonts w:ascii="Sylfaen" w:hAnsi="Sylfaen" w:cs="Sylfaen"/>
          <w:sz w:val="20"/>
          <w:szCs w:val="20"/>
          <w:lang w:val="pt-BR"/>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EF1FEC">
        <w:rPr>
          <w:rFonts w:ascii="Sylfaen" w:hAnsi="Sylfaen" w:cs="Sylfaen"/>
          <w:sz w:val="20"/>
          <w:lang w:val="af-ZA"/>
        </w:rPr>
        <w:t xml:space="preserve"> </w:t>
      </w:r>
      <w:r w:rsidR="004F5D47">
        <w:rPr>
          <w:rFonts w:ascii="Sylfaen" w:hAnsi="Sylfaen"/>
          <w:sz w:val="20"/>
          <w:szCs w:val="20"/>
          <w:lang w:val="af-ZA"/>
        </w:rPr>
        <w:t>ARG- 9.2-26-13</w:t>
      </w:r>
      <w:r w:rsidR="00DF655D" w:rsidRPr="00EF1FEC">
        <w:rPr>
          <w:rFonts w:ascii="Sylfaen" w:hAnsi="Sylfaen"/>
          <w:sz w:val="20"/>
          <w:szCs w:val="20"/>
          <w:lang w:val="af-ZA"/>
        </w:rPr>
        <w:t>.06.14</w:t>
      </w:r>
      <w:r w:rsidR="00DF655D">
        <w:rPr>
          <w:rFonts w:ascii="Sylfaen" w:hAnsi="Sylfaen"/>
          <w:sz w:val="18"/>
          <w:szCs w:val="18"/>
          <w:lang w:val="af-ZA"/>
        </w:rPr>
        <w:t xml:space="preserve"> </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EF1FEC" w:rsidRPr="00EF1FEC">
        <w:rPr>
          <w:rFonts w:ascii="Sylfaen" w:hAnsi="Sylfaen" w:cs="Sylfaen"/>
          <w:sz w:val="20"/>
          <w:lang w:val="af-ZA"/>
        </w:rPr>
        <w:t xml:space="preserve">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70272A" w:rsidRPr="0070272A">
        <w:rPr>
          <w:rFonts w:ascii="Sylfaen" w:hAnsi="Sylfaen" w:cs="Sylfaen"/>
          <w:sz w:val="20"/>
          <w:szCs w:val="20"/>
          <w:lang w:val="af-ZA"/>
        </w:rPr>
        <w:t xml:space="preserve"> </w:t>
      </w:r>
      <w:r w:rsidR="004F5D47" w:rsidRPr="00397A55">
        <w:rPr>
          <w:rFonts w:ascii="Sylfaen" w:hAnsi="Sylfaen" w:cs="Sylfaen"/>
          <w:sz w:val="20"/>
          <w:szCs w:val="20"/>
        </w:rPr>
        <w:t>Երևան</w:t>
      </w:r>
      <w:r w:rsidR="004F5D47" w:rsidRPr="00DA21B1">
        <w:rPr>
          <w:rFonts w:ascii="Sylfaen" w:hAnsi="Sylfaen" w:cs="Sylfaen"/>
          <w:sz w:val="20"/>
          <w:szCs w:val="20"/>
          <w:lang w:val="pt-BR"/>
        </w:rPr>
        <w:t xml:space="preserve"> </w:t>
      </w:r>
      <w:r w:rsidR="004F5D47" w:rsidRPr="00397A55">
        <w:rPr>
          <w:rFonts w:ascii="Sylfaen" w:hAnsi="Sylfaen" w:cs="Sylfaen"/>
          <w:sz w:val="20"/>
          <w:szCs w:val="20"/>
        </w:rPr>
        <w:t>քաղաքի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Բաշինջաղյան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Լենինգրադյան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փողոցների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Ծիծեռնակաբերդի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խճուղու</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Դալմայի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Այգիների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և</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Իսակովի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պողոտայի</w:t>
      </w:r>
      <w:r w:rsidR="004F5D47" w:rsidRPr="00EA6858">
        <w:rPr>
          <w:rFonts w:ascii="Sylfaen" w:hAnsi="Sylfaen" w:cs="Sylfaen"/>
          <w:sz w:val="20"/>
          <w:szCs w:val="20"/>
          <w:lang w:val="pt-BR"/>
        </w:rPr>
        <w:t xml:space="preserve"> d=250</w:t>
      </w:r>
      <w:r w:rsidR="004F5D47">
        <w:rPr>
          <w:rFonts w:ascii="Sylfaen" w:hAnsi="Sylfaen" w:cs="Sylfaen"/>
          <w:sz w:val="20"/>
          <w:szCs w:val="20"/>
          <w:lang w:val="pt-BR"/>
        </w:rPr>
        <w:t>-630մմ</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պոլիէթիլենային</w:t>
      </w:r>
      <w:r w:rsidR="004F5D47" w:rsidRPr="00EA6858">
        <w:rPr>
          <w:rFonts w:ascii="Sylfaen" w:hAnsi="Sylfaen" w:cs="Sylfaen"/>
          <w:sz w:val="20"/>
          <w:szCs w:val="20"/>
          <w:lang w:val="pt-BR"/>
        </w:rPr>
        <w:t xml:space="preserve"> </w:t>
      </w:r>
      <w:r w:rsidR="004F5D47">
        <w:rPr>
          <w:rFonts w:ascii="Sylfaen" w:hAnsi="Sylfaen" w:cs="Sylfaen"/>
          <w:sz w:val="20"/>
          <w:szCs w:val="20"/>
        </w:rPr>
        <w:t>գազատար</w:t>
      </w:r>
      <w:r w:rsidR="004F5D47" w:rsidRPr="00397A55">
        <w:rPr>
          <w:rFonts w:ascii="Sylfaen" w:hAnsi="Sylfaen" w:cs="Sylfaen"/>
          <w:sz w:val="20"/>
          <w:szCs w:val="20"/>
        </w:rPr>
        <w:t>երի</w:t>
      </w:r>
      <w:r w:rsidR="004F5D47" w:rsidRPr="0078471B">
        <w:rPr>
          <w:rFonts w:ascii="Sylfaen" w:hAnsi="Sylfaen" w:cs="Sylfaen"/>
          <w:sz w:val="20"/>
          <w:szCs w:val="20"/>
          <w:lang w:val="pt-BR"/>
        </w:rPr>
        <w:t xml:space="preserve"> </w:t>
      </w:r>
      <w:r w:rsidR="004F5D47">
        <w:rPr>
          <w:rFonts w:ascii="Sylfaen" w:hAnsi="Sylfaen" w:cs="Sylfaen"/>
          <w:sz w:val="20"/>
          <w:szCs w:val="20"/>
        </w:rPr>
        <w:t>վթարային</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հատվածների</w:t>
      </w:r>
      <w:r w:rsidR="004F5D47" w:rsidRPr="00EA6858">
        <w:rPr>
          <w:rFonts w:ascii="Sylfaen" w:hAnsi="Sylfaen" w:cs="Sylfaen"/>
          <w:sz w:val="20"/>
          <w:szCs w:val="20"/>
          <w:lang w:val="pt-BR"/>
        </w:rPr>
        <w:t xml:space="preserve"> </w:t>
      </w:r>
      <w:r w:rsidR="004F5D47" w:rsidRPr="00397A55">
        <w:rPr>
          <w:rFonts w:ascii="Sylfaen" w:hAnsi="Sylfaen" w:cs="Sylfaen"/>
          <w:sz w:val="20"/>
          <w:szCs w:val="20"/>
        </w:rPr>
        <w:t>վերատեղադրում</w:t>
      </w:r>
      <w:r w:rsidR="00640F5A" w:rsidRPr="004F5D47">
        <w:rPr>
          <w:rFonts w:ascii="Sylfaen" w:hAnsi="Sylfaen" w:cs="Sylfaen"/>
          <w:lang w:val="af-ZA"/>
        </w:rPr>
        <w:t>»</w:t>
      </w:r>
      <w:r w:rsidR="00640F5A" w:rsidRPr="00A04672">
        <w:rPr>
          <w:rFonts w:ascii="Sylfaen" w:hAnsi="Sylfaen" w:cs="Sylfaen"/>
          <w:sz w:val="20"/>
          <w:szCs w:val="20"/>
          <w:lang w:val="pt-BR"/>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640F5A" w:rsidP="00A77010">
      <w:pPr>
        <w:jc w:val="both"/>
        <w:rPr>
          <w:rFonts w:ascii="Sylfaen" w:hAnsi="Sylfaen"/>
          <w:sz w:val="20"/>
          <w:szCs w:val="20"/>
          <w:lang w:val="hy-AM"/>
        </w:rPr>
      </w:pPr>
      <w:r w:rsidRPr="00C50E71">
        <w:rPr>
          <w:rFonts w:ascii="Arial Armenian" w:hAnsi="Arial Armenian"/>
          <w:sz w:val="18"/>
          <w:szCs w:val="18"/>
          <w:lang w:val="pt-BR"/>
        </w:rPr>
        <w:t>§</w:t>
      </w:r>
      <w:r w:rsidR="0070272A" w:rsidRPr="0070272A">
        <w:rPr>
          <w:rFonts w:ascii="Sylfaen" w:hAnsi="Sylfaen" w:cs="Sylfaen"/>
          <w:sz w:val="20"/>
          <w:szCs w:val="20"/>
          <w:lang w:val="hy-AM"/>
        </w:rPr>
        <w:t xml:space="preserve"> </w:t>
      </w:r>
      <w:r w:rsidR="004F5D47" w:rsidRPr="004F5D47">
        <w:rPr>
          <w:rFonts w:ascii="Sylfaen" w:hAnsi="Sylfaen" w:cs="Sylfaen"/>
          <w:sz w:val="20"/>
          <w:szCs w:val="20"/>
          <w:lang w:val="hy-AM"/>
        </w:rPr>
        <w:t>Երևան</w:t>
      </w:r>
      <w:r w:rsidR="004F5D47" w:rsidRPr="00DA21B1">
        <w:rPr>
          <w:rFonts w:ascii="Sylfaen" w:hAnsi="Sylfaen" w:cs="Sylfaen"/>
          <w:sz w:val="20"/>
          <w:szCs w:val="20"/>
          <w:lang w:val="pt-BR"/>
        </w:rPr>
        <w:t xml:space="preserve"> </w:t>
      </w:r>
      <w:r w:rsidR="004F5D47" w:rsidRPr="004F5D47">
        <w:rPr>
          <w:rFonts w:ascii="Sylfaen" w:hAnsi="Sylfaen" w:cs="Sylfaen"/>
          <w:sz w:val="20"/>
          <w:szCs w:val="20"/>
          <w:lang w:val="hy-AM"/>
        </w:rPr>
        <w:t>քաղաքի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Բաշինջաղյան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Լենինգրադյան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փողոցների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Ծիծեռնակաբերդի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խճուղու</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Դալմայի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Այգիների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և</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Իսակովի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պողոտայի</w:t>
      </w:r>
      <w:r w:rsidR="004F5D47" w:rsidRPr="00EA6858">
        <w:rPr>
          <w:rFonts w:ascii="Sylfaen" w:hAnsi="Sylfaen" w:cs="Sylfaen"/>
          <w:sz w:val="20"/>
          <w:szCs w:val="20"/>
          <w:lang w:val="pt-BR"/>
        </w:rPr>
        <w:t xml:space="preserve"> d=250</w:t>
      </w:r>
      <w:r w:rsidR="004F5D47">
        <w:rPr>
          <w:rFonts w:ascii="Sylfaen" w:hAnsi="Sylfaen" w:cs="Sylfaen"/>
          <w:sz w:val="20"/>
          <w:szCs w:val="20"/>
          <w:lang w:val="pt-BR"/>
        </w:rPr>
        <w:t>-630մմ</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պոլիէթիլենային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գազատարերի</w:t>
      </w:r>
      <w:r w:rsidR="004F5D47" w:rsidRPr="0078471B">
        <w:rPr>
          <w:rFonts w:ascii="Sylfaen" w:hAnsi="Sylfaen" w:cs="Sylfaen"/>
          <w:sz w:val="20"/>
          <w:szCs w:val="20"/>
          <w:lang w:val="pt-BR"/>
        </w:rPr>
        <w:t xml:space="preserve"> </w:t>
      </w:r>
      <w:r w:rsidR="004F5D47" w:rsidRPr="004F5D47">
        <w:rPr>
          <w:rFonts w:ascii="Sylfaen" w:hAnsi="Sylfaen" w:cs="Sylfaen"/>
          <w:sz w:val="20"/>
          <w:szCs w:val="20"/>
          <w:lang w:val="hy-AM"/>
        </w:rPr>
        <w:t>վթարային</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հատվածների</w:t>
      </w:r>
      <w:r w:rsidR="004F5D47" w:rsidRPr="00EA6858">
        <w:rPr>
          <w:rFonts w:ascii="Sylfaen" w:hAnsi="Sylfaen" w:cs="Sylfaen"/>
          <w:sz w:val="20"/>
          <w:szCs w:val="20"/>
          <w:lang w:val="pt-BR"/>
        </w:rPr>
        <w:t xml:space="preserve"> </w:t>
      </w:r>
      <w:r w:rsidR="004F5D47" w:rsidRPr="004F5D47">
        <w:rPr>
          <w:rFonts w:ascii="Sylfaen" w:hAnsi="Sylfaen" w:cs="Sylfaen"/>
          <w:sz w:val="20"/>
          <w:szCs w:val="20"/>
          <w:lang w:val="hy-AM"/>
        </w:rPr>
        <w:t>վերատեղադրում</w:t>
      </w:r>
      <w:r w:rsidRPr="00046B72">
        <w:rPr>
          <w:rFonts w:ascii="Sylfaen" w:hAnsi="Sylfaen" w:cs="Sylfaen"/>
          <w:b/>
          <w:lang w:val="af-ZA"/>
        </w:rPr>
        <w:t>»</w:t>
      </w:r>
      <w:r w:rsidRPr="00A04672">
        <w:rPr>
          <w:rFonts w:ascii="Sylfaen" w:hAnsi="Sylfaen" w:cs="Sylfaen"/>
          <w:sz w:val="20"/>
          <w:szCs w:val="20"/>
          <w:lang w:val="pt-BR"/>
        </w:rPr>
        <w:t xml:space="preserve">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1E0FC9" w:rsidRDefault="001E0FC9" w:rsidP="001E0FC9">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1E0FC9" w:rsidRDefault="00D43289" w:rsidP="00A77010">
      <w:pPr>
        <w:jc w:val="both"/>
        <w:rPr>
          <w:rFonts w:ascii="Sylfaen" w:hAnsi="Sylfaen"/>
          <w:b/>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3B3D1F"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4F5D47" w:rsidRDefault="0070272A" w:rsidP="00416245">
            <w:pPr>
              <w:jc w:val="center"/>
              <w:rPr>
                <w:rFonts w:ascii="Sylfaen" w:hAnsi="Sylfaen"/>
                <w:b/>
                <w:i/>
                <w:sz w:val="16"/>
                <w:szCs w:val="16"/>
                <w:lang w:val="pt-BR"/>
              </w:rPr>
            </w:pPr>
            <w:r w:rsidRPr="004F5D47">
              <w:rPr>
                <w:rFonts w:ascii="Sylfaen" w:hAnsi="Sylfaen" w:cs="Sylfaen"/>
                <w:sz w:val="16"/>
                <w:szCs w:val="16"/>
                <w:lang w:val="pt-BR"/>
              </w:rPr>
              <w:t xml:space="preserve"> </w:t>
            </w:r>
            <w:r w:rsidR="004F5D47" w:rsidRPr="004F5D47">
              <w:rPr>
                <w:rFonts w:ascii="Sylfaen" w:hAnsi="Sylfaen" w:cs="Sylfaen"/>
                <w:sz w:val="16"/>
                <w:szCs w:val="16"/>
              </w:rPr>
              <w:t>Երևան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քաղաքի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Բաշինջաղյան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Լենինգրադյան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փողոցների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Ծիծեռնակաբերդի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խճուղու</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Դալմայի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Այգիների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և</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Իսակովի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պողոտայի</w:t>
            </w:r>
            <w:r w:rsidR="004F5D47" w:rsidRPr="004F5D47">
              <w:rPr>
                <w:rFonts w:ascii="Sylfaen" w:hAnsi="Sylfaen" w:cs="Sylfaen"/>
                <w:sz w:val="16"/>
                <w:szCs w:val="16"/>
                <w:lang w:val="pt-BR"/>
              </w:rPr>
              <w:t xml:space="preserve"> d=250-630մմ </w:t>
            </w:r>
            <w:r w:rsidR="004F5D47" w:rsidRPr="004F5D47">
              <w:rPr>
                <w:rFonts w:ascii="Sylfaen" w:hAnsi="Sylfaen" w:cs="Sylfaen"/>
                <w:sz w:val="16"/>
                <w:szCs w:val="16"/>
              </w:rPr>
              <w:t>պոլիէթիլենային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գազատարերի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վթարային</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հատվածների</w:t>
            </w:r>
            <w:r w:rsidR="004F5D47" w:rsidRPr="004F5D47">
              <w:rPr>
                <w:rFonts w:ascii="Sylfaen" w:hAnsi="Sylfaen" w:cs="Sylfaen"/>
                <w:sz w:val="16"/>
                <w:szCs w:val="16"/>
                <w:lang w:val="pt-BR"/>
              </w:rPr>
              <w:t xml:space="preserve"> </w:t>
            </w:r>
            <w:r w:rsidR="004F5D47" w:rsidRPr="004F5D47">
              <w:rPr>
                <w:rFonts w:ascii="Sylfaen" w:hAnsi="Sylfaen" w:cs="Sylfaen"/>
                <w:sz w:val="16"/>
                <w:szCs w:val="16"/>
              </w:rPr>
              <w:t>վերատեղադրում</w:t>
            </w:r>
            <w:r w:rsidR="004F5D47" w:rsidRPr="00A04672">
              <w:rPr>
                <w:sz w:val="20"/>
                <w:szCs w:val="20"/>
                <w:lang w:val="pt-BR"/>
              </w:rPr>
              <w:t xml:space="preserve"> </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lastRenderedPageBreak/>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hy-AM"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hy-AM"/>
        </w:rPr>
        <w:t>2</w:t>
      </w:r>
      <w:r w:rsidR="004F0455" w:rsidRPr="00B25D9D">
        <w:rPr>
          <w:rFonts w:ascii="Sylfaen" w:hAnsi="Sylfaen" w:cs="Arial Armenian"/>
          <w:sz w:val="20"/>
          <w:lang w:val="hy-AM"/>
        </w:rPr>
        <w:t>)</w:t>
      </w:r>
      <w:r>
        <w:rPr>
          <w:rFonts w:ascii="Sylfaen" w:hAnsi="Sylfaen" w:cs="Arial Armenian"/>
          <w:sz w:val="20"/>
          <w:szCs w:val="20"/>
          <w:lang w:val="hy-AM" w:eastAsia="ru-RU"/>
        </w:rPr>
        <w:t xml:space="preserve">: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70272A" w:rsidRPr="0070272A">
        <w:rPr>
          <w:rFonts w:ascii="Sylfaen" w:hAnsi="Sylfaen" w:cs="Arial Armenian"/>
          <w:lang w:val="hy-AM" w:eastAsia="ru-RU"/>
        </w:rPr>
        <w:t xml:space="preserve">հունիսի </w:t>
      </w:r>
      <w:r w:rsidR="00046B72" w:rsidRPr="00324D48">
        <w:rPr>
          <w:rFonts w:ascii="Sylfaen" w:hAnsi="Sylfaen" w:cs="Arial Armenian"/>
          <w:lang w:val="hy-AM" w:eastAsia="ru-RU"/>
        </w:rPr>
        <w:t xml:space="preserve"> </w:t>
      </w:r>
      <w:r w:rsidR="001673EB">
        <w:rPr>
          <w:rFonts w:ascii="Sylfaen" w:hAnsi="Sylfaen" w:cs="Arial Armenian"/>
          <w:lang w:val="hy-AM" w:eastAsia="ru-RU"/>
        </w:rPr>
        <w:t>2</w:t>
      </w:r>
      <w:r w:rsidR="001673EB" w:rsidRPr="001673EB">
        <w:rPr>
          <w:rFonts w:ascii="Sylfaen" w:hAnsi="Sylfaen" w:cs="Arial Armenian"/>
          <w:lang w:val="hy-AM" w:eastAsia="ru-RU"/>
        </w:rPr>
        <w:t>3</w:t>
      </w:r>
      <w:r w:rsidR="00640F5A" w:rsidRPr="00640F5A">
        <w:rPr>
          <w:rFonts w:ascii="Sylfaen" w:hAnsi="Sylfaen" w:cs="Arial Armenian"/>
          <w:lang w:val="hy-AM" w:eastAsia="ru-RU"/>
        </w:rPr>
        <w:t>-ը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046B72" w:rsidRPr="00046B72">
        <w:rPr>
          <w:rFonts w:ascii="Sylfaen" w:hAnsi="Sylfaen" w:cs="Arial Armenian"/>
          <w:lang w:val="hy-AM" w:eastAsia="ru-RU"/>
        </w:rPr>
        <w:t>Արթուր Հակոբյան</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CC24D4">
        <w:rPr>
          <w:rFonts w:ascii="Sylfaen" w:hAnsi="Sylfaen" w:cs="Sylfaen"/>
          <w:szCs w:val="24"/>
          <w:lang w:val="hy-AM"/>
        </w:rPr>
        <w:t>201</w:t>
      </w:r>
      <w:r w:rsidR="00CC24D4" w:rsidRPr="00CC24D4">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70272A" w:rsidRPr="00DF655D"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413180" w:rsidRDefault="00560C16" w:rsidP="004D3B9B">
      <w:pPr>
        <w:jc w:val="both"/>
        <w:rPr>
          <w:rFonts w:ascii="Sylfaen" w:hAnsi="Sylfaen" w:cs="Arial Armenian"/>
          <w:sz w:val="20"/>
          <w:szCs w:val="20"/>
          <w:lang w:val="hy-AM"/>
        </w:rPr>
      </w:pPr>
      <w:r>
        <w:rPr>
          <w:rFonts w:ascii="Sylfaen" w:hAnsi="Sylfaen" w:cs="Arial Armenian"/>
          <w:sz w:val="20"/>
          <w:szCs w:val="20"/>
          <w:lang w:val="hy-AM"/>
        </w:rPr>
        <w:t xml:space="preserve">         ի. </w:t>
      </w:r>
      <w:r w:rsidRPr="00CC24D4">
        <w:rPr>
          <w:rFonts w:ascii="Sylfaen" w:hAnsi="Sylfaen" w:cs="Arial Armenian"/>
          <w:sz w:val="20"/>
          <w:szCs w:val="20"/>
          <w:lang w:val="hy-AM"/>
        </w:rPr>
        <w:t>Լ</w:t>
      </w:r>
      <w:r w:rsidR="0070272A" w:rsidRPr="00DF655D">
        <w:rPr>
          <w:rFonts w:ascii="Sylfaen" w:hAnsi="Sylfaen" w:cs="Arial Armenian"/>
          <w:sz w:val="20"/>
          <w:szCs w:val="20"/>
          <w:lang w:val="hy-AM"/>
        </w:rPr>
        <w:t xml:space="preserve">իցենզիա          </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lastRenderedPageBreak/>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lastRenderedPageBreak/>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CC24D4" w:rsidRPr="00240E1E">
        <w:rPr>
          <w:rFonts w:ascii="Sylfaen" w:hAnsi="Sylfaen" w:cs="Sylfaen"/>
          <w:szCs w:val="24"/>
          <w:lang w:val="ru-RU"/>
        </w:rPr>
        <w:t>Առաջին</w:t>
      </w:r>
      <w:r w:rsidR="00CC24D4" w:rsidRPr="00F6688E">
        <w:rPr>
          <w:rFonts w:ascii="Sylfaen" w:hAnsi="Sylfaen" w:cs="Sylfaen"/>
          <w:szCs w:val="24"/>
        </w:rPr>
        <w:t xml:space="preserve"> </w:t>
      </w:r>
      <w:r w:rsidR="00CC24D4" w:rsidRPr="00240E1E">
        <w:rPr>
          <w:rFonts w:ascii="Sylfaen" w:hAnsi="Sylfaen" w:cs="Sylfaen"/>
          <w:szCs w:val="24"/>
          <w:lang w:val="ru-RU"/>
        </w:rPr>
        <w:t>տեղը</w:t>
      </w:r>
      <w:r w:rsidR="00CC24D4" w:rsidRPr="00F6688E">
        <w:rPr>
          <w:rFonts w:ascii="Sylfaen" w:hAnsi="Sylfaen" w:cs="Sylfaen"/>
          <w:szCs w:val="24"/>
        </w:rPr>
        <w:t xml:space="preserve"> </w:t>
      </w:r>
      <w:r w:rsidR="00CC24D4" w:rsidRPr="00240E1E">
        <w:rPr>
          <w:rFonts w:ascii="Sylfaen" w:hAnsi="Sylfaen" w:cs="Sylfaen"/>
          <w:szCs w:val="24"/>
          <w:lang w:val="ru-RU"/>
        </w:rPr>
        <w:t>զբաղեցրած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մասնակիցը</w:t>
      </w:r>
      <w:r w:rsidR="00CC24D4" w:rsidRPr="00F6688E">
        <w:rPr>
          <w:rFonts w:ascii="Sylfaen" w:hAnsi="Sylfaen" w:cs="Sylfaen"/>
          <w:szCs w:val="24"/>
        </w:rPr>
        <w:t xml:space="preserve"> </w:t>
      </w:r>
      <w:r w:rsidR="00CC24D4" w:rsidRPr="00240E1E">
        <w:rPr>
          <w:rFonts w:ascii="Sylfaen" w:hAnsi="Sylfaen" w:cs="Sylfaen"/>
          <w:szCs w:val="24"/>
          <w:lang w:val="ru-RU"/>
        </w:rPr>
        <w:t>որոշվում</w:t>
      </w:r>
      <w:r w:rsidR="00CC24D4" w:rsidRPr="00F6688E">
        <w:rPr>
          <w:rFonts w:ascii="Sylfaen" w:hAnsi="Sylfaen" w:cs="Sylfaen"/>
          <w:szCs w:val="24"/>
        </w:rPr>
        <w:t xml:space="preserve"> </w:t>
      </w:r>
      <w:r w:rsidR="00CC24D4" w:rsidRPr="00240E1E">
        <w:rPr>
          <w:rFonts w:ascii="Sylfaen" w:hAnsi="Sylfaen" w:cs="Sylfaen"/>
          <w:szCs w:val="24"/>
          <w:lang w:val="ru-RU"/>
        </w:rPr>
        <w:t>է</w:t>
      </w:r>
      <w:r w:rsidR="00CC24D4" w:rsidRPr="00F6688E">
        <w:rPr>
          <w:rFonts w:ascii="Sylfaen" w:hAnsi="Sylfaen" w:cs="Sylfaen"/>
          <w:szCs w:val="24"/>
        </w:rPr>
        <w:t xml:space="preserve">` </w:t>
      </w:r>
      <w:r w:rsidR="00CC24D4" w:rsidRPr="00240E1E">
        <w:rPr>
          <w:rFonts w:ascii="Sylfaen" w:hAnsi="Sylfaen" w:cs="Sylfaen"/>
          <w:szCs w:val="24"/>
          <w:lang w:val="ru-RU"/>
        </w:rPr>
        <w:t>բավարար</w:t>
      </w:r>
      <w:r w:rsidR="00CC24D4" w:rsidRPr="00F6688E">
        <w:rPr>
          <w:rFonts w:ascii="Sylfaen" w:hAnsi="Sylfaen" w:cs="Sylfaen"/>
          <w:szCs w:val="24"/>
        </w:rPr>
        <w:t xml:space="preserve"> </w:t>
      </w:r>
      <w:r w:rsidR="00CC24D4" w:rsidRPr="00240E1E">
        <w:rPr>
          <w:rFonts w:ascii="Sylfaen" w:hAnsi="Sylfaen" w:cs="Sylfaen"/>
          <w:szCs w:val="24"/>
          <w:lang w:val="ru-RU"/>
        </w:rPr>
        <w:t>գնահատված</w:t>
      </w:r>
      <w:r w:rsidR="00CC24D4" w:rsidRPr="00F6688E">
        <w:rPr>
          <w:rFonts w:ascii="Sylfaen" w:hAnsi="Sylfaen" w:cs="Sylfaen"/>
          <w:szCs w:val="24"/>
        </w:rPr>
        <w:t xml:space="preserve"> </w:t>
      </w:r>
      <w:r w:rsidR="00CC24D4" w:rsidRPr="00240E1E">
        <w:rPr>
          <w:rFonts w:ascii="Sylfaen" w:hAnsi="Sylfaen" w:cs="Sylfaen"/>
          <w:szCs w:val="24"/>
          <w:lang w:val="ru-RU"/>
        </w:rPr>
        <w:t>հայտեր</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մասնակիցների</w:t>
      </w:r>
      <w:r w:rsidR="00CC24D4" w:rsidRPr="00F6688E">
        <w:rPr>
          <w:rFonts w:ascii="Sylfaen" w:hAnsi="Sylfaen" w:cs="Sylfaen"/>
          <w:szCs w:val="24"/>
        </w:rPr>
        <w:t xml:space="preserve"> </w:t>
      </w:r>
      <w:r w:rsidR="00CC24D4" w:rsidRPr="00240E1E">
        <w:rPr>
          <w:rFonts w:ascii="Sylfaen" w:hAnsi="Sylfaen" w:cs="Sylfaen"/>
          <w:szCs w:val="24"/>
          <w:lang w:val="ru-RU"/>
        </w:rPr>
        <w:t>թվից</w:t>
      </w:r>
      <w:r w:rsidR="00CC24D4" w:rsidRPr="00F6688E">
        <w:rPr>
          <w:rFonts w:ascii="Sylfaen" w:hAnsi="Sylfaen" w:cs="Sylfaen"/>
          <w:szCs w:val="24"/>
        </w:rPr>
        <w:t xml:space="preserve">` </w:t>
      </w:r>
      <w:r w:rsidR="00CC24D4">
        <w:rPr>
          <w:rFonts w:ascii="Sylfaen" w:hAnsi="Sylfaen" w:cs="Sylfaen"/>
          <w:szCs w:val="24"/>
        </w:rPr>
        <w:t>էականորեն լավ</w:t>
      </w:r>
      <w:r w:rsidR="00CC24D4" w:rsidRPr="00F6688E">
        <w:rPr>
          <w:rFonts w:ascii="Sylfaen" w:hAnsi="Sylfaen" w:cs="Sylfaen"/>
          <w:szCs w:val="24"/>
        </w:rPr>
        <w:t xml:space="preserve"> </w:t>
      </w:r>
      <w:r w:rsidR="00CC24D4" w:rsidRPr="00240E1E">
        <w:rPr>
          <w:rFonts w:ascii="Sylfaen" w:hAnsi="Sylfaen" w:cs="Sylfaen"/>
          <w:szCs w:val="24"/>
          <w:lang w:val="ru-RU"/>
        </w:rPr>
        <w:t>առաջարկ</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մասնակցին</w:t>
      </w:r>
      <w:r w:rsidR="00CC24D4" w:rsidRPr="00F6688E">
        <w:rPr>
          <w:rFonts w:ascii="Sylfaen" w:hAnsi="Sylfaen" w:cs="Sylfaen"/>
          <w:szCs w:val="24"/>
        </w:rPr>
        <w:t xml:space="preserve"> </w:t>
      </w:r>
      <w:r w:rsidR="00CC24D4" w:rsidRPr="00240E1E">
        <w:rPr>
          <w:rFonts w:ascii="Sylfaen" w:hAnsi="Sylfaen" w:cs="Sylfaen"/>
          <w:szCs w:val="24"/>
          <w:lang w:val="ru-RU"/>
        </w:rPr>
        <w:t>նախապատվություն</w:t>
      </w:r>
      <w:r w:rsidR="00CC24D4" w:rsidRPr="00F6688E">
        <w:rPr>
          <w:rFonts w:ascii="Sylfaen" w:hAnsi="Sylfaen" w:cs="Sylfaen"/>
          <w:szCs w:val="24"/>
        </w:rPr>
        <w:t xml:space="preserve"> </w:t>
      </w:r>
      <w:r w:rsidR="00CC24D4" w:rsidRPr="00240E1E">
        <w:rPr>
          <w:rFonts w:ascii="Sylfaen" w:hAnsi="Sylfaen" w:cs="Sylfaen"/>
          <w:szCs w:val="24"/>
          <w:lang w:val="ru-RU"/>
        </w:rPr>
        <w:t>տալու</w:t>
      </w:r>
      <w:r w:rsidR="00CC24D4" w:rsidRPr="00F6688E">
        <w:rPr>
          <w:rFonts w:ascii="Sylfaen" w:hAnsi="Sylfaen" w:cs="Sylfaen"/>
          <w:szCs w:val="24"/>
        </w:rPr>
        <w:t xml:space="preserve"> </w:t>
      </w:r>
      <w:r w:rsidR="00CC24D4" w:rsidRPr="00240E1E">
        <w:rPr>
          <w:rFonts w:ascii="Sylfaen" w:hAnsi="Sylfaen" w:cs="Sylfaen"/>
          <w:szCs w:val="24"/>
          <w:lang w:val="ru-RU"/>
        </w:rPr>
        <w:t>սկզբունքով</w:t>
      </w:r>
      <w:r w:rsidR="00CC24D4"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40F5A">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lastRenderedPageBreak/>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00EF1FEC">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5B5097" w:rsidRPr="00F03E1D">
        <w:rPr>
          <w:rFonts w:ascii="Sylfaen" w:hAnsi="Sylfaen"/>
          <w:sz w:val="20"/>
          <w:lang w:val="hy-AM"/>
        </w:rPr>
        <w:t>բարձր և միջին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004F0455" w:rsidRPr="004F0455">
        <w:rPr>
          <w:rFonts w:ascii="Sylfaen" w:hAnsi="Sylfaen" w:cs="Arial Armenian"/>
          <w:sz w:val="20"/>
          <w:lang w:val="af-ZA"/>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af-ZA"/>
        </w:rPr>
        <w:t>2</w:t>
      </w:r>
      <w:r w:rsidR="004F0455" w:rsidRPr="00B25D9D">
        <w:rPr>
          <w:rFonts w:ascii="Sylfaen" w:hAnsi="Sylfaen" w:cs="Arial Armenian"/>
          <w:sz w:val="20"/>
          <w:lang w:val="hy-AM"/>
        </w:rPr>
        <w:t>)</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1</w:t>
            </w:r>
          </w:p>
        </w:tc>
        <w:tc>
          <w:tcPr>
            <w:tcW w:w="2826" w:type="dxa"/>
          </w:tcPr>
          <w:p w:rsidR="00BD3399" w:rsidRPr="00977829" w:rsidRDefault="002C7509" w:rsidP="00BD3399">
            <w:pPr>
              <w:rPr>
                <w:rFonts w:ascii="Sylfaen" w:hAnsi="Sylfaen" w:cs="Sylfaen"/>
                <w:sz w:val="20"/>
                <w:szCs w:val="20"/>
              </w:rPr>
            </w:pPr>
            <w:r>
              <w:rPr>
                <w:rFonts w:ascii="Sylfaen" w:hAnsi="Sylfaen" w:cs="Sylfaen"/>
                <w:sz w:val="20"/>
                <w:szCs w:val="20"/>
              </w:rPr>
              <w:t>Էքսկավատոր</w:t>
            </w:r>
          </w:p>
        </w:tc>
        <w:tc>
          <w:tcPr>
            <w:tcW w:w="2358" w:type="dxa"/>
            <w:tcBorders>
              <w:bottom w:val="single" w:sz="4" w:space="0" w:color="auto"/>
            </w:tcBorders>
            <w:vAlign w:val="center"/>
          </w:tcPr>
          <w:p w:rsidR="00A77010" w:rsidRPr="002C7509" w:rsidRDefault="0070272A" w:rsidP="0009611C">
            <w:pPr>
              <w:rPr>
                <w:rFonts w:ascii="Sylfaen" w:hAnsi="Sylfaen" w:cs="Sylfaen"/>
                <w:sz w:val="16"/>
                <w:szCs w:val="20"/>
              </w:rPr>
            </w:pPr>
            <w:r>
              <w:rPr>
                <w:rFonts w:ascii="Sylfaen" w:hAnsi="Sylfaen" w:cs="Sylfaen"/>
                <w:sz w:val="20"/>
                <w:szCs w:val="20"/>
              </w:rPr>
              <w:t>Շերե</w:t>
            </w:r>
            <w:r w:rsidR="002C7509">
              <w:rPr>
                <w:rFonts w:ascii="Sylfaen" w:hAnsi="Sylfaen" w:cs="Sylfaen"/>
                <w:sz w:val="20"/>
                <w:szCs w:val="20"/>
              </w:rPr>
              <w:t>փի տարողությունը 1մ</w:t>
            </w:r>
            <w:r w:rsidR="002C7509" w:rsidRPr="002C7509">
              <w:rPr>
                <w:rFonts w:ascii="Sylfaen" w:hAnsi="Sylfaen" w:cs="Sylfaen"/>
                <w:sz w:val="18"/>
                <w:szCs w:val="20"/>
                <w:vertAlign w:val="superscript"/>
              </w:rPr>
              <w:t>3</w:t>
            </w:r>
            <w:r w:rsidR="002C7509">
              <w:rPr>
                <w:rFonts w:ascii="Sylfaen" w:hAnsi="Sylfaen" w:cs="Sylfaen"/>
                <w:sz w:val="18"/>
                <w:szCs w:val="20"/>
              </w:rPr>
              <w:t>և ավելի</w:t>
            </w:r>
          </w:p>
        </w:tc>
        <w:tc>
          <w:tcPr>
            <w:tcW w:w="1123" w:type="dxa"/>
            <w:tcBorders>
              <w:bottom w:val="single" w:sz="4" w:space="0" w:color="auto"/>
            </w:tcBorders>
            <w:shd w:val="clear" w:color="auto" w:fill="auto"/>
          </w:tcPr>
          <w:p w:rsidR="00A77010" w:rsidRPr="0009611C" w:rsidRDefault="004F5D47"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4F5D47" w:rsidP="004D3B9B">
            <w:pPr>
              <w:jc w:val="both"/>
              <w:rPr>
                <w:rFonts w:ascii="Sylfaen" w:hAnsi="Sylfaen" w:cs="Sylfaen"/>
                <w:sz w:val="20"/>
                <w:szCs w:val="20"/>
              </w:rPr>
            </w:pPr>
            <w:r>
              <w:rPr>
                <w:rFonts w:ascii="Sylfaen" w:hAnsi="Sylfaen" w:cs="Sylfaen"/>
                <w:sz w:val="20"/>
                <w:szCs w:val="20"/>
              </w:rPr>
              <w:t>2</w:t>
            </w:r>
          </w:p>
        </w:tc>
        <w:tc>
          <w:tcPr>
            <w:tcW w:w="2826" w:type="dxa"/>
          </w:tcPr>
          <w:p w:rsidR="002C7509" w:rsidRPr="001673EB" w:rsidRDefault="002C7509" w:rsidP="007543A8">
            <w:pPr>
              <w:jc w:val="center"/>
              <w:rPr>
                <w:rFonts w:ascii="Sylfaen" w:hAnsi="Sylfaen" w:cs="Sylfaen"/>
                <w:sz w:val="20"/>
                <w:szCs w:val="20"/>
                <w:lang w:val="hy-AM"/>
              </w:rPr>
            </w:pPr>
            <w:r w:rsidRPr="001673EB">
              <w:rPr>
                <w:rFonts w:ascii="Sylfaen" w:hAnsi="Sylfaen" w:cs="Sylfaen"/>
                <w:sz w:val="20"/>
                <w:szCs w:val="20"/>
                <w:lang w:val="hy-AM"/>
              </w:rPr>
              <w:t>Օդամղիչ/կոմպրեսոր/</w:t>
            </w:r>
          </w:p>
        </w:tc>
        <w:tc>
          <w:tcPr>
            <w:tcW w:w="2358" w:type="dxa"/>
            <w:tcBorders>
              <w:bottom w:val="single" w:sz="4" w:space="0" w:color="auto"/>
            </w:tcBorders>
            <w:vAlign w:val="center"/>
          </w:tcPr>
          <w:p w:rsidR="002C7509" w:rsidRPr="00D43289" w:rsidRDefault="004F5D47" w:rsidP="004F5D47">
            <w:pPr>
              <w:jc w:val="center"/>
              <w:rPr>
                <w:rFonts w:ascii="Sylfaen" w:hAnsi="Sylfaen" w:cs="Sylfaen"/>
                <w:sz w:val="20"/>
                <w:szCs w:val="20"/>
                <w:lang w:val="hy-AM"/>
              </w:rPr>
            </w:pPr>
            <w:r w:rsidRPr="004F5D47">
              <w:rPr>
                <w:rFonts w:ascii="Sylfaen" w:hAnsi="Sylfaen" w:cs="Sylfaen"/>
                <w:sz w:val="20"/>
                <w:szCs w:val="20"/>
                <w:lang w:val="hy-AM"/>
              </w:rPr>
              <w:t>7</w:t>
            </w:r>
            <w:r w:rsidR="002C7509" w:rsidRPr="00D43289">
              <w:rPr>
                <w:rFonts w:ascii="Sylfaen" w:hAnsi="Sylfaen" w:cs="Sylfaen"/>
                <w:sz w:val="20"/>
                <w:szCs w:val="20"/>
                <w:lang w:val="hy-AM"/>
              </w:rPr>
              <w:t xml:space="preserve">մ³-1 րոպե </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4F5D47" w:rsidP="004D3B9B">
            <w:pPr>
              <w:jc w:val="both"/>
              <w:rPr>
                <w:rFonts w:ascii="Sylfaen" w:hAnsi="Sylfaen" w:cs="Sylfaen"/>
                <w:sz w:val="20"/>
                <w:szCs w:val="20"/>
              </w:rPr>
            </w:pPr>
            <w:r>
              <w:rPr>
                <w:rFonts w:ascii="Sylfaen" w:hAnsi="Sylfaen" w:cs="Sylfaen"/>
                <w:sz w:val="20"/>
                <w:szCs w:val="20"/>
              </w:rPr>
              <w:lastRenderedPageBreak/>
              <w:t>3</w:t>
            </w:r>
          </w:p>
        </w:tc>
        <w:tc>
          <w:tcPr>
            <w:tcW w:w="2826" w:type="dxa"/>
          </w:tcPr>
          <w:p w:rsidR="002C7509" w:rsidRPr="001673EB" w:rsidRDefault="002C7509" w:rsidP="007543A8">
            <w:pPr>
              <w:jc w:val="center"/>
              <w:rPr>
                <w:rFonts w:ascii="Sylfaen" w:hAnsi="Sylfaen" w:cs="Sylfaen"/>
                <w:sz w:val="20"/>
                <w:szCs w:val="20"/>
              </w:rPr>
            </w:pPr>
          </w:p>
          <w:p w:rsidR="002C7509" w:rsidRPr="001673EB" w:rsidRDefault="002C7509" w:rsidP="007543A8">
            <w:pPr>
              <w:jc w:val="center"/>
              <w:rPr>
                <w:rFonts w:ascii="Sylfaen" w:hAnsi="Sylfaen" w:cs="Sylfaen"/>
                <w:sz w:val="20"/>
                <w:szCs w:val="20"/>
              </w:rPr>
            </w:pPr>
            <w:r w:rsidRPr="001673EB">
              <w:rPr>
                <w:rFonts w:ascii="Sylfaen" w:hAnsi="Sylfaen" w:cs="Sylfaen"/>
                <w:sz w:val="20"/>
                <w:szCs w:val="20"/>
                <w:lang w:val="hy-AM"/>
              </w:rPr>
              <w:t>Ինքնաթափ</w:t>
            </w:r>
            <w:r w:rsidRPr="001673EB">
              <w:rPr>
                <w:rFonts w:ascii="Sylfaen" w:hAnsi="Sylfaen" w:cs="Sylfaen"/>
                <w:sz w:val="20"/>
                <w:szCs w:val="20"/>
              </w:rPr>
              <w:t xml:space="preserve"> ավտոմեքենա</w:t>
            </w:r>
          </w:p>
        </w:tc>
        <w:tc>
          <w:tcPr>
            <w:tcW w:w="2358" w:type="dxa"/>
            <w:tcBorders>
              <w:bottom w:val="single" w:sz="4" w:space="0" w:color="auto"/>
            </w:tcBorders>
            <w:vAlign w:val="center"/>
          </w:tcPr>
          <w:p w:rsidR="002C7509" w:rsidRPr="0009611C" w:rsidRDefault="004F5D47" w:rsidP="007543A8">
            <w:pPr>
              <w:jc w:val="center"/>
              <w:rPr>
                <w:rFonts w:ascii="Sylfaen" w:hAnsi="Sylfaen" w:cs="Sylfaen"/>
                <w:sz w:val="20"/>
                <w:szCs w:val="20"/>
              </w:rPr>
            </w:pPr>
            <w:r>
              <w:rPr>
                <w:rFonts w:ascii="Sylfaen" w:hAnsi="Sylfaen" w:cs="Sylfaen"/>
                <w:sz w:val="20"/>
                <w:szCs w:val="20"/>
              </w:rPr>
              <w:t>10</w:t>
            </w:r>
            <w:r w:rsidR="002C7509" w:rsidRPr="0009611C">
              <w:rPr>
                <w:rFonts w:ascii="Sylfaen" w:hAnsi="Sylfaen" w:cs="Sylfaen"/>
                <w:sz w:val="20"/>
                <w:szCs w:val="20"/>
              </w:rPr>
              <w:t>տն</w:t>
            </w:r>
          </w:p>
        </w:tc>
        <w:tc>
          <w:tcPr>
            <w:tcW w:w="1123" w:type="dxa"/>
            <w:tcBorders>
              <w:bottom w:val="single" w:sz="4" w:space="0" w:color="auto"/>
            </w:tcBorders>
            <w:shd w:val="clear" w:color="auto" w:fill="auto"/>
          </w:tcPr>
          <w:p w:rsidR="002C7509" w:rsidRPr="0009611C" w:rsidRDefault="004F5D47"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Tr="004D3B9B">
        <w:tblPrEx>
          <w:tblLook w:val="04A0"/>
        </w:tblPrEx>
        <w:trPr>
          <w:trHeight w:val="264"/>
        </w:trPr>
        <w:tc>
          <w:tcPr>
            <w:tcW w:w="486" w:type="dxa"/>
            <w:shd w:val="clear" w:color="auto" w:fill="auto"/>
          </w:tcPr>
          <w:p w:rsidR="002C7509" w:rsidRPr="002C7509" w:rsidRDefault="004F5D47" w:rsidP="004D3B9B">
            <w:pPr>
              <w:jc w:val="both"/>
              <w:rPr>
                <w:rFonts w:ascii="Sylfaen" w:hAnsi="Sylfaen" w:cs="Sylfaen"/>
                <w:sz w:val="20"/>
                <w:szCs w:val="20"/>
              </w:rPr>
            </w:pPr>
            <w:r>
              <w:rPr>
                <w:rFonts w:ascii="Sylfaen" w:hAnsi="Sylfaen" w:cs="Sylfaen"/>
                <w:sz w:val="20"/>
                <w:szCs w:val="20"/>
              </w:rPr>
              <w:t>4</w:t>
            </w:r>
          </w:p>
        </w:tc>
        <w:tc>
          <w:tcPr>
            <w:tcW w:w="2826" w:type="dxa"/>
          </w:tcPr>
          <w:p w:rsidR="002C7509" w:rsidRPr="001673EB" w:rsidRDefault="002C7509" w:rsidP="007543A8">
            <w:pPr>
              <w:jc w:val="center"/>
              <w:rPr>
                <w:rFonts w:ascii="Sylfaen" w:hAnsi="Sylfaen" w:cs="Sylfaen"/>
                <w:sz w:val="20"/>
                <w:szCs w:val="20"/>
                <w:lang w:val="hy-AM"/>
              </w:rPr>
            </w:pPr>
            <w:r w:rsidRPr="001673EB">
              <w:rPr>
                <w:rFonts w:ascii="Sylfaen" w:hAnsi="Sylfaen" w:cs="Sylfaen"/>
                <w:sz w:val="20"/>
                <w:szCs w:val="20"/>
              </w:rPr>
              <w:t>Զոդման սարք</w:t>
            </w:r>
          </w:p>
        </w:tc>
        <w:tc>
          <w:tcPr>
            <w:tcW w:w="2358" w:type="dxa"/>
            <w:tcBorders>
              <w:bottom w:val="single" w:sz="4" w:space="0" w:color="auto"/>
            </w:tcBorders>
            <w:vAlign w:val="center"/>
          </w:tcPr>
          <w:p w:rsidR="002C7509" w:rsidRPr="006B561B" w:rsidRDefault="002C7509" w:rsidP="007543A8">
            <w:pPr>
              <w:jc w:val="center"/>
              <w:rPr>
                <w:rFonts w:ascii="Sylfaen" w:hAnsi="Sylfaen" w:cs="Sylfaen"/>
                <w:sz w:val="20"/>
                <w:szCs w:val="20"/>
              </w:rPr>
            </w:pPr>
          </w:p>
        </w:tc>
        <w:tc>
          <w:tcPr>
            <w:tcW w:w="1123" w:type="dxa"/>
            <w:tcBorders>
              <w:bottom w:val="single" w:sz="4" w:space="0" w:color="auto"/>
            </w:tcBorders>
            <w:shd w:val="clear" w:color="auto" w:fill="auto"/>
          </w:tcPr>
          <w:p w:rsidR="002C7509" w:rsidRPr="0009611C" w:rsidRDefault="004F5D47" w:rsidP="002C7509">
            <w:pPr>
              <w:spacing w:after="200" w:line="276" w:lineRule="auto"/>
              <w:jc w:val="center"/>
              <w:rPr>
                <w:rFonts w:ascii="Sylfaen" w:hAnsi="Sylfaen" w:cs="Sylfaen"/>
                <w:sz w:val="20"/>
                <w:szCs w:val="20"/>
              </w:rPr>
            </w:pPr>
            <w:r>
              <w:rPr>
                <w:rFonts w:ascii="Sylfaen" w:hAnsi="Sylfaen" w:cs="Sylfaen"/>
                <w:sz w:val="20"/>
                <w:szCs w:val="20"/>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E2562C" w:rsidRDefault="004F5D47"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Pr="002C7509" w:rsidRDefault="004F5D47"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4F5D47" w:rsidP="004D3B9B">
            <w:pPr>
              <w:jc w:val="both"/>
              <w:rPr>
                <w:rFonts w:ascii="Sylfaen" w:hAnsi="Sylfaen" w:cs="Sylfaen"/>
                <w:sz w:val="20"/>
                <w:szCs w:val="20"/>
              </w:rPr>
            </w:pPr>
            <w:r>
              <w:rPr>
                <w:rFonts w:ascii="Sylfaen" w:hAnsi="Sylfaen" w:cs="Sylfaen"/>
                <w:sz w:val="20"/>
                <w:szCs w:val="20"/>
              </w:rPr>
              <w:t>6</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4F5D47"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4F5D47"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4F5D47"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t>բարձր և 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w:t>
      </w:r>
      <w:r w:rsidR="001A1E30">
        <w:rPr>
          <w:rFonts w:ascii="Sylfaen" w:hAnsi="Sylfaen" w:cs="Arial Armenian"/>
          <w:sz w:val="20"/>
          <w:szCs w:val="20"/>
          <w:lang w:val="hy-AM" w:eastAsia="ru-RU"/>
        </w:rPr>
        <w:lastRenderedPageBreak/>
        <w:t>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es-ES"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es-ES"/>
        </w:rPr>
        <w:t>2</w:t>
      </w:r>
      <w:r w:rsidR="004F0455" w:rsidRPr="00B25D9D">
        <w:rPr>
          <w:rFonts w:ascii="Sylfaen" w:hAnsi="Sylfaen" w:cs="Arial Armenian"/>
          <w:sz w:val="20"/>
          <w:lang w:val="hy-AM"/>
        </w:rPr>
        <w:t>)</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3B3D1F">
        <w:rPr>
          <w:rFonts w:ascii="Sylfaen" w:hAnsi="Sylfaen"/>
          <w:sz w:val="20"/>
          <w:lang w:val="af-ZA"/>
        </w:rPr>
        <w:t xml:space="preserve">ARG- 9.2-26-13.06.14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3B3D1F">
        <w:rPr>
          <w:rFonts w:ascii="Sylfaen" w:hAnsi="Sylfaen"/>
          <w:sz w:val="20"/>
          <w:szCs w:val="20"/>
          <w:lang w:val="af-ZA"/>
        </w:rPr>
        <w:t>ARG- 9.2-26-13</w:t>
      </w:r>
      <w:r w:rsidR="00DF655D" w:rsidRPr="00DF655D">
        <w:rPr>
          <w:rFonts w:ascii="Sylfaen" w:hAnsi="Sylfaen"/>
          <w:sz w:val="20"/>
          <w:szCs w:val="20"/>
          <w:lang w:val="af-ZA"/>
        </w:rPr>
        <w:t>.06.14</w:t>
      </w:r>
      <w:r w:rsidR="00DF655D">
        <w:rPr>
          <w:rFonts w:ascii="Sylfaen" w:hAnsi="Sylfaen"/>
          <w:sz w:val="18"/>
          <w:szCs w:val="18"/>
          <w:lang w:val="af-ZA"/>
        </w:rPr>
        <w:t xml:space="preserve"> </w:t>
      </w:r>
      <w:r w:rsidR="00DF655D" w:rsidRPr="00CE020B">
        <w:rPr>
          <w:rFonts w:ascii="Sylfaen" w:hAnsi="Sylfaen"/>
          <w:sz w:val="18"/>
          <w:szCs w:val="18"/>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4F5D47">
        <w:rPr>
          <w:rFonts w:ascii="Sylfaen" w:hAnsi="Sylfaen"/>
          <w:sz w:val="20"/>
          <w:lang w:val="af-ZA"/>
        </w:rPr>
        <w:t>ARG- 9.2-26-13</w:t>
      </w:r>
      <w:r w:rsidR="00E2562C">
        <w:rPr>
          <w:rFonts w:ascii="Sylfaen" w:hAnsi="Sylfaen"/>
          <w:sz w:val="20"/>
          <w:lang w:val="af-ZA"/>
        </w:rPr>
        <w:t xml:space="preserve">.06.14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B721E9">
        <w:rPr>
          <w:rFonts w:ascii="Sylfaen" w:hAnsi="Sylfaen"/>
          <w:sz w:val="20"/>
          <w:lang w:val="hy-AM"/>
        </w:rPr>
        <w:t xml:space="preserve">                          </w:t>
      </w:r>
      <w:r w:rsidR="004F5D47">
        <w:rPr>
          <w:rFonts w:ascii="Sylfaen" w:hAnsi="Sylfaen"/>
          <w:sz w:val="20"/>
          <w:lang w:val="af-ZA"/>
        </w:rPr>
        <w:t>ARG- 9.2-26-13</w:t>
      </w:r>
      <w:r w:rsidR="00E2562C">
        <w:rPr>
          <w:rFonts w:ascii="Sylfaen" w:hAnsi="Sylfaen"/>
          <w:sz w:val="20"/>
          <w:lang w:val="af-ZA"/>
        </w:rPr>
        <w:t xml:space="preserve">.06.14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ARG- 9.2-26-13.06.14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B3D1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9089C" w:rsidP="004D3B9B">
            <w:pPr>
              <w:tabs>
                <w:tab w:val="left" w:pos="1248"/>
              </w:tabs>
              <w:spacing w:line="360" w:lineRule="auto"/>
              <w:jc w:val="both"/>
              <w:rPr>
                <w:rFonts w:ascii="Sylfaen" w:hAnsi="Sylfaen" w:cs="GHEA Grapalat"/>
                <w:sz w:val="20"/>
                <w:szCs w:val="20"/>
                <w:lang w:eastAsia="ru-RU"/>
              </w:rPr>
            </w:pPr>
            <w:r w:rsidRPr="0019089C">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748E2" w:rsidRDefault="00E748E2"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4F5D47">
        <w:rPr>
          <w:rFonts w:ascii="Sylfaen" w:hAnsi="Sylfaen"/>
          <w:sz w:val="20"/>
          <w:lang w:val="af-ZA"/>
        </w:rPr>
        <w:t>ARG- 9.2-26-13</w:t>
      </w:r>
      <w:r w:rsidR="00E2562C">
        <w:rPr>
          <w:rFonts w:ascii="Sylfaen" w:hAnsi="Sylfaen"/>
          <w:sz w:val="20"/>
          <w:lang w:val="af-ZA"/>
        </w:rPr>
        <w:t xml:space="preserve">.06.14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560C16" w:rsidRPr="00560C16">
        <w:rPr>
          <w:rFonts w:ascii="Sylfaen" w:hAnsi="Sylfaen" w:cs="Sylfaen"/>
          <w:sz w:val="20"/>
          <w:szCs w:val="20"/>
          <w:lang w:val="hy-AM"/>
        </w:rPr>
        <w:t xml:space="preserve"> մեկ պաըմանագիր</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CC24D4" w:rsidRDefault="00A77010" w:rsidP="00A77010">
      <w:pPr>
        <w:jc w:val="both"/>
        <w:rPr>
          <w:rFonts w:ascii="Sylfaen" w:hAnsi="Sylfaen" w:cs="Tahoma"/>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560C16" w:rsidRPr="00CC24D4" w:rsidRDefault="00560C16" w:rsidP="00A77010">
      <w:pPr>
        <w:jc w:val="both"/>
        <w:rPr>
          <w:rFonts w:ascii="Sylfaen" w:hAnsi="Sylfaen"/>
          <w:sz w:val="20"/>
          <w:szCs w:val="20"/>
          <w:lang w:val="hy-AM"/>
        </w:rPr>
      </w:pPr>
    </w:p>
    <w:p w:rsidR="00A77010" w:rsidRPr="00560C16" w:rsidRDefault="00560C16" w:rsidP="00A77010">
      <w:pPr>
        <w:jc w:val="both"/>
        <w:rPr>
          <w:rFonts w:ascii="Sylfaen" w:hAnsi="Sylfaen"/>
          <w:sz w:val="20"/>
          <w:szCs w:val="20"/>
          <w:lang w:val="hy-AM"/>
        </w:rPr>
      </w:pPr>
      <w:r w:rsidRPr="00560C16">
        <w:rPr>
          <w:rFonts w:ascii="Sylfaen" w:hAnsi="Sylfaen"/>
          <w:sz w:val="20"/>
          <w:szCs w:val="20"/>
          <w:lang w:val="hy-AM"/>
        </w:rPr>
        <w:t>Կից ներկաըացվում ՝նշված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4F5D47">
        <w:rPr>
          <w:rFonts w:ascii="Sylfaen" w:hAnsi="Sylfaen"/>
          <w:sz w:val="20"/>
          <w:lang w:val="af-ZA"/>
        </w:rPr>
        <w:t>ARG- 9.2-26-13</w:t>
      </w:r>
      <w:r w:rsidR="00E2562C">
        <w:rPr>
          <w:rFonts w:ascii="Sylfaen" w:hAnsi="Sylfaen"/>
          <w:sz w:val="20"/>
          <w:lang w:val="af-ZA"/>
        </w:rPr>
        <w:t xml:space="preserve">.06.14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ARG- 9.2-26-13.06.14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ARG- 9.2-26-13.06.14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748E2">
        <w:rPr>
          <w:rFonts w:ascii="Sylfaen" w:hAnsi="Sylfaen"/>
          <w:sz w:val="20"/>
          <w:lang w:val="af-ZA"/>
        </w:rPr>
        <w:t xml:space="preserve">ARG- 9.2-26-13.06.14 </w:t>
      </w:r>
      <w:r w:rsidR="003B3D1F">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3B3D1F">
        <w:rPr>
          <w:rFonts w:ascii="Sylfaen" w:hAnsi="Sylfaen"/>
          <w:sz w:val="20"/>
          <w:lang w:val="af-ZA"/>
        </w:rPr>
        <w:t xml:space="preserve">ARG- 9.2-26-13.06.14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DF655D">
        <w:rPr>
          <w:rFonts w:ascii="Sylfaen" w:hAnsi="Sylfaen"/>
          <w:sz w:val="20"/>
          <w:lang w:val="af-ZA"/>
        </w:rPr>
        <w:t xml:space="preserve">ARG- 9.2-20-06.06.14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00DF655D" w:rsidRPr="00DF655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3B3D1F"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B3D1F"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DF655D" w:rsidRDefault="00175E48" w:rsidP="00DD1765">
            <w:pPr>
              <w:rPr>
                <w:rFonts w:ascii="Sylfaen" w:hAnsi="Sylfaen"/>
                <w:b/>
                <w:color w:val="FF0000"/>
                <w:sz w:val="16"/>
                <w:szCs w:val="16"/>
                <w:lang w:val="es-ES"/>
              </w:rPr>
            </w:pPr>
            <w:r w:rsidRPr="00DF655D">
              <w:rPr>
                <w:rFonts w:ascii="Sylfaen" w:hAnsi="Sylfaen"/>
                <w:b/>
                <w:sz w:val="16"/>
                <w:szCs w:val="16"/>
                <w:lang w:val="af-ZA"/>
              </w:rPr>
              <w:t xml:space="preserve"> </w:t>
            </w:r>
            <w:r w:rsidR="00692408" w:rsidRPr="004F5D47">
              <w:rPr>
                <w:rFonts w:ascii="Sylfaen" w:hAnsi="Sylfaen" w:cs="Sylfaen"/>
                <w:sz w:val="16"/>
                <w:szCs w:val="16"/>
              </w:rPr>
              <w:t>Երևան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քաղաքի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Բաշինջաղյան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Լենինգրադյան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փողոցների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Ծիծեռնակաբերդի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խճուղու</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Դալմայի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Այգիների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և</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Իսակովի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պողոտայի</w:t>
            </w:r>
            <w:r w:rsidR="00692408" w:rsidRPr="004F5D47">
              <w:rPr>
                <w:rFonts w:ascii="Sylfaen" w:hAnsi="Sylfaen" w:cs="Sylfaen"/>
                <w:sz w:val="16"/>
                <w:szCs w:val="16"/>
                <w:lang w:val="pt-BR"/>
              </w:rPr>
              <w:t xml:space="preserve"> d=250-630մմ </w:t>
            </w:r>
            <w:r w:rsidR="00692408" w:rsidRPr="004F5D47">
              <w:rPr>
                <w:rFonts w:ascii="Sylfaen" w:hAnsi="Sylfaen" w:cs="Sylfaen"/>
                <w:sz w:val="16"/>
                <w:szCs w:val="16"/>
              </w:rPr>
              <w:t>պոլիէթիլենային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գազատարերի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վթարային</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հատվածների</w:t>
            </w:r>
            <w:r w:rsidR="00692408" w:rsidRPr="004F5D47">
              <w:rPr>
                <w:rFonts w:ascii="Sylfaen" w:hAnsi="Sylfaen" w:cs="Sylfaen"/>
                <w:sz w:val="16"/>
                <w:szCs w:val="16"/>
                <w:lang w:val="pt-BR"/>
              </w:rPr>
              <w:t xml:space="preserve"> </w:t>
            </w:r>
            <w:r w:rsidR="00692408" w:rsidRPr="004F5D47">
              <w:rPr>
                <w:rFonts w:ascii="Sylfaen" w:hAnsi="Sylfaen" w:cs="Sylfaen"/>
                <w:sz w:val="16"/>
                <w:szCs w:val="16"/>
              </w:rPr>
              <w:t>վերատեղադրում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CE020B" w:rsidRDefault="00A77010" w:rsidP="00A77010">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F03E1D">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3B3D1F">
        <w:rPr>
          <w:rFonts w:ascii="Sylfaen" w:hAnsi="Sylfaen"/>
          <w:sz w:val="18"/>
          <w:szCs w:val="18"/>
          <w:lang w:val="af-ZA"/>
        </w:rPr>
        <w:t xml:space="preserve">ARG- 9.2-26-13.06.14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F03E1D">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Default="00F03E1D" w:rsidP="00CE020B">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1D6DB8" w:rsidRPr="001D6DB8" w:rsidRDefault="001D6DB8" w:rsidP="001D6DB8">
      <w:pPr>
        <w:rPr>
          <w:lang w:val="es-ES" w:eastAsia="ru-RU"/>
        </w:rPr>
      </w:pPr>
    </w:p>
    <w:p w:rsidR="00F929DA" w:rsidRPr="001D6DB8" w:rsidRDefault="00F929DA" w:rsidP="00A77010">
      <w:pPr>
        <w:jc w:val="center"/>
        <w:rPr>
          <w:rFonts w:ascii="Sylfaen" w:hAnsi="Sylfaen" w:cs="Sylfaen"/>
          <w:b/>
          <w:sz w:val="18"/>
          <w:szCs w:val="18"/>
          <w:lang w:val="es-ES"/>
        </w:rPr>
      </w:pPr>
      <w:r w:rsidRPr="001D6DB8">
        <w:rPr>
          <w:rFonts w:ascii="Sylfaen" w:hAnsi="Sylfaen" w:cs="Sylfaen"/>
          <w:b/>
          <w:sz w:val="16"/>
          <w:szCs w:val="16"/>
        </w:rPr>
        <w:t>Երևան</w:t>
      </w:r>
      <w:r w:rsidRPr="001D6DB8">
        <w:rPr>
          <w:rFonts w:ascii="Sylfaen" w:hAnsi="Sylfaen" w:cs="Sylfaen"/>
          <w:b/>
          <w:sz w:val="16"/>
          <w:szCs w:val="16"/>
          <w:lang w:val="pt-BR"/>
        </w:rPr>
        <w:t xml:space="preserve"> </w:t>
      </w:r>
      <w:r w:rsidRPr="001D6DB8">
        <w:rPr>
          <w:rFonts w:ascii="Sylfaen" w:hAnsi="Sylfaen" w:cs="Sylfaen"/>
          <w:b/>
          <w:sz w:val="16"/>
          <w:szCs w:val="16"/>
        </w:rPr>
        <w:t>քաղաքի</w:t>
      </w:r>
      <w:r w:rsidRPr="001D6DB8">
        <w:rPr>
          <w:rFonts w:ascii="Sylfaen" w:hAnsi="Sylfaen" w:cs="Sylfaen"/>
          <w:b/>
          <w:sz w:val="16"/>
          <w:szCs w:val="16"/>
          <w:lang w:val="pt-BR"/>
        </w:rPr>
        <w:t xml:space="preserve"> </w:t>
      </w:r>
      <w:r w:rsidRPr="001D6DB8">
        <w:rPr>
          <w:rFonts w:ascii="Sylfaen" w:hAnsi="Sylfaen" w:cs="Sylfaen"/>
          <w:b/>
          <w:sz w:val="16"/>
          <w:szCs w:val="16"/>
        </w:rPr>
        <w:t>Բաշինջաղյան</w:t>
      </w:r>
      <w:r w:rsidRPr="001D6DB8">
        <w:rPr>
          <w:rFonts w:ascii="Sylfaen" w:hAnsi="Sylfaen" w:cs="Sylfaen"/>
          <w:b/>
          <w:sz w:val="16"/>
          <w:szCs w:val="16"/>
          <w:lang w:val="pt-BR"/>
        </w:rPr>
        <w:t xml:space="preserve">, </w:t>
      </w:r>
      <w:r w:rsidRPr="001D6DB8">
        <w:rPr>
          <w:rFonts w:ascii="Sylfaen" w:hAnsi="Sylfaen" w:cs="Sylfaen"/>
          <w:b/>
          <w:sz w:val="16"/>
          <w:szCs w:val="16"/>
        </w:rPr>
        <w:t>Լենինգրադյան</w:t>
      </w:r>
      <w:r w:rsidRPr="001D6DB8">
        <w:rPr>
          <w:rFonts w:ascii="Sylfaen" w:hAnsi="Sylfaen" w:cs="Sylfaen"/>
          <w:b/>
          <w:sz w:val="16"/>
          <w:szCs w:val="16"/>
          <w:lang w:val="pt-BR"/>
        </w:rPr>
        <w:t xml:space="preserve"> </w:t>
      </w:r>
      <w:r w:rsidRPr="001D6DB8">
        <w:rPr>
          <w:rFonts w:ascii="Sylfaen" w:hAnsi="Sylfaen" w:cs="Sylfaen"/>
          <w:b/>
          <w:sz w:val="16"/>
          <w:szCs w:val="16"/>
        </w:rPr>
        <w:t>փողոցների</w:t>
      </w:r>
      <w:r w:rsidRPr="001D6DB8">
        <w:rPr>
          <w:rFonts w:ascii="Sylfaen" w:hAnsi="Sylfaen" w:cs="Sylfaen"/>
          <w:b/>
          <w:sz w:val="16"/>
          <w:szCs w:val="16"/>
          <w:lang w:val="pt-BR"/>
        </w:rPr>
        <w:t xml:space="preserve">, </w:t>
      </w:r>
      <w:r w:rsidRPr="001D6DB8">
        <w:rPr>
          <w:rFonts w:ascii="Sylfaen" w:hAnsi="Sylfaen" w:cs="Sylfaen"/>
          <w:b/>
          <w:sz w:val="16"/>
          <w:szCs w:val="16"/>
        </w:rPr>
        <w:t>Ծիծեռնակաբերդի</w:t>
      </w:r>
      <w:r w:rsidRPr="001D6DB8">
        <w:rPr>
          <w:rFonts w:ascii="Sylfaen" w:hAnsi="Sylfaen" w:cs="Sylfaen"/>
          <w:b/>
          <w:sz w:val="16"/>
          <w:szCs w:val="16"/>
          <w:lang w:val="pt-BR"/>
        </w:rPr>
        <w:t xml:space="preserve"> </w:t>
      </w:r>
      <w:r w:rsidRPr="001D6DB8">
        <w:rPr>
          <w:rFonts w:ascii="Sylfaen" w:hAnsi="Sylfaen" w:cs="Sylfaen"/>
          <w:b/>
          <w:sz w:val="16"/>
          <w:szCs w:val="16"/>
        </w:rPr>
        <w:t>խճուղու</w:t>
      </w:r>
      <w:r w:rsidRPr="001D6DB8">
        <w:rPr>
          <w:rFonts w:ascii="Sylfaen" w:hAnsi="Sylfaen" w:cs="Sylfaen"/>
          <w:b/>
          <w:sz w:val="16"/>
          <w:szCs w:val="16"/>
          <w:lang w:val="pt-BR"/>
        </w:rPr>
        <w:t xml:space="preserve">, </w:t>
      </w:r>
      <w:r w:rsidRPr="001D6DB8">
        <w:rPr>
          <w:rFonts w:ascii="Sylfaen" w:hAnsi="Sylfaen" w:cs="Sylfaen"/>
          <w:b/>
          <w:sz w:val="16"/>
          <w:szCs w:val="16"/>
        </w:rPr>
        <w:t>Դալմայի</w:t>
      </w:r>
      <w:r w:rsidRPr="001D6DB8">
        <w:rPr>
          <w:rFonts w:ascii="Sylfaen" w:hAnsi="Sylfaen" w:cs="Sylfaen"/>
          <w:b/>
          <w:sz w:val="16"/>
          <w:szCs w:val="16"/>
          <w:lang w:val="pt-BR"/>
        </w:rPr>
        <w:t xml:space="preserve"> </w:t>
      </w:r>
      <w:r w:rsidRPr="001D6DB8">
        <w:rPr>
          <w:rFonts w:ascii="Sylfaen" w:hAnsi="Sylfaen" w:cs="Sylfaen"/>
          <w:b/>
          <w:sz w:val="16"/>
          <w:szCs w:val="16"/>
        </w:rPr>
        <w:t>Այգիների</w:t>
      </w:r>
      <w:r w:rsidRPr="001D6DB8">
        <w:rPr>
          <w:rFonts w:ascii="Sylfaen" w:hAnsi="Sylfaen" w:cs="Sylfaen"/>
          <w:b/>
          <w:sz w:val="16"/>
          <w:szCs w:val="16"/>
          <w:lang w:val="pt-BR"/>
        </w:rPr>
        <w:t xml:space="preserve"> </w:t>
      </w:r>
      <w:r w:rsidRPr="001D6DB8">
        <w:rPr>
          <w:rFonts w:ascii="Sylfaen" w:hAnsi="Sylfaen" w:cs="Sylfaen"/>
          <w:b/>
          <w:sz w:val="16"/>
          <w:szCs w:val="16"/>
        </w:rPr>
        <w:t>և</w:t>
      </w:r>
      <w:r w:rsidRPr="001D6DB8">
        <w:rPr>
          <w:rFonts w:ascii="Sylfaen" w:hAnsi="Sylfaen" w:cs="Sylfaen"/>
          <w:b/>
          <w:sz w:val="16"/>
          <w:szCs w:val="16"/>
          <w:lang w:val="pt-BR"/>
        </w:rPr>
        <w:t xml:space="preserve"> </w:t>
      </w:r>
      <w:r w:rsidRPr="001D6DB8">
        <w:rPr>
          <w:rFonts w:ascii="Sylfaen" w:hAnsi="Sylfaen" w:cs="Sylfaen"/>
          <w:b/>
          <w:sz w:val="16"/>
          <w:szCs w:val="16"/>
        </w:rPr>
        <w:t>Իսակովի</w:t>
      </w:r>
      <w:r w:rsidRPr="001D6DB8">
        <w:rPr>
          <w:rFonts w:ascii="Sylfaen" w:hAnsi="Sylfaen" w:cs="Sylfaen"/>
          <w:b/>
          <w:sz w:val="16"/>
          <w:szCs w:val="16"/>
          <w:lang w:val="pt-BR"/>
        </w:rPr>
        <w:t xml:space="preserve"> </w:t>
      </w:r>
      <w:r w:rsidRPr="001D6DB8">
        <w:rPr>
          <w:rFonts w:ascii="Sylfaen" w:hAnsi="Sylfaen" w:cs="Sylfaen"/>
          <w:b/>
          <w:sz w:val="16"/>
          <w:szCs w:val="16"/>
        </w:rPr>
        <w:t>պողոտայի</w:t>
      </w:r>
      <w:r w:rsidRPr="001D6DB8">
        <w:rPr>
          <w:rFonts w:ascii="Sylfaen" w:hAnsi="Sylfaen" w:cs="Sylfaen"/>
          <w:b/>
          <w:sz w:val="16"/>
          <w:szCs w:val="16"/>
          <w:lang w:val="pt-BR"/>
        </w:rPr>
        <w:t xml:space="preserve"> d=250-630մմ </w:t>
      </w:r>
      <w:r w:rsidRPr="001D6DB8">
        <w:rPr>
          <w:rFonts w:ascii="Sylfaen" w:hAnsi="Sylfaen" w:cs="Sylfaen"/>
          <w:b/>
          <w:sz w:val="16"/>
          <w:szCs w:val="16"/>
        </w:rPr>
        <w:t>պոլիէթիլենային</w:t>
      </w:r>
      <w:r w:rsidRPr="001D6DB8">
        <w:rPr>
          <w:rFonts w:ascii="Sylfaen" w:hAnsi="Sylfaen" w:cs="Sylfaen"/>
          <w:b/>
          <w:sz w:val="16"/>
          <w:szCs w:val="16"/>
          <w:lang w:val="pt-BR"/>
        </w:rPr>
        <w:t xml:space="preserve"> </w:t>
      </w:r>
      <w:r w:rsidRPr="001D6DB8">
        <w:rPr>
          <w:rFonts w:ascii="Sylfaen" w:hAnsi="Sylfaen" w:cs="Sylfaen"/>
          <w:b/>
          <w:sz w:val="16"/>
          <w:szCs w:val="16"/>
        </w:rPr>
        <w:t>գազատարերի</w:t>
      </w:r>
      <w:r w:rsidRPr="001D6DB8">
        <w:rPr>
          <w:rFonts w:ascii="Sylfaen" w:hAnsi="Sylfaen" w:cs="Sylfaen"/>
          <w:b/>
          <w:sz w:val="16"/>
          <w:szCs w:val="16"/>
          <w:lang w:val="pt-BR"/>
        </w:rPr>
        <w:t xml:space="preserve"> </w:t>
      </w:r>
      <w:r w:rsidRPr="001D6DB8">
        <w:rPr>
          <w:rFonts w:ascii="Sylfaen" w:hAnsi="Sylfaen" w:cs="Sylfaen"/>
          <w:b/>
          <w:sz w:val="16"/>
          <w:szCs w:val="16"/>
        </w:rPr>
        <w:t>վթարային</w:t>
      </w:r>
      <w:r w:rsidRPr="001D6DB8">
        <w:rPr>
          <w:rFonts w:ascii="Sylfaen" w:hAnsi="Sylfaen" w:cs="Sylfaen"/>
          <w:b/>
          <w:sz w:val="16"/>
          <w:szCs w:val="16"/>
          <w:lang w:val="pt-BR"/>
        </w:rPr>
        <w:t xml:space="preserve"> </w:t>
      </w:r>
      <w:r w:rsidRPr="001D6DB8">
        <w:rPr>
          <w:rFonts w:ascii="Sylfaen" w:hAnsi="Sylfaen" w:cs="Sylfaen"/>
          <w:b/>
          <w:sz w:val="16"/>
          <w:szCs w:val="16"/>
        </w:rPr>
        <w:t>հատվածների</w:t>
      </w:r>
      <w:r w:rsidRPr="001D6DB8">
        <w:rPr>
          <w:rFonts w:ascii="Sylfaen" w:hAnsi="Sylfaen" w:cs="Sylfaen"/>
          <w:b/>
          <w:sz w:val="16"/>
          <w:szCs w:val="16"/>
          <w:lang w:val="pt-BR"/>
        </w:rPr>
        <w:t xml:space="preserve"> </w:t>
      </w:r>
      <w:r w:rsidRPr="001D6DB8">
        <w:rPr>
          <w:rFonts w:ascii="Sylfaen" w:hAnsi="Sylfaen" w:cs="Sylfaen"/>
          <w:b/>
          <w:sz w:val="16"/>
          <w:szCs w:val="16"/>
        </w:rPr>
        <w:t>վերատեղադրում</w:t>
      </w:r>
      <w:r w:rsidRPr="001D6DB8">
        <w:rPr>
          <w:rFonts w:ascii="Sylfaen" w:hAnsi="Sylfaen" w:cs="Sylfaen"/>
          <w:b/>
          <w:sz w:val="18"/>
          <w:szCs w:val="18"/>
          <w:lang w:val="es-ES"/>
        </w:rPr>
        <w:t xml:space="preserve"> </w:t>
      </w:r>
    </w:p>
    <w:p w:rsidR="00F929DA" w:rsidRPr="001D6DB8" w:rsidRDefault="00F929DA" w:rsidP="00A77010">
      <w:pPr>
        <w:jc w:val="center"/>
        <w:rPr>
          <w:rFonts w:ascii="Sylfaen" w:hAnsi="Sylfaen" w:cs="Sylfaen"/>
          <w:b/>
          <w:sz w:val="18"/>
          <w:szCs w:val="18"/>
          <w:lang w:val="es-ES"/>
        </w:rPr>
      </w:pPr>
    </w:p>
    <w:p w:rsidR="00B103F0" w:rsidRDefault="001C51F9" w:rsidP="00A77010">
      <w:pPr>
        <w:jc w:val="center"/>
        <w:rPr>
          <w:rFonts w:ascii="Sylfaen" w:hAnsi="Sylfaen" w:cs="Sylfaen"/>
          <w:b/>
          <w:sz w:val="18"/>
          <w:szCs w:val="18"/>
        </w:rPr>
      </w:pPr>
      <w:r w:rsidRPr="00CE020B">
        <w:rPr>
          <w:rFonts w:ascii="Sylfaen" w:hAnsi="Sylfaen" w:cs="Sylfaen"/>
          <w:b/>
          <w:sz w:val="18"/>
          <w:szCs w:val="18"/>
        </w:rPr>
        <w:t>Ծավալաթերթ</w:t>
      </w:r>
      <w:r w:rsidRPr="00794BDF">
        <w:rPr>
          <w:rFonts w:ascii="Arial Armenian" w:hAnsi="Arial Armenian" w:cs="Arial Armenian"/>
          <w:b/>
          <w:sz w:val="18"/>
          <w:szCs w:val="18"/>
          <w:lang w:val="es-ES"/>
        </w:rPr>
        <w:t>-</w:t>
      </w:r>
      <w:r w:rsidRPr="00CE020B">
        <w:rPr>
          <w:rFonts w:ascii="Sylfaen" w:hAnsi="Sylfaen" w:cs="Sylfaen"/>
          <w:b/>
          <w:sz w:val="18"/>
          <w:szCs w:val="18"/>
        </w:rPr>
        <w:t>նախահաշիվ</w:t>
      </w:r>
    </w:p>
    <w:p w:rsidR="00F929DA" w:rsidRPr="00CE020B" w:rsidRDefault="00F929DA" w:rsidP="00A77010">
      <w:pPr>
        <w:jc w:val="center"/>
        <w:rPr>
          <w:rFonts w:ascii="Sylfaen" w:hAnsi="Sylfaen" w:cs="Sylfaen"/>
          <w:b/>
          <w:sz w:val="18"/>
          <w:szCs w:val="18"/>
          <w:lang w:val="hy-AM"/>
        </w:rPr>
      </w:pPr>
    </w:p>
    <w:tbl>
      <w:tblPr>
        <w:tblW w:w="10285" w:type="dxa"/>
        <w:tblInd w:w="-252" w:type="dxa"/>
        <w:tblLook w:val="04A0"/>
      </w:tblPr>
      <w:tblGrid>
        <w:gridCol w:w="346"/>
        <w:gridCol w:w="19"/>
        <w:gridCol w:w="464"/>
        <w:gridCol w:w="176"/>
        <w:gridCol w:w="3213"/>
        <w:gridCol w:w="1214"/>
        <w:gridCol w:w="240"/>
        <w:gridCol w:w="1014"/>
        <w:gridCol w:w="197"/>
        <w:gridCol w:w="139"/>
        <w:gridCol w:w="270"/>
        <w:gridCol w:w="334"/>
        <w:gridCol w:w="253"/>
        <w:gridCol w:w="707"/>
        <w:gridCol w:w="236"/>
        <w:gridCol w:w="178"/>
        <w:gridCol w:w="1285"/>
      </w:tblGrid>
      <w:tr w:rsidR="00F929DA" w:rsidRPr="00E04049" w:rsidTr="000D6463">
        <w:trPr>
          <w:gridBefore w:val="1"/>
          <w:wBefore w:w="346" w:type="dxa"/>
          <w:trHeight w:val="360"/>
        </w:trPr>
        <w:tc>
          <w:tcPr>
            <w:tcW w:w="483" w:type="dxa"/>
            <w:gridSpan w:val="2"/>
            <w:vMerge w:val="restart"/>
            <w:tcBorders>
              <w:top w:val="double" w:sz="6" w:space="0" w:color="auto"/>
              <w:left w:val="double" w:sz="6" w:space="0" w:color="auto"/>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Ð/Ð</w:t>
            </w:r>
          </w:p>
        </w:tc>
        <w:tc>
          <w:tcPr>
            <w:tcW w:w="4843" w:type="dxa"/>
            <w:gridSpan w:val="4"/>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²ßË³ï³ÝùÝ»ñÇ, Í³Ëë»ñÇ ³Ýí³ÝáõÙÁ ¨ ã³÷Ù³Ý ÙÇ³íáñÁ</w:t>
            </w:r>
          </w:p>
        </w:tc>
        <w:tc>
          <w:tcPr>
            <w:tcW w:w="1014"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â³÷Ù³Ý ÙÇ³íáñÁ</w:t>
            </w:r>
          </w:p>
        </w:tc>
        <w:tc>
          <w:tcPr>
            <w:tcW w:w="940" w:type="dxa"/>
            <w:gridSpan w:val="4"/>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ø³Ý³ÏÁ</w:t>
            </w:r>
          </w:p>
        </w:tc>
        <w:tc>
          <w:tcPr>
            <w:tcW w:w="960" w:type="dxa"/>
            <w:gridSpan w:val="2"/>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Միավորի արժեքը</w:t>
            </w:r>
          </w:p>
        </w:tc>
        <w:tc>
          <w:tcPr>
            <w:tcW w:w="1699" w:type="dxa"/>
            <w:gridSpan w:val="3"/>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Ընդհանուր</w:t>
            </w: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450"/>
        </w:trPr>
        <w:tc>
          <w:tcPr>
            <w:tcW w:w="483" w:type="dxa"/>
            <w:gridSpan w:val="2"/>
            <w:vMerge/>
            <w:tcBorders>
              <w:top w:val="double" w:sz="6" w:space="0" w:color="auto"/>
              <w:left w:val="double" w:sz="6"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4843"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40" w:type="dxa"/>
            <w:gridSpan w:val="4"/>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Armenian" w:hAnsi="Arial Armenian" w:cs="Arial"/>
                <w:sz w:val="18"/>
                <w:szCs w:val="18"/>
              </w:rPr>
            </w:pPr>
          </w:p>
        </w:tc>
        <w:tc>
          <w:tcPr>
            <w:tcW w:w="960" w:type="dxa"/>
            <w:gridSpan w:val="2"/>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c>
          <w:tcPr>
            <w:tcW w:w="1699" w:type="dxa"/>
            <w:gridSpan w:val="3"/>
            <w:vMerge/>
            <w:tcBorders>
              <w:top w:val="double" w:sz="6" w:space="0" w:color="auto"/>
              <w:left w:val="single" w:sz="4" w:space="0" w:color="auto"/>
              <w:bottom w:val="single" w:sz="4" w:space="0" w:color="auto"/>
              <w:right w:val="single" w:sz="4" w:space="0" w:color="auto"/>
            </w:tcBorders>
            <w:vAlign w:val="center"/>
            <w:hideMark/>
          </w:tcPr>
          <w:p w:rsidR="00F929DA" w:rsidRPr="00E04049" w:rsidRDefault="00F929DA">
            <w:pPr>
              <w:rPr>
                <w:rFonts w:ascii="Arial Unicode" w:hAnsi="Arial Unicode" w:cs="Arial"/>
                <w:sz w:val="18"/>
                <w:szCs w:val="18"/>
              </w:rPr>
            </w:pP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1</w:t>
            </w:r>
          </w:p>
        </w:tc>
        <w:tc>
          <w:tcPr>
            <w:tcW w:w="4843" w:type="dxa"/>
            <w:gridSpan w:val="4"/>
            <w:tcBorders>
              <w:top w:val="nil"/>
              <w:left w:val="nil"/>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2</w:t>
            </w:r>
          </w:p>
        </w:tc>
        <w:tc>
          <w:tcPr>
            <w:tcW w:w="1014" w:type="dxa"/>
            <w:tcBorders>
              <w:top w:val="nil"/>
              <w:left w:val="nil"/>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3</w:t>
            </w:r>
          </w:p>
        </w:tc>
        <w:tc>
          <w:tcPr>
            <w:tcW w:w="940" w:type="dxa"/>
            <w:gridSpan w:val="4"/>
            <w:tcBorders>
              <w:top w:val="nil"/>
              <w:left w:val="nil"/>
              <w:bottom w:val="single" w:sz="4" w:space="0" w:color="auto"/>
              <w:right w:val="single" w:sz="4" w:space="0" w:color="auto"/>
            </w:tcBorders>
            <w:shd w:val="clear" w:color="auto" w:fill="auto"/>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5</w:t>
            </w:r>
          </w:p>
        </w:tc>
        <w:tc>
          <w:tcPr>
            <w:tcW w:w="1699" w:type="dxa"/>
            <w:gridSpan w:val="3"/>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Armenian" w:hAnsi="Arial Armenian" w:cs="Arial"/>
                <w:sz w:val="18"/>
                <w:szCs w:val="18"/>
              </w:rPr>
            </w:pPr>
            <w:r w:rsidRPr="00E04049">
              <w:rPr>
                <w:rFonts w:ascii="Arial Armenian" w:hAnsi="Arial Armenian" w:cs="Arial"/>
                <w:sz w:val="18"/>
                <w:szCs w:val="18"/>
              </w:rPr>
              <w:t>6</w:t>
            </w:r>
          </w:p>
        </w:tc>
      </w:tr>
      <w:tr w:rsidR="00F929DA" w:rsidRPr="00E04049" w:rsidTr="000D6463">
        <w:trPr>
          <w:gridBefore w:val="1"/>
          <w:wBefore w:w="346" w:type="dxa"/>
          <w:trHeight w:val="300"/>
        </w:trPr>
        <w:tc>
          <w:tcPr>
            <w:tcW w:w="9939" w:type="dxa"/>
            <w:gridSpan w:val="16"/>
            <w:tcBorders>
              <w:top w:val="nil"/>
              <w:left w:val="double" w:sz="6" w:space="0" w:color="auto"/>
              <w:bottom w:val="single" w:sz="4" w:space="0" w:color="auto"/>
              <w:right w:val="single" w:sz="4" w:space="0" w:color="auto"/>
            </w:tcBorders>
            <w:shd w:val="clear" w:color="auto" w:fill="auto"/>
            <w:vAlign w:val="center"/>
            <w:hideMark/>
          </w:tcPr>
          <w:p w:rsidR="00F929DA" w:rsidRPr="00E04049" w:rsidRDefault="00F929DA" w:rsidP="006B2DC4">
            <w:pPr>
              <w:jc w:val="center"/>
              <w:rPr>
                <w:rFonts w:ascii="Sylfaen" w:hAnsi="Sylfaen" w:cs="Arial"/>
                <w:b/>
                <w:sz w:val="18"/>
                <w:szCs w:val="18"/>
              </w:rPr>
            </w:pPr>
            <w:r w:rsidRPr="00E04049">
              <w:rPr>
                <w:rFonts w:ascii="Sylfaen" w:hAnsi="Sylfaen" w:cs="Sylfaen"/>
                <w:b/>
                <w:sz w:val="18"/>
                <w:szCs w:val="18"/>
              </w:rPr>
              <w:t>Բաշինջաղյան</w:t>
            </w:r>
            <w:r w:rsidR="006B2DC4" w:rsidRPr="00E04049">
              <w:rPr>
                <w:rFonts w:ascii="Sylfaen" w:hAnsi="Sylfaen" w:cs="Sylfaen"/>
                <w:b/>
                <w:sz w:val="18"/>
                <w:szCs w:val="18"/>
                <w:lang w:val="pt-BR"/>
              </w:rPr>
              <w:t xml:space="preserve"> ,Լևոնյան փողոցների խաչմերուկ մ/ճ Dպ 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0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0.073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2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հետլիցք  ձեռքով III կարգի գրունտներում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0.038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42"/>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5.25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52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55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9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Ø159x4.5մմ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81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708"/>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704"/>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6B2DC4"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6B2DC4" w:rsidRPr="00E04049" w:rsidRDefault="006B2DC4">
            <w:pPr>
              <w:rPr>
                <w:rFonts w:ascii="Sylfaen" w:hAnsi="Sylfaen" w:cs="Arial"/>
                <w:b/>
                <w:sz w:val="18"/>
                <w:szCs w:val="18"/>
              </w:rPr>
            </w:pPr>
            <w:r w:rsidRPr="00E04049">
              <w:rPr>
                <w:rFonts w:ascii="Sylfaen" w:hAnsi="Sylfaen" w:cs="Arial"/>
                <w:b/>
                <w:sz w:val="18"/>
                <w:szCs w:val="18"/>
              </w:rPr>
              <w:t>Բաշինջաղյան, Հակոբյան փողոցների խաչմերուկ մ/ճ Dպ100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b/>
                <w:sz w:val="18"/>
                <w:szCs w:val="18"/>
              </w:rPr>
            </w:pPr>
            <w:r w:rsidRPr="00E04049">
              <w:rPr>
                <w:rFonts w:ascii="Arial Unicode" w:hAnsi="Arial Unicode" w:cs="Arial"/>
                <w:b/>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0.044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23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41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45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0.170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82"/>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Ø159x4.5մմ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3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69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71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6B2DC4"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6B2DC4" w:rsidRPr="00E04049" w:rsidRDefault="006B2DC4" w:rsidP="006B2DC4">
            <w:pPr>
              <w:rPr>
                <w:rFonts w:ascii="Arial" w:hAnsi="Arial" w:cs="Arial"/>
                <w:b/>
                <w:sz w:val="18"/>
                <w:szCs w:val="18"/>
              </w:rPr>
            </w:pPr>
            <w:r w:rsidRPr="00E04049">
              <w:rPr>
                <w:rFonts w:ascii="Sylfaen" w:hAnsi="Sylfaen" w:cs="Arial"/>
                <w:b/>
                <w:sz w:val="18"/>
                <w:szCs w:val="18"/>
              </w:rPr>
              <w:t>Բաշինջաղյան 41 շենքի մոտ  մ/ճ Dպ100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0.051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0.078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IV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17.84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7.79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9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0.195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0.195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0.195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4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88"/>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Գոյություն ունեցող գազատարի ապամոնտաժում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4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0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20.30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28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6B2DC4">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6B2DC4"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6B2DC4" w:rsidRPr="00E04049" w:rsidRDefault="006B2DC4" w:rsidP="006B2DC4">
            <w:pPr>
              <w:rPr>
                <w:rFonts w:ascii="Arial" w:hAnsi="Arial" w:cs="Arial"/>
                <w:sz w:val="18"/>
                <w:szCs w:val="18"/>
              </w:rPr>
            </w:pPr>
            <w:r w:rsidRPr="00E04049">
              <w:rPr>
                <w:rFonts w:ascii="Sylfaen" w:hAnsi="Sylfaen" w:cs="Arial"/>
                <w:b/>
                <w:sz w:val="18"/>
                <w:szCs w:val="18"/>
              </w:rPr>
              <w:t>Բաշինջաղյան  53 շենքի մոտ  մ/ճ Dպ150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1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0.048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IV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4.84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4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6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8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Ø159x4.5մմ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0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Գոյություն ունեցող գազատարի ապամոնտաժում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43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Ø273x6մմ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0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Ø273x6մմ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38"/>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խողովակների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Ø160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Ø160/159</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Ø150մմ գազատարի միացում 150մմ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66CD6"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F66CD6" w:rsidRPr="00E04049" w:rsidRDefault="00F66CD6" w:rsidP="00F66CD6">
            <w:pPr>
              <w:rPr>
                <w:rFonts w:ascii="Arial" w:hAnsi="Arial" w:cs="Arial"/>
                <w:sz w:val="18"/>
                <w:szCs w:val="18"/>
              </w:rPr>
            </w:pPr>
            <w:r w:rsidRPr="00E04049">
              <w:rPr>
                <w:rFonts w:ascii="Sylfaen" w:hAnsi="Sylfaen" w:cs="Arial"/>
                <w:b/>
                <w:sz w:val="18"/>
                <w:szCs w:val="18"/>
              </w:rPr>
              <w:t>Սեբաստիա հյուրանոցի  մոտ  մ/ճ Dպ150 գազատարի ճյուղավորում</w:t>
            </w:r>
          </w:p>
        </w:tc>
      </w:tr>
      <w:tr w:rsidR="00F929DA" w:rsidRPr="00E04049" w:rsidTr="000D6463">
        <w:trPr>
          <w:gridBefore w:val="1"/>
          <w:wBefore w:w="346" w:type="dxa"/>
          <w:trHeight w:val="45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0.031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5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III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0.031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61.2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D74DAE">
        <w:trPr>
          <w:gridBefore w:val="1"/>
          <w:wBefore w:w="346" w:type="dxa"/>
          <w:trHeight w:val="33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30.3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20.20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6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6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7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Ø159x4.5մմ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6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Ø273x6մմ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7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Ø273x6մմ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7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խողովակների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3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Ø160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Ø160/159</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0.041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Ø150մմ գազատարի միացում 150մմ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66CD6" w:rsidRPr="00E04049" w:rsidTr="000D6463">
        <w:trPr>
          <w:gridBefore w:val="1"/>
          <w:wBefore w:w="346" w:type="dxa"/>
          <w:trHeight w:val="600"/>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F66CD6" w:rsidRPr="00E04049" w:rsidRDefault="00F66CD6">
            <w:pPr>
              <w:rPr>
                <w:rFonts w:ascii="Arial" w:hAnsi="Arial" w:cs="Arial"/>
                <w:sz w:val="18"/>
                <w:szCs w:val="18"/>
              </w:rPr>
            </w:pPr>
            <w:r w:rsidRPr="00E04049">
              <w:rPr>
                <w:rFonts w:ascii="Sylfaen" w:hAnsi="Sylfaen" w:cs="Arial"/>
                <w:b/>
                <w:sz w:val="18"/>
                <w:szCs w:val="18"/>
              </w:rPr>
              <w:t>Բրազիլիայի հրապարակի՝ Մեկ կահույքի սրահի  մոտ  մ/ճ Dպ100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4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1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հետլիցք  ձեռքով III կարգի գրունտներում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0.059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8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9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5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0.080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6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4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100մմ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Ø219x5մմ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Ø159x4.5մմ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7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Ø219x5մմ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8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Ø159x4.5մմ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4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5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Ø110</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Ø110/108</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lastRenderedPageBreak/>
              <w:t>27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28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Ø100մմ գազատարի միացում 100մմ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66CD6" w:rsidRPr="00E04049" w:rsidTr="00E04049">
        <w:trPr>
          <w:gridBefore w:val="1"/>
          <w:wBefore w:w="346" w:type="dxa"/>
          <w:trHeight w:val="339"/>
        </w:trPr>
        <w:tc>
          <w:tcPr>
            <w:tcW w:w="9939" w:type="dxa"/>
            <w:gridSpan w:val="16"/>
            <w:tcBorders>
              <w:top w:val="nil"/>
              <w:left w:val="double" w:sz="6" w:space="0" w:color="auto"/>
              <w:bottom w:val="single" w:sz="4" w:space="0" w:color="auto"/>
              <w:right w:val="single" w:sz="4" w:space="0" w:color="auto"/>
            </w:tcBorders>
            <w:shd w:val="clear" w:color="auto" w:fill="auto"/>
            <w:noWrap/>
            <w:hideMark/>
          </w:tcPr>
          <w:p w:rsidR="00F66CD6" w:rsidRPr="00E04049" w:rsidRDefault="00F66CD6" w:rsidP="00F66CD6">
            <w:pPr>
              <w:rPr>
                <w:rFonts w:ascii="Arial" w:hAnsi="Arial" w:cs="Arial"/>
                <w:sz w:val="18"/>
                <w:szCs w:val="18"/>
              </w:rPr>
            </w:pPr>
            <w:r w:rsidRPr="00E04049">
              <w:rPr>
                <w:rFonts w:ascii="Arial Unicode" w:hAnsi="Arial Unicode" w:cs="Arial"/>
                <w:b/>
                <w:sz w:val="18"/>
                <w:szCs w:val="18"/>
              </w:rPr>
              <w:t>Լուսնինյան, Վեևֆել փողոցների խաչմերուկ</w:t>
            </w:r>
            <w:r w:rsidRPr="00E04049">
              <w:rPr>
                <w:rFonts w:ascii="Sylfaen" w:hAnsi="Sylfaen" w:cs="Arial"/>
                <w:b/>
                <w:sz w:val="18"/>
                <w:szCs w:val="18"/>
              </w:rPr>
              <w:t xml:space="preserve"> մ/ճ Dպ50  գազատարի ճյուղավորում</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0.029</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8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III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0.022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6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քանդում IV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Խրամուղու ետլիցք III կարգի գրունտներում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16.7</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34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1000մ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0.006</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8.3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r w:rsidRPr="00E04049">
              <w:rPr>
                <w:rFonts w:ascii="Arial Unicode" w:hAnsi="Arial Unicode" w:cs="Arial"/>
                <w:sz w:val="18"/>
                <w:szCs w:val="18"/>
                <w:vertAlign w:val="superscript"/>
              </w:rPr>
              <w:t>3</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5.50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0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Խճե միաշերտ հիմնատակի իրականացում 16սմ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5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0.110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100մ</w:t>
            </w:r>
            <w:r w:rsidRPr="00E04049">
              <w:rPr>
                <w:rFonts w:ascii="Arial Unicode" w:hAnsi="Arial Unicode" w:cs="Arial"/>
                <w:sz w:val="18"/>
                <w:szCs w:val="18"/>
                <w:vertAlign w:val="superscript"/>
              </w:rPr>
              <w:t>2</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584"/>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 xml:space="preserve">Պողպատե գազատար խողովակների տեղադրում խրամուղում և վերգետնյա փորձարկումով Ø57x3.5մմ </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12.50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423"/>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12.00</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17</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Մետաղական պատյանի տեղադրում խրամուղում Ø108x4մմ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729"/>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18</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Ø57x3.5մմ տրամագծի պողպատե պատյանի ուժեղացված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66CD6">
            <w:pPr>
              <w:jc w:val="center"/>
              <w:rPr>
                <w:rFonts w:ascii="Arial Unicode" w:hAnsi="Arial Unicode" w:cs="Arial"/>
                <w:sz w:val="18"/>
                <w:szCs w:val="18"/>
              </w:rPr>
            </w:pPr>
            <w:r w:rsidRPr="00E04049">
              <w:rPr>
                <w:rFonts w:ascii="Arial Unicode" w:hAnsi="Arial Unicode" w:cs="Arial"/>
                <w:sz w:val="18"/>
                <w:szCs w:val="18"/>
              </w:rPr>
              <w:t>12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696"/>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19</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Ø108x4մմ տրամագծի պողպատե պատյանի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8</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20</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ստուգիչ խողովակների տեղադրում 32մմ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E04049">
        <w:trPr>
          <w:gridBefore w:val="1"/>
          <w:wBefore w:w="346" w:type="dxa"/>
          <w:trHeight w:val="297"/>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21</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4</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22</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Պողպատե ձևավոր մասերի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0.002</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23</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Կցորդիչ ներդիր տաքացուցիչով Ø63</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24</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Չկազմատվող միացություն ՊԷ-պողպատ ներդիր տաքացուցիչով Ø63/57</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հատ</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25</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կմ</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0.013</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F929DA" w:rsidRPr="00E04049" w:rsidTr="000D6463">
        <w:trPr>
          <w:gridBefore w:val="1"/>
          <w:wBefore w:w="346" w:type="dxa"/>
          <w:trHeight w:val="6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26</w:t>
            </w:r>
          </w:p>
        </w:tc>
        <w:tc>
          <w:tcPr>
            <w:tcW w:w="4843" w:type="dxa"/>
            <w:gridSpan w:val="4"/>
            <w:tcBorders>
              <w:top w:val="nil"/>
              <w:left w:val="nil"/>
              <w:bottom w:val="single" w:sz="4" w:space="0" w:color="auto"/>
              <w:right w:val="single" w:sz="4" w:space="0" w:color="auto"/>
            </w:tcBorders>
            <w:shd w:val="clear" w:color="auto" w:fill="auto"/>
            <w:hideMark/>
          </w:tcPr>
          <w:p w:rsidR="00F929DA" w:rsidRPr="00E04049" w:rsidRDefault="00F929DA">
            <w:pPr>
              <w:rPr>
                <w:rFonts w:ascii="Arial Unicode" w:hAnsi="Arial Unicode" w:cs="Arial"/>
                <w:sz w:val="18"/>
                <w:szCs w:val="18"/>
              </w:rPr>
            </w:pPr>
            <w:r w:rsidRPr="00E04049">
              <w:rPr>
                <w:rFonts w:ascii="Arial Unicode" w:hAnsi="Arial Unicode" w:cs="Arial"/>
                <w:sz w:val="18"/>
                <w:szCs w:val="18"/>
              </w:rPr>
              <w:t>Նախագծվող մ/ճ Ø50մմ գազատարի միացում 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F929DA" w:rsidRPr="00E04049" w:rsidRDefault="00F929DA">
            <w:pPr>
              <w:jc w:val="center"/>
              <w:rPr>
                <w:rFonts w:ascii="Arial Unicode" w:hAnsi="Arial Unicode" w:cs="Arial"/>
                <w:sz w:val="18"/>
                <w:szCs w:val="18"/>
              </w:rPr>
            </w:pPr>
            <w:r w:rsidRPr="00E04049">
              <w:rPr>
                <w:rFonts w:ascii="Arial Unicode" w:hAnsi="Arial Unicode" w:cs="Arial"/>
                <w:sz w:val="18"/>
                <w:szCs w:val="18"/>
              </w:rPr>
              <w:t>տեղ</w:t>
            </w:r>
          </w:p>
        </w:tc>
        <w:tc>
          <w:tcPr>
            <w:tcW w:w="940" w:type="dxa"/>
            <w:gridSpan w:val="4"/>
            <w:tcBorders>
              <w:top w:val="nil"/>
              <w:left w:val="nil"/>
              <w:bottom w:val="single" w:sz="4" w:space="0" w:color="auto"/>
              <w:right w:val="single" w:sz="4" w:space="0" w:color="auto"/>
            </w:tcBorders>
            <w:shd w:val="clear" w:color="auto" w:fill="auto"/>
            <w:noWrap/>
            <w:vAlign w:val="center"/>
            <w:hideMark/>
          </w:tcPr>
          <w:p w:rsidR="00F929DA" w:rsidRPr="00E04049" w:rsidRDefault="000D6463">
            <w:pPr>
              <w:jc w:val="center"/>
              <w:rPr>
                <w:rFonts w:ascii="Arial Unicode" w:hAnsi="Arial Unicode" w:cs="Arial"/>
                <w:sz w:val="18"/>
                <w:szCs w:val="18"/>
              </w:rPr>
            </w:pPr>
            <w:r w:rsidRPr="00E04049">
              <w:rPr>
                <w:rFonts w:ascii="Arial Unicode" w:hAnsi="Arial Unicode"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c>
          <w:tcPr>
            <w:tcW w:w="1699" w:type="dxa"/>
            <w:gridSpan w:val="3"/>
            <w:tcBorders>
              <w:top w:val="nil"/>
              <w:left w:val="nil"/>
              <w:bottom w:val="single" w:sz="4" w:space="0" w:color="auto"/>
              <w:right w:val="single" w:sz="4" w:space="0" w:color="auto"/>
            </w:tcBorders>
            <w:shd w:val="clear" w:color="auto" w:fill="auto"/>
            <w:noWrap/>
            <w:hideMark/>
          </w:tcPr>
          <w:p w:rsidR="00F929DA" w:rsidRPr="00E04049" w:rsidRDefault="00F929DA">
            <w:pPr>
              <w:rPr>
                <w:rFonts w:ascii="Arial Unicode" w:hAnsi="Arial Unicode" w:cs="Arial"/>
                <w:sz w:val="18"/>
                <w:szCs w:val="18"/>
              </w:rPr>
            </w:pPr>
            <w:r w:rsidRPr="00E04049">
              <w:rPr>
                <w:rFonts w:ascii="Arial" w:hAnsi="Arial" w:cs="Arial"/>
                <w:sz w:val="18"/>
                <w:szCs w:val="18"/>
              </w:rPr>
              <w:t> </w:t>
            </w:r>
          </w:p>
        </w:tc>
      </w:tr>
      <w:tr w:rsidR="000D6463" w:rsidRPr="00E04049" w:rsidTr="000D6463">
        <w:trPr>
          <w:gridBefore w:val="1"/>
          <w:wBefore w:w="346" w:type="dxa"/>
          <w:trHeight w:val="351"/>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Unicode" w:hAnsi="Arial Unicode" w:cs="Arial"/>
                <w:sz w:val="18"/>
                <w:szCs w:val="18"/>
              </w:rPr>
            </w:pPr>
          </w:p>
        </w:tc>
        <w:tc>
          <w:tcPr>
            <w:tcW w:w="4843" w:type="dxa"/>
            <w:gridSpan w:val="4"/>
            <w:tcBorders>
              <w:top w:val="nil"/>
              <w:left w:val="nil"/>
              <w:bottom w:val="single" w:sz="4" w:space="0" w:color="auto"/>
              <w:right w:val="single" w:sz="4" w:space="0" w:color="auto"/>
            </w:tcBorders>
            <w:shd w:val="clear" w:color="auto" w:fill="auto"/>
            <w:hideMark/>
          </w:tcPr>
          <w:p w:rsidR="000D6463" w:rsidRPr="00E04049" w:rsidRDefault="000D6463">
            <w:pPr>
              <w:rPr>
                <w:rFonts w:ascii="Arial Unicode" w:hAnsi="Arial Unicode" w:cs="Arial"/>
                <w:sz w:val="18"/>
                <w:szCs w:val="18"/>
              </w:rPr>
            </w:pPr>
            <w:r w:rsidRPr="00E04049">
              <w:rPr>
                <w:rFonts w:ascii="Arial Unicode" w:hAnsi="Arial Unicode" w:cs="Arial"/>
                <w:b/>
                <w:bCs/>
                <w:i/>
                <w:iCs/>
                <w:sz w:val="18"/>
                <w:szCs w:val="18"/>
              </w:rPr>
              <w:t>Ընդամենը</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Unicode" w:hAnsi="Arial Unicode" w:cs="Arial"/>
                <w:sz w:val="18"/>
                <w:szCs w:val="18"/>
              </w:rPr>
            </w:pPr>
          </w:p>
        </w:tc>
        <w:tc>
          <w:tcPr>
            <w:tcW w:w="940" w:type="dxa"/>
            <w:gridSpan w:val="4"/>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Unicode" w:hAnsi="Arial Unicode" w:cs="Arial"/>
                <w:sz w:val="18"/>
                <w:szCs w:val="18"/>
              </w:rPr>
            </w:pPr>
          </w:p>
        </w:tc>
        <w:tc>
          <w:tcPr>
            <w:tcW w:w="960" w:type="dxa"/>
            <w:gridSpan w:val="2"/>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w:hAnsi="Arial" w:cs="Arial"/>
                <w:sz w:val="18"/>
                <w:szCs w:val="18"/>
              </w:rPr>
            </w:pPr>
          </w:p>
        </w:tc>
        <w:tc>
          <w:tcPr>
            <w:tcW w:w="1699" w:type="dxa"/>
            <w:gridSpan w:val="3"/>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w:hAnsi="Arial" w:cs="Arial"/>
                <w:sz w:val="18"/>
                <w:szCs w:val="18"/>
              </w:rPr>
            </w:pPr>
          </w:p>
        </w:tc>
      </w:tr>
      <w:tr w:rsidR="000D6463" w:rsidRPr="00E04049" w:rsidTr="00273274">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w:hAnsi="Arial" w:cs="Arial"/>
                <w:b/>
                <w:bCs/>
                <w:sz w:val="18"/>
                <w:szCs w:val="18"/>
              </w:rPr>
            </w:pPr>
          </w:p>
        </w:tc>
        <w:tc>
          <w:tcPr>
            <w:tcW w:w="4843" w:type="dxa"/>
            <w:gridSpan w:val="4"/>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Unicode" w:hAnsi="Arial Unicode" w:cs="Arial"/>
                <w:b/>
                <w:bCs/>
                <w:i/>
                <w:iCs/>
                <w:sz w:val="18"/>
                <w:szCs w:val="18"/>
              </w:rPr>
            </w:pPr>
            <w:r w:rsidRPr="00E04049">
              <w:rPr>
                <w:rFonts w:ascii="Arial Unicode" w:hAnsi="Arial Unicode" w:cs="Arial"/>
                <w:b/>
                <w:bCs/>
                <w:i/>
                <w:iCs/>
                <w:sz w:val="18"/>
                <w:szCs w:val="18"/>
              </w:rPr>
              <w:t>Շահույթ</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w:hAnsi="Arial" w:cs="Arial"/>
                <w:b/>
                <w:bCs/>
                <w:sz w:val="18"/>
                <w:szCs w:val="18"/>
              </w:rPr>
            </w:pP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pPr>
              <w:rPr>
                <w:rFonts w:ascii="Arial" w:hAnsi="Arial" w:cs="Arial"/>
                <w:sz w:val="18"/>
                <w:szCs w:val="18"/>
              </w:rPr>
            </w:pPr>
          </w:p>
        </w:tc>
      </w:tr>
      <w:tr w:rsidR="000D6463" w:rsidRPr="00E04049" w:rsidTr="00957949">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w:hAnsi="Arial" w:cs="Arial"/>
                <w:b/>
                <w:bCs/>
                <w:sz w:val="18"/>
                <w:szCs w:val="18"/>
              </w:rPr>
            </w:pPr>
          </w:p>
        </w:tc>
        <w:tc>
          <w:tcPr>
            <w:tcW w:w="4843" w:type="dxa"/>
            <w:gridSpan w:val="4"/>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Unicode" w:hAnsi="Arial Unicode" w:cs="Arial"/>
                <w:b/>
                <w:bCs/>
                <w:i/>
                <w:iCs/>
                <w:sz w:val="18"/>
                <w:szCs w:val="18"/>
              </w:rPr>
            </w:pPr>
            <w:r w:rsidRPr="00E04049">
              <w:rPr>
                <w:rFonts w:ascii="Arial Unicode" w:hAnsi="Arial Unicode" w:cs="Arial"/>
                <w:b/>
                <w:bCs/>
                <w:i/>
                <w:iCs/>
                <w:sz w:val="18"/>
                <w:szCs w:val="18"/>
              </w:rPr>
              <w:t>Ընդամենը</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w:hAnsi="Arial" w:cs="Arial"/>
                <w:b/>
                <w:bCs/>
                <w:sz w:val="18"/>
                <w:szCs w:val="18"/>
              </w:rPr>
            </w:pP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pPr>
              <w:rPr>
                <w:rFonts w:ascii="Arial" w:hAnsi="Arial" w:cs="Arial"/>
                <w:sz w:val="18"/>
                <w:szCs w:val="18"/>
              </w:rPr>
            </w:pPr>
          </w:p>
        </w:tc>
      </w:tr>
      <w:tr w:rsidR="000D6463" w:rsidRPr="00E04049" w:rsidTr="000D6463">
        <w:trPr>
          <w:gridBefore w:val="1"/>
          <w:wBefore w:w="346" w:type="dxa"/>
          <w:trHeight w:val="275"/>
        </w:trPr>
        <w:tc>
          <w:tcPr>
            <w:tcW w:w="483" w:type="dxa"/>
            <w:gridSpan w:val="2"/>
            <w:tcBorders>
              <w:top w:val="nil"/>
              <w:left w:val="double" w:sz="6" w:space="0" w:color="auto"/>
              <w:bottom w:val="single" w:sz="4" w:space="0" w:color="auto"/>
              <w:right w:val="single" w:sz="4" w:space="0" w:color="auto"/>
            </w:tcBorders>
            <w:shd w:val="clear" w:color="auto" w:fill="auto"/>
            <w:noWrap/>
            <w:hideMark/>
          </w:tcPr>
          <w:p w:rsidR="000D6463" w:rsidRPr="00E04049" w:rsidRDefault="000D6463">
            <w:pPr>
              <w:jc w:val="center"/>
              <w:rPr>
                <w:rFonts w:ascii="Arial Unicode" w:hAnsi="Arial Unicode" w:cs="Arial"/>
                <w:sz w:val="18"/>
                <w:szCs w:val="18"/>
              </w:rPr>
            </w:pPr>
            <w:r w:rsidRPr="00E04049">
              <w:rPr>
                <w:rFonts w:ascii="Arial" w:hAnsi="Arial" w:cs="Arial"/>
                <w:sz w:val="18"/>
                <w:szCs w:val="18"/>
              </w:rPr>
              <w:t> </w:t>
            </w:r>
          </w:p>
        </w:tc>
        <w:tc>
          <w:tcPr>
            <w:tcW w:w="4843" w:type="dxa"/>
            <w:gridSpan w:val="4"/>
            <w:tcBorders>
              <w:top w:val="nil"/>
              <w:left w:val="nil"/>
              <w:bottom w:val="single" w:sz="4" w:space="0" w:color="auto"/>
              <w:right w:val="single" w:sz="4" w:space="0" w:color="auto"/>
            </w:tcBorders>
            <w:shd w:val="clear" w:color="auto" w:fill="auto"/>
            <w:noWrap/>
            <w:hideMark/>
          </w:tcPr>
          <w:p w:rsidR="000D6463" w:rsidRPr="00E04049" w:rsidRDefault="000D6463">
            <w:pPr>
              <w:rPr>
                <w:rFonts w:ascii="Arial Unicode" w:hAnsi="Arial Unicode" w:cs="Arial"/>
                <w:sz w:val="18"/>
                <w:szCs w:val="18"/>
              </w:rPr>
            </w:pPr>
            <w:r w:rsidRPr="00E04049">
              <w:rPr>
                <w:rFonts w:ascii="Arial Unicode" w:hAnsi="Arial Unicode" w:cs="Arial"/>
                <w:sz w:val="18"/>
                <w:szCs w:val="18"/>
              </w:rPr>
              <w:t>ԱԱՀ</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center"/>
              <w:rPr>
                <w:rFonts w:ascii="Arial Unicode" w:hAnsi="Arial Unicode" w:cs="Arial"/>
                <w:sz w:val="18"/>
                <w:szCs w:val="18"/>
              </w:rPr>
            </w:pPr>
            <w:r w:rsidRPr="00E04049">
              <w:rPr>
                <w:rFonts w:ascii="Arial Unicode" w:hAnsi="Arial Unicode" w:cs="Arial"/>
                <w:sz w:val="18"/>
                <w:szCs w:val="18"/>
              </w:rPr>
              <w:t>20.00%</w:t>
            </w: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rsidP="000D6463">
            <w:pPr>
              <w:jc w:val="center"/>
              <w:rPr>
                <w:rFonts w:ascii="Arial Unicode" w:hAnsi="Arial Unicode" w:cs="Arial"/>
                <w:sz w:val="18"/>
                <w:szCs w:val="18"/>
              </w:rPr>
            </w:pPr>
            <w:r w:rsidRPr="00E04049">
              <w:rPr>
                <w:rFonts w:ascii="Arial" w:hAnsi="Arial" w:cs="Arial"/>
                <w:sz w:val="18"/>
                <w:szCs w:val="18"/>
              </w:rPr>
              <w:t> </w:t>
            </w:r>
          </w:p>
        </w:tc>
      </w:tr>
      <w:tr w:rsidR="000D6463" w:rsidRPr="00E04049" w:rsidTr="00182C44">
        <w:trPr>
          <w:gridBefore w:val="1"/>
          <w:wBefore w:w="346" w:type="dxa"/>
          <w:trHeight w:val="300"/>
        </w:trPr>
        <w:tc>
          <w:tcPr>
            <w:tcW w:w="483" w:type="dxa"/>
            <w:gridSpan w:val="2"/>
            <w:tcBorders>
              <w:top w:val="nil"/>
              <w:left w:val="double" w:sz="6" w:space="0" w:color="auto"/>
              <w:bottom w:val="single" w:sz="4" w:space="0" w:color="auto"/>
              <w:right w:val="single" w:sz="4" w:space="0" w:color="auto"/>
            </w:tcBorders>
            <w:shd w:val="clear" w:color="auto" w:fill="auto"/>
            <w:noWrap/>
            <w:vAlign w:val="center"/>
            <w:hideMark/>
          </w:tcPr>
          <w:p w:rsidR="000D6463" w:rsidRPr="00E04049" w:rsidRDefault="000D6463">
            <w:pPr>
              <w:jc w:val="right"/>
              <w:rPr>
                <w:rFonts w:ascii="Arial Unicode" w:hAnsi="Arial Unicode" w:cs="Arial"/>
                <w:b/>
                <w:bCs/>
                <w:sz w:val="18"/>
                <w:szCs w:val="18"/>
              </w:rPr>
            </w:pPr>
            <w:r w:rsidRPr="00E04049">
              <w:rPr>
                <w:rFonts w:ascii="Arial" w:hAnsi="Arial" w:cs="Arial"/>
                <w:b/>
                <w:bCs/>
                <w:sz w:val="18"/>
                <w:szCs w:val="18"/>
              </w:rPr>
              <w:t> </w:t>
            </w:r>
          </w:p>
        </w:tc>
        <w:tc>
          <w:tcPr>
            <w:tcW w:w="4843" w:type="dxa"/>
            <w:gridSpan w:val="4"/>
            <w:tcBorders>
              <w:top w:val="nil"/>
              <w:left w:val="nil"/>
              <w:bottom w:val="single" w:sz="4" w:space="0" w:color="auto"/>
              <w:right w:val="single" w:sz="4" w:space="0" w:color="auto"/>
            </w:tcBorders>
            <w:shd w:val="clear" w:color="auto" w:fill="auto"/>
            <w:noWrap/>
            <w:vAlign w:val="center"/>
            <w:hideMark/>
          </w:tcPr>
          <w:p w:rsidR="000D6463" w:rsidRPr="00E04049" w:rsidRDefault="000D6463" w:rsidP="000D6463">
            <w:pPr>
              <w:rPr>
                <w:rFonts w:ascii="Arial Unicode" w:hAnsi="Arial Unicode" w:cs="Arial"/>
                <w:b/>
                <w:bCs/>
                <w:sz w:val="18"/>
                <w:szCs w:val="18"/>
              </w:rPr>
            </w:pPr>
            <w:r w:rsidRPr="00E04049">
              <w:rPr>
                <w:rFonts w:ascii="Arial Unicode" w:hAnsi="Arial Unicode" w:cs="Arial"/>
                <w:b/>
                <w:bCs/>
                <w:sz w:val="18"/>
                <w:szCs w:val="18"/>
              </w:rPr>
              <w:t xml:space="preserve">Ընդամենը </w:t>
            </w:r>
          </w:p>
        </w:tc>
        <w:tc>
          <w:tcPr>
            <w:tcW w:w="1014" w:type="dxa"/>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right"/>
              <w:rPr>
                <w:rFonts w:ascii="Arial Unicode" w:hAnsi="Arial Unicode" w:cs="Arial"/>
                <w:b/>
                <w:bCs/>
                <w:sz w:val="18"/>
                <w:szCs w:val="18"/>
              </w:rPr>
            </w:pPr>
            <w:r w:rsidRPr="00E04049">
              <w:rPr>
                <w:rFonts w:ascii="Arial" w:hAnsi="Arial" w:cs="Arial"/>
                <w:b/>
                <w:bCs/>
                <w:sz w:val="18"/>
                <w:szCs w:val="18"/>
              </w:rPr>
              <w:t> </w:t>
            </w:r>
          </w:p>
        </w:tc>
        <w:tc>
          <w:tcPr>
            <w:tcW w:w="3599" w:type="dxa"/>
            <w:gridSpan w:val="9"/>
            <w:tcBorders>
              <w:top w:val="nil"/>
              <w:left w:val="nil"/>
              <w:bottom w:val="single" w:sz="4" w:space="0" w:color="auto"/>
              <w:right w:val="single" w:sz="4" w:space="0" w:color="auto"/>
            </w:tcBorders>
            <w:shd w:val="clear" w:color="auto" w:fill="auto"/>
            <w:noWrap/>
            <w:vAlign w:val="center"/>
            <w:hideMark/>
          </w:tcPr>
          <w:p w:rsidR="000D6463" w:rsidRPr="00E04049" w:rsidRDefault="000D6463">
            <w:pPr>
              <w:jc w:val="right"/>
              <w:rPr>
                <w:rFonts w:ascii="Arial Unicode" w:hAnsi="Arial Unicode" w:cs="Arial"/>
                <w:b/>
                <w:bCs/>
                <w:sz w:val="18"/>
                <w:szCs w:val="18"/>
              </w:rPr>
            </w:pPr>
            <w:r w:rsidRPr="00E04049">
              <w:rPr>
                <w:rFonts w:ascii="Arial" w:hAnsi="Arial" w:cs="Arial"/>
                <w:b/>
                <w:bCs/>
                <w:sz w:val="18"/>
                <w:szCs w:val="18"/>
              </w:rPr>
              <w:t> </w:t>
            </w:r>
          </w:p>
          <w:p w:rsidR="000D6463" w:rsidRPr="00E04049" w:rsidRDefault="000D6463">
            <w:pPr>
              <w:rPr>
                <w:rFonts w:ascii="Arial Unicode" w:hAnsi="Arial Unicode" w:cs="Arial"/>
                <w:sz w:val="18"/>
                <w:szCs w:val="18"/>
              </w:rPr>
            </w:pPr>
            <w:r w:rsidRPr="00E04049">
              <w:rPr>
                <w:rFonts w:ascii="Arial" w:hAnsi="Arial" w:cs="Arial"/>
                <w:sz w:val="18"/>
                <w:szCs w:val="18"/>
              </w:rPr>
              <w:t> </w:t>
            </w:r>
          </w:p>
          <w:p w:rsidR="000D6463" w:rsidRPr="00E04049" w:rsidRDefault="000D6463">
            <w:pPr>
              <w:rPr>
                <w:rFonts w:ascii="Arial Unicode" w:hAnsi="Arial Unicode" w:cs="Arial"/>
                <w:sz w:val="18"/>
                <w:szCs w:val="18"/>
              </w:rPr>
            </w:pPr>
            <w:r w:rsidRPr="00E04049">
              <w:rPr>
                <w:rFonts w:ascii="Arial" w:hAnsi="Arial" w:cs="Arial"/>
                <w:sz w:val="18"/>
                <w:szCs w:val="18"/>
              </w:rPr>
              <w:lastRenderedPageBreak/>
              <w:t> </w:t>
            </w:r>
          </w:p>
        </w:tc>
      </w:tr>
      <w:tr w:rsidR="00F929DA" w:rsidRPr="00E04049" w:rsidTr="000D6463">
        <w:trPr>
          <w:gridBefore w:val="1"/>
          <w:gridAfter w:val="1"/>
          <w:wBefore w:w="346" w:type="dxa"/>
          <w:wAfter w:w="1285" w:type="dxa"/>
          <w:trHeight w:val="270"/>
        </w:trPr>
        <w:tc>
          <w:tcPr>
            <w:tcW w:w="659" w:type="dxa"/>
            <w:gridSpan w:val="3"/>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sz w:val="18"/>
                <w:szCs w:val="18"/>
                <w:lang w:val="es-ES"/>
              </w:rPr>
            </w:pPr>
          </w:p>
        </w:tc>
        <w:tc>
          <w:tcPr>
            <w:tcW w:w="4667" w:type="dxa"/>
            <w:gridSpan w:val="3"/>
            <w:tcBorders>
              <w:top w:val="nil"/>
              <w:left w:val="nil"/>
              <w:bottom w:val="nil"/>
              <w:right w:val="nil"/>
            </w:tcBorders>
            <w:shd w:val="clear" w:color="auto" w:fill="auto"/>
            <w:vAlign w:val="center"/>
            <w:hideMark/>
          </w:tcPr>
          <w:p w:rsidR="00F929DA" w:rsidRPr="00E04049" w:rsidRDefault="00F929DA" w:rsidP="00BC493D">
            <w:pPr>
              <w:rPr>
                <w:rFonts w:ascii="Tahoma" w:hAnsi="Tahoma" w:cs="Tahoma"/>
                <w:sz w:val="18"/>
                <w:szCs w:val="18"/>
                <w:lang w:val="es-ES"/>
              </w:rPr>
            </w:pPr>
          </w:p>
        </w:tc>
        <w:tc>
          <w:tcPr>
            <w:tcW w:w="1211" w:type="dxa"/>
            <w:gridSpan w:val="2"/>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sz w:val="18"/>
                <w:szCs w:val="18"/>
                <w:lang w:val="es-ES"/>
              </w:rPr>
            </w:pPr>
          </w:p>
        </w:tc>
        <w:tc>
          <w:tcPr>
            <w:tcW w:w="996" w:type="dxa"/>
            <w:gridSpan w:val="4"/>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sz w:val="18"/>
                <w:szCs w:val="18"/>
                <w:lang w:val="es-ES"/>
              </w:rPr>
            </w:pPr>
          </w:p>
        </w:tc>
        <w:tc>
          <w:tcPr>
            <w:tcW w:w="1121" w:type="dxa"/>
            <w:gridSpan w:val="3"/>
            <w:tcBorders>
              <w:top w:val="nil"/>
              <w:left w:val="nil"/>
              <w:bottom w:val="nil"/>
              <w:right w:val="nil"/>
            </w:tcBorders>
            <w:shd w:val="clear" w:color="auto" w:fill="auto"/>
            <w:vAlign w:val="center"/>
            <w:hideMark/>
          </w:tcPr>
          <w:p w:rsidR="00F929DA" w:rsidRPr="00E04049" w:rsidRDefault="00F929DA" w:rsidP="00BC493D">
            <w:pPr>
              <w:jc w:val="center"/>
              <w:rPr>
                <w:rFonts w:ascii="Tahoma" w:hAnsi="Tahoma" w:cs="Tahoma"/>
                <w:color w:val="FFFFFF"/>
                <w:sz w:val="18"/>
                <w:szCs w:val="18"/>
                <w:lang w:val="es-ES"/>
              </w:rPr>
            </w:pPr>
          </w:p>
        </w:tc>
      </w:tr>
      <w:tr w:rsidR="00F929DA" w:rsidRPr="00E36236" w:rsidTr="000D6463">
        <w:trPr>
          <w:gridAfter w:val="2"/>
          <w:wAfter w:w="1463" w:type="dxa"/>
          <w:trHeight w:val="255"/>
        </w:trPr>
        <w:tc>
          <w:tcPr>
            <w:tcW w:w="4218" w:type="dxa"/>
            <w:gridSpan w:val="5"/>
            <w:tcBorders>
              <w:top w:val="nil"/>
              <w:left w:val="nil"/>
              <w:bottom w:val="nil"/>
              <w:right w:val="nil"/>
            </w:tcBorders>
            <w:shd w:val="clear" w:color="auto" w:fill="auto"/>
            <w:noWrap/>
            <w:hideMark/>
          </w:tcPr>
          <w:p w:rsidR="00F929DA" w:rsidRPr="00632559" w:rsidRDefault="00F929DA" w:rsidP="00EF1FEC">
            <w:pPr>
              <w:rPr>
                <w:rFonts w:ascii="Arial Armenian" w:hAnsi="Arial Armenian" w:cs="Arial"/>
                <w:sz w:val="16"/>
                <w:szCs w:val="16"/>
              </w:rPr>
            </w:pPr>
          </w:p>
          <w:p w:rsidR="00F929DA" w:rsidRPr="00632559" w:rsidRDefault="00F929DA" w:rsidP="00EF1FEC">
            <w:pPr>
              <w:rPr>
                <w:rFonts w:ascii="Arial Armenian" w:hAnsi="Arial Armenian" w:cs="Arial"/>
                <w:sz w:val="16"/>
                <w:szCs w:val="16"/>
              </w:rPr>
            </w:pPr>
            <w:r w:rsidRPr="00632559">
              <w:rPr>
                <w:rFonts w:ascii="Sylfaen" w:hAnsi="Sylfaen" w:cs="Arial"/>
                <w:sz w:val="16"/>
                <w:szCs w:val="16"/>
              </w:rPr>
              <w:t>Մինչև</w:t>
            </w:r>
            <w:r w:rsidRPr="00632559">
              <w:rPr>
                <w:rFonts w:ascii="Arial Armenian" w:hAnsi="Arial Armenian" w:cs="Arial"/>
                <w:sz w:val="16"/>
                <w:szCs w:val="16"/>
              </w:rPr>
              <w:t xml:space="preserve"> </w:t>
            </w:r>
            <w:r w:rsidRPr="00632559">
              <w:rPr>
                <w:rFonts w:ascii="Sylfaen" w:hAnsi="Sylfaen" w:cs="Arial"/>
                <w:sz w:val="16"/>
                <w:szCs w:val="16"/>
              </w:rPr>
              <w:t>պայմանագրի</w:t>
            </w:r>
            <w:r w:rsidRPr="00632559">
              <w:rPr>
                <w:rFonts w:ascii="Arial Armenian" w:hAnsi="Arial Armenian" w:cs="Arial"/>
                <w:sz w:val="16"/>
                <w:szCs w:val="16"/>
              </w:rPr>
              <w:t xml:space="preserve"> </w:t>
            </w:r>
            <w:r w:rsidRPr="00632559">
              <w:rPr>
                <w:rFonts w:ascii="Sylfaen" w:hAnsi="Sylfaen" w:cs="Arial"/>
                <w:sz w:val="16"/>
                <w:szCs w:val="16"/>
              </w:rPr>
              <w:t>կնքումը</w:t>
            </w:r>
            <w:r w:rsidRPr="00632559">
              <w:rPr>
                <w:rFonts w:ascii="Arial Armenian" w:hAnsi="Arial Armenian" w:cs="Arial"/>
                <w:sz w:val="16"/>
                <w:szCs w:val="16"/>
              </w:rPr>
              <w:t xml:space="preserve">  </w:t>
            </w:r>
            <w:r w:rsidRPr="00632559">
              <w:rPr>
                <w:rFonts w:ascii="Sylfaen" w:hAnsi="Sylfaen" w:cs="Arial"/>
                <w:sz w:val="16"/>
                <w:szCs w:val="16"/>
              </w:rPr>
              <w:t>Պատվիրատուն</w:t>
            </w:r>
            <w:r w:rsidRPr="00632559">
              <w:rPr>
                <w:rFonts w:ascii="Arial Armenian" w:hAnsi="Arial Armenian" w:cs="Arial"/>
                <w:sz w:val="16"/>
                <w:szCs w:val="16"/>
              </w:rPr>
              <w:t xml:space="preserve"> </w:t>
            </w:r>
            <w:r w:rsidRPr="00632559">
              <w:rPr>
                <w:rFonts w:ascii="Sylfaen" w:hAnsi="Sylfaen" w:cs="Arial"/>
                <w:sz w:val="16"/>
                <w:szCs w:val="16"/>
              </w:rPr>
              <w:t>իրավունք</w:t>
            </w:r>
            <w:r w:rsidRPr="00632559">
              <w:rPr>
                <w:rFonts w:ascii="Arial Armenian" w:hAnsi="Arial Armenian" w:cs="Arial"/>
                <w:sz w:val="16"/>
                <w:szCs w:val="16"/>
              </w:rPr>
              <w:t xml:space="preserve"> </w:t>
            </w:r>
            <w:r w:rsidRPr="00632559">
              <w:rPr>
                <w:rFonts w:ascii="Sylfaen" w:hAnsi="Sylfaen" w:cs="Arial"/>
                <w:sz w:val="16"/>
                <w:szCs w:val="16"/>
              </w:rPr>
              <w:t>ունի</w:t>
            </w:r>
            <w:r w:rsidRPr="00632559">
              <w:rPr>
                <w:rFonts w:ascii="Arial Armenian" w:hAnsi="Arial Armenian" w:cs="Arial"/>
                <w:sz w:val="16"/>
                <w:szCs w:val="16"/>
              </w:rPr>
              <w:t xml:space="preserve"> </w:t>
            </w:r>
            <w:r w:rsidRPr="00632559">
              <w:rPr>
                <w:rFonts w:ascii="Sylfaen" w:hAnsi="Sylfaen" w:cs="Arial"/>
                <w:sz w:val="16"/>
                <w:szCs w:val="16"/>
              </w:rPr>
              <w:t>ստուգելու</w:t>
            </w:r>
            <w:r w:rsidRPr="00632559">
              <w:rPr>
                <w:rFonts w:ascii="Arial Armenian" w:hAnsi="Arial Armenian" w:cs="Arial"/>
                <w:sz w:val="16"/>
                <w:szCs w:val="16"/>
              </w:rPr>
              <w:t xml:space="preserve"> </w:t>
            </w:r>
            <w:r w:rsidRPr="00632559">
              <w:rPr>
                <w:rFonts w:ascii="Sylfaen" w:hAnsi="Sylfaen" w:cs="Arial"/>
                <w:sz w:val="16"/>
                <w:szCs w:val="16"/>
              </w:rPr>
              <w:t>հաղթող</w:t>
            </w:r>
            <w:r w:rsidRPr="00632559">
              <w:rPr>
                <w:rFonts w:ascii="Arial Armenian" w:hAnsi="Arial Armenian" w:cs="Arial"/>
                <w:sz w:val="16"/>
                <w:szCs w:val="16"/>
              </w:rPr>
              <w:t xml:space="preserve"> </w:t>
            </w:r>
            <w:r w:rsidRPr="00632559">
              <w:rPr>
                <w:rFonts w:ascii="Sylfaen" w:hAnsi="Sylfaen" w:cs="Arial"/>
                <w:sz w:val="16"/>
                <w:szCs w:val="16"/>
              </w:rPr>
              <w:t>մասնակցի</w:t>
            </w:r>
            <w:r w:rsidRPr="00632559">
              <w:rPr>
                <w:rFonts w:ascii="Arial Armenian" w:hAnsi="Arial Armenian" w:cs="Arial"/>
                <w:sz w:val="16"/>
                <w:szCs w:val="16"/>
              </w:rPr>
              <w:t xml:space="preserve"> </w:t>
            </w:r>
            <w:r w:rsidRPr="00632559">
              <w:rPr>
                <w:rFonts w:ascii="Sylfaen" w:hAnsi="Sylfaen" w:cs="Arial"/>
                <w:sz w:val="16"/>
                <w:szCs w:val="16"/>
              </w:rPr>
              <w:t>կողմից</w:t>
            </w:r>
            <w:r w:rsidRPr="00632559">
              <w:rPr>
                <w:rFonts w:ascii="Arial Armenian" w:hAnsi="Arial Armenian" w:cs="Arial"/>
                <w:sz w:val="16"/>
                <w:szCs w:val="16"/>
              </w:rPr>
              <w:t xml:space="preserve">  </w:t>
            </w:r>
            <w:r w:rsidRPr="00632559">
              <w:rPr>
                <w:rFonts w:ascii="Sylfaen" w:hAnsi="Sylfaen" w:cs="Arial"/>
                <w:sz w:val="16"/>
                <w:szCs w:val="16"/>
              </w:rPr>
              <w:t>ծավալաթերթ</w:t>
            </w:r>
            <w:r w:rsidRPr="00632559">
              <w:rPr>
                <w:rFonts w:ascii="Arial Armenian" w:hAnsi="Arial Armenian" w:cs="Arial"/>
                <w:sz w:val="16"/>
                <w:szCs w:val="16"/>
              </w:rPr>
              <w:t xml:space="preserve"> –</w:t>
            </w:r>
            <w:r w:rsidRPr="00632559">
              <w:rPr>
                <w:rFonts w:ascii="Sylfaen" w:hAnsi="Sylfaen" w:cs="Arial"/>
                <w:sz w:val="16"/>
                <w:szCs w:val="16"/>
              </w:rPr>
              <w:t>նախահաշվով</w:t>
            </w:r>
            <w:r w:rsidRPr="00632559">
              <w:rPr>
                <w:rFonts w:ascii="Arial Armenian" w:hAnsi="Arial Armenian" w:cs="Arial"/>
                <w:sz w:val="16"/>
                <w:szCs w:val="16"/>
              </w:rPr>
              <w:t xml:space="preserve"> </w:t>
            </w:r>
            <w:r w:rsidRPr="00632559">
              <w:rPr>
                <w:rFonts w:ascii="Sylfaen" w:hAnsi="Sylfaen" w:cs="Arial"/>
                <w:sz w:val="16"/>
                <w:szCs w:val="16"/>
              </w:rPr>
              <w:t>ներկայացված</w:t>
            </w:r>
            <w:r w:rsidRPr="00632559">
              <w:rPr>
                <w:rFonts w:ascii="Arial Armenian" w:hAnsi="Arial Armenian" w:cs="Arial"/>
                <w:sz w:val="16"/>
                <w:szCs w:val="16"/>
              </w:rPr>
              <w:t xml:space="preserve"> </w:t>
            </w:r>
            <w:r w:rsidRPr="00632559">
              <w:rPr>
                <w:rFonts w:ascii="Sylfaen" w:hAnsi="Sylfaen" w:cs="Arial"/>
                <w:sz w:val="16"/>
                <w:szCs w:val="16"/>
              </w:rPr>
              <w:t>նյութերի</w:t>
            </w:r>
            <w:r w:rsidRPr="00632559">
              <w:rPr>
                <w:rFonts w:ascii="Arial Armenian" w:hAnsi="Arial Armenian" w:cs="Arial"/>
                <w:sz w:val="16"/>
                <w:szCs w:val="16"/>
              </w:rPr>
              <w:t xml:space="preserve"> </w:t>
            </w:r>
            <w:r w:rsidRPr="00632559">
              <w:rPr>
                <w:rFonts w:ascii="Sylfaen" w:hAnsi="Sylfaen" w:cs="Arial"/>
                <w:sz w:val="16"/>
                <w:szCs w:val="16"/>
              </w:rPr>
              <w:t>քանակների</w:t>
            </w:r>
            <w:r w:rsidRPr="00632559">
              <w:rPr>
                <w:rFonts w:ascii="Arial Armenian" w:hAnsi="Arial Armenian" w:cs="Arial"/>
                <w:sz w:val="16"/>
                <w:szCs w:val="16"/>
              </w:rPr>
              <w:t xml:space="preserve"> </w:t>
            </w:r>
            <w:r w:rsidRPr="00632559">
              <w:rPr>
                <w:rFonts w:ascii="Sylfaen" w:hAnsi="Sylfaen" w:cs="Arial"/>
                <w:sz w:val="16"/>
                <w:szCs w:val="16"/>
              </w:rPr>
              <w:t>և</w:t>
            </w:r>
            <w:r w:rsidRPr="00632559">
              <w:rPr>
                <w:rFonts w:ascii="Arial Armenian" w:hAnsi="Arial Armenian" w:cs="Arial"/>
                <w:sz w:val="16"/>
                <w:szCs w:val="16"/>
              </w:rPr>
              <w:t xml:space="preserve"> </w:t>
            </w:r>
            <w:r w:rsidRPr="00632559">
              <w:rPr>
                <w:rFonts w:ascii="Sylfaen" w:hAnsi="Sylfaen" w:cs="Arial"/>
                <w:sz w:val="16"/>
                <w:szCs w:val="16"/>
              </w:rPr>
              <w:t>որակի</w:t>
            </w:r>
            <w:r w:rsidRPr="00632559">
              <w:rPr>
                <w:rFonts w:ascii="Arial Armenian" w:hAnsi="Arial Armenian" w:cs="Arial"/>
                <w:sz w:val="16"/>
                <w:szCs w:val="16"/>
              </w:rPr>
              <w:t xml:space="preserve"> </w:t>
            </w:r>
            <w:r w:rsidRPr="00632559">
              <w:rPr>
                <w:rFonts w:ascii="Sylfaen" w:hAnsi="Sylfaen" w:cs="Arial"/>
                <w:sz w:val="16"/>
                <w:szCs w:val="16"/>
              </w:rPr>
              <w:t>ճշտությունը</w:t>
            </w:r>
            <w:r w:rsidRPr="00632559">
              <w:rPr>
                <w:rFonts w:ascii="Arial Armenian" w:hAnsi="Arial Armenian" w:cs="Arial"/>
                <w:sz w:val="16"/>
                <w:szCs w:val="16"/>
              </w:rPr>
              <w:t xml:space="preserve">: </w:t>
            </w:r>
          </w:p>
          <w:p w:rsidR="00F929DA" w:rsidRPr="00632559" w:rsidRDefault="00F929DA" w:rsidP="00EF1FEC">
            <w:pPr>
              <w:rPr>
                <w:rFonts w:ascii="Sylfaen" w:hAnsi="Sylfaen" w:cs="Arial"/>
                <w:sz w:val="16"/>
                <w:szCs w:val="16"/>
              </w:rPr>
            </w:pPr>
            <w:r w:rsidRPr="00632559">
              <w:rPr>
                <w:rFonts w:ascii="Sylfaen" w:hAnsi="Sylfaen" w:cs="Arial"/>
                <w:sz w:val="16"/>
                <w:szCs w:val="16"/>
              </w:rPr>
              <w:t>Մասնակիցը պետք է նշի այն կազմակերպության անվանումը և տվյալները որից ձեռք է բերելու պահանջվող նյութերը</w:t>
            </w:r>
          </w:p>
        </w:tc>
        <w:tc>
          <w:tcPr>
            <w:tcW w:w="2804" w:type="dxa"/>
            <w:gridSpan w:val="5"/>
            <w:tcBorders>
              <w:top w:val="nil"/>
              <w:left w:val="nil"/>
              <w:bottom w:val="nil"/>
              <w:right w:val="nil"/>
            </w:tcBorders>
            <w:shd w:val="clear" w:color="auto" w:fill="auto"/>
            <w:noWrap/>
            <w:vAlign w:val="center"/>
            <w:hideMark/>
          </w:tcPr>
          <w:p w:rsidR="00F929DA" w:rsidRPr="00E36236" w:rsidRDefault="00F929DA"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F929DA" w:rsidRPr="00E36236" w:rsidRDefault="00F929DA" w:rsidP="00EF1FEC">
            <w:pPr>
              <w:rPr>
                <w:rFonts w:ascii="Arial Armenian" w:hAnsi="Arial Armenian" w:cs="Arial"/>
                <w:sz w:val="20"/>
                <w:szCs w:val="20"/>
              </w:rPr>
            </w:pPr>
          </w:p>
        </w:tc>
        <w:tc>
          <w:tcPr>
            <w:tcW w:w="1530" w:type="dxa"/>
            <w:gridSpan w:val="4"/>
            <w:tcBorders>
              <w:top w:val="nil"/>
              <w:left w:val="nil"/>
              <w:bottom w:val="nil"/>
              <w:right w:val="nil"/>
            </w:tcBorders>
            <w:shd w:val="clear" w:color="auto" w:fill="auto"/>
            <w:noWrap/>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4218" w:type="dxa"/>
            <w:gridSpan w:val="5"/>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b/>
                <w:sz w:val="20"/>
                <w:szCs w:val="20"/>
              </w:rPr>
            </w:pPr>
          </w:p>
        </w:tc>
        <w:tc>
          <w:tcPr>
            <w:tcW w:w="2804" w:type="dxa"/>
            <w:gridSpan w:val="5"/>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4218" w:type="dxa"/>
            <w:gridSpan w:val="5"/>
            <w:tcBorders>
              <w:top w:val="nil"/>
              <w:left w:val="nil"/>
              <w:bottom w:val="single" w:sz="4" w:space="0" w:color="auto"/>
              <w:right w:val="nil"/>
            </w:tcBorders>
            <w:shd w:val="clear" w:color="auto" w:fill="auto"/>
            <w:noWrap/>
            <w:vAlign w:val="bottom"/>
            <w:hideMark/>
          </w:tcPr>
          <w:p w:rsidR="00F929DA" w:rsidRPr="00E36236" w:rsidRDefault="00F929DA" w:rsidP="00EF1FEC">
            <w:pPr>
              <w:rPr>
                <w:rFonts w:ascii="Arial Armenian" w:hAnsi="Arial Armenian" w:cs="Arial"/>
                <w:b/>
                <w:sz w:val="20"/>
                <w:szCs w:val="20"/>
              </w:rPr>
            </w:pPr>
          </w:p>
        </w:tc>
        <w:tc>
          <w:tcPr>
            <w:tcW w:w="2804" w:type="dxa"/>
            <w:gridSpan w:val="5"/>
            <w:tcBorders>
              <w:top w:val="nil"/>
              <w:left w:val="nil"/>
              <w:bottom w:val="single" w:sz="4" w:space="0" w:color="auto"/>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b/>
                <w:sz w:val="20"/>
                <w:szCs w:val="20"/>
              </w:rPr>
            </w:pPr>
          </w:p>
        </w:tc>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929DA" w:rsidRPr="00632559" w:rsidRDefault="00F929DA" w:rsidP="00EF1FEC">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632559" w:rsidRDefault="00F929DA" w:rsidP="00EF1FEC">
            <w:pPr>
              <w:rPr>
                <w:rFonts w:ascii="Sylfaen" w:hAnsi="Sylfaen" w:cs="Arial"/>
                <w:sz w:val="16"/>
                <w:szCs w:val="16"/>
              </w:rPr>
            </w:pPr>
            <w:r w:rsidRPr="00632559">
              <w:rPr>
                <w:rFonts w:ascii="Sylfaen" w:hAnsi="Sylfaen" w:cs="Arial"/>
                <w:sz w:val="16"/>
                <w:szCs w:val="16"/>
              </w:rPr>
              <w:t>Ապրանքի անվանումը</w:t>
            </w:r>
          </w:p>
        </w:tc>
        <w:tc>
          <w:tcPr>
            <w:tcW w:w="159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F929DA" w:rsidRPr="00632559" w:rsidRDefault="00F929DA" w:rsidP="00EF1FEC">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b/>
                <w:sz w:val="20"/>
                <w:szCs w:val="20"/>
              </w:rPr>
            </w:pPr>
            <w:r>
              <w:rPr>
                <w:rFonts w:ascii="Arial Armenian" w:hAnsi="Arial Armenian" w:cs="Arial"/>
                <w:b/>
                <w:sz w:val="20"/>
                <w:szCs w:val="20"/>
              </w:rPr>
              <w:t>1</w:t>
            </w:r>
          </w:p>
        </w:tc>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159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r w:rsidR="00F929DA" w:rsidRPr="00E36236" w:rsidTr="000D6463">
        <w:trPr>
          <w:gridAfter w:val="2"/>
          <w:wAfter w:w="1463" w:type="dxa"/>
          <w:trHeight w:val="300"/>
        </w:trPr>
        <w:tc>
          <w:tcPr>
            <w:tcW w:w="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b/>
                <w:sz w:val="20"/>
                <w:szCs w:val="20"/>
              </w:rPr>
            </w:pPr>
            <w:r>
              <w:rPr>
                <w:rFonts w:ascii="Arial Armenian" w:hAnsi="Arial Armenian" w:cs="Arial"/>
                <w:b/>
                <w:sz w:val="20"/>
                <w:szCs w:val="20"/>
              </w:rPr>
              <w:t>2</w:t>
            </w:r>
          </w:p>
        </w:tc>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9DA" w:rsidRPr="00E36236" w:rsidRDefault="00F929DA" w:rsidP="00EF1FEC">
            <w:pPr>
              <w:rPr>
                <w:rFonts w:ascii="Arial Armenian" w:hAnsi="Arial Armenian" w:cs="Arial"/>
                <w:sz w:val="20"/>
                <w:szCs w:val="20"/>
              </w:rPr>
            </w:pPr>
          </w:p>
        </w:tc>
        <w:tc>
          <w:tcPr>
            <w:tcW w:w="159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F929DA" w:rsidRPr="00E36236" w:rsidRDefault="00F929DA" w:rsidP="00EF1FEC">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F929DA" w:rsidRPr="00E36236" w:rsidRDefault="00F929DA" w:rsidP="00EF1FEC">
            <w:pPr>
              <w:jc w:val="center"/>
              <w:rPr>
                <w:rFonts w:ascii="Arial Armenian" w:hAnsi="Arial Armenian" w:cs="Arial"/>
                <w:sz w:val="20"/>
                <w:szCs w:val="20"/>
              </w:rPr>
            </w:pPr>
          </w:p>
        </w:tc>
        <w:tc>
          <w:tcPr>
            <w:tcW w:w="1530" w:type="dxa"/>
            <w:gridSpan w:val="4"/>
            <w:tcBorders>
              <w:top w:val="nil"/>
              <w:left w:val="nil"/>
              <w:bottom w:val="nil"/>
              <w:right w:val="nil"/>
            </w:tcBorders>
            <w:shd w:val="clear" w:color="auto" w:fill="auto"/>
            <w:noWrap/>
            <w:vAlign w:val="bottom"/>
            <w:hideMark/>
          </w:tcPr>
          <w:p w:rsidR="00F929DA" w:rsidRPr="00E36236" w:rsidRDefault="00F929DA" w:rsidP="00EF1FEC">
            <w:pPr>
              <w:rPr>
                <w:rFonts w:ascii="Arial Armenian" w:hAnsi="Arial Armenian" w:cs="Arial"/>
                <w:sz w:val="20"/>
                <w:szCs w:val="20"/>
              </w:rPr>
            </w:pPr>
          </w:p>
        </w:tc>
      </w:tr>
    </w:tbl>
    <w:p w:rsidR="00750142" w:rsidRDefault="00750142" w:rsidP="00750142">
      <w:pPr>
        <w:rPr>
          <w:rFonts w:ascii="Sylfaen" w:hAnsi="Sylfaen" w:cs="Sylfaen"/>
          <w:i/>
          <w:lang w:val="pt-BR"/>
        </w:rPr>
      </w:pPr>
    </w:p>
    <w:p w:rsidR="00CE020B" w:rsidRDefault="00CE020B" w:rsidP="00A77010">
      <w:pPr>
        <w:rPr>
          <w:rFonts w:ascii="Sylfaen" w:hAnsi="Sylfaen" w:cs="Sylfaen"/>
          <w:i/>
          <w:lang w:val="pt-BR"/>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BD3505" w:rsidRPr="00750142" w:rsidRDefault="00BD3505" w:rsidP="00A77010">
      <w:pPr>
        <w:rPr>
          <w:rFonts w:ascii="Sylfaen" w:hAnsi="Sylfaen" w:cs="Sylfaen"/>
          <w:i/>
          <w:lang w:val="nb-NO"/>
        </w:rPr>
      </w:pPr>
    </w:p>
    <w:p w:rsidR="00CE020B" w:rsidRDefault="00CE020B" w:rsidP="00A77010">
      <w:pPr>
        <w:rPr>
          <w:rFonts w:ascii="Sylfaen" w:hAnsi="Sylfaen" w:cs="Sylfaen"/>
          <w:i/>
          <w:lang w:val="pt-BR"/>
        </w:rPr>
      </w:pPr>
    </w:p>
    <w:p w:rsidR="00794BDF" w:rsidRDefault="00794BDF" w:rsidP="00A77010">
      <w:pPr>
        <w:rPr>
          <w:rFonts w:ascii="Sylfaen" w:hAnsi="Sylfaen" w:cs="Sylfaen"/>
          <w:i/>
          <w:lang w:val="pt-BR"/>
        </w:rPr>
      </w:pPr>
    </w:p>
    <w:p w:rsidR="00B721E9" w:rsidRPr="00750142" w:rsidRDefault="00B721E9"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750142" w:rsidRDefault="00750142" w:rsidP="00B721E9">
      <w:pPr>
        <w:ind w:firstLine="567"/>
        <w:jc w:val="right"/>
        <w:rPr>
          <w:rFonts w:ascii="Sylfaen" w:hAnsi="Sylfaen" w:cs="TimesArmenianPSMT"/>
          <w:b/>
          <w:i/>
          <w:color w:val="000000"/>
          <w:sz w:val="20"/>
          <w:szCs w:val="16"/>
          <w:lang w:eastAsia="ru-RU"/>
        </w:rPr>
      </w:pPr>
    </w:p>
    <w:p w:rsidR="00F22866" w:rsidRDefault="00F22866" w:rsidP="00B721E9">
      <w:pPr>
        <w:ind w:firstLine="567"/>
        <w:jc w:val="right"/>
        <w:rPr>
          <w:rFonts w:ascii="Sylfaen" w:hAnsi="Sylfaen" w:cs="TimesArmenianPSMT"/>
          <w:b/>
          <w:i/>
          <w:color w:val="000000"/>
          <w:sz w:val="20"/>
          <w:szCs w:val="16"/>
          <w:lang w:eastAsia="ru-RU"/>
        </w:rPr>
      </w:pPr>
    </w:p>
    <w:p w:rsidR="00F22866" w:rsidRDefault="00F22866" w:rsidP="00B721E9">
      <w:pPr>
        <w:ind w:firstLine="567"/>
        <w:jc w:val="right"/>
        <w:rPr>
          <w:rFonts w:ascii="Sylfaen" w:hAnsi="Sylfaen" w:cs="TimesArmenianPSMT"/>
          <w:b/>
          <w:i/>
          <w:color w:val="000000"/>
          <w:sz w:val="20"/>
          <w:szCs w:val="16"/>
          <w:lang w:eastAsia="ru-RU"/>
        </w:rPr>
      </w:pPr>
    </w:p>
    <w:p w:rsidR="00F22866" w:rsidRDefault="00F22866" w:rsidP="00B721E9">
      <w:pPr>
        <w:ind w:firstLine="567"/>
        <w:jc w:val="right"/>
        <w:rPr>
          <w:rFonts w:ascii="Sylfaen" w:hAnsi="Sylfaen" w:cs="TimesArmenianPSMT"/>
          <w:b/>
          <w:i/>
          <w:color w:val="000000"/>
          <w:sz w:val="20"/>
          <w:szCs w:val="16"/>
          <w:lang w:eastAsia="ru-RU"/>
        </w:rPr>
      </w:pPr>
    </w:p>
    <w:p w:rsidR="00F22866" w:rsidRDefault="00F22866" w:rsidP="00B721E9">
      <w:pPr>
        <w:ind w:firstLine="567"/>
        <w:jc w:val="right"/>
        <w:rPr>
          <w:rFonts w:ascii="Sylfaen" w:hAnsi="Sylfaen" w:cs="TimesArmenianPSMT"/>
          <w:b/>
          <w:i/>
          <w:color w:val="000000"/>
          <w:sz w:val="20"/>
          <w:szCs w:val="16"/>
          <w:lang w:eastAsia="ru-RU"/>
        </w:rPr>
      </w:pPr>
    </w:p>
    <w:p w:rsidR="00F22866" w:rsidRDefault="00F22866" w:rsidP="00B721E9">
      <w:pPr>
        <w:ind w:firstLine="567"/>
        <w:jc w:val="right"/>
        <w:rPr>
          <w:rFonts w:ascii="Sylfaen" w:hAnsi="Sylfaen" w:cs="TimesArmenianPSMT"/>
          <w:b/>
          <w:i/>
          <w:color w:val="000000"/>
          <w:sz w:val="20"/>
          <w:szCs w:val="16"/>
          <w:lang w:eastAsia="ru-RU"/>
        </w:rPr>
      </w:pPr>
    </w:p>
    <w:p w:rsidR="00F22866" w:rsidRPr="00F22866" w:rsidRDefault="00F22866" w:rsidP="00B721E9">
      <w:pPr>
        <w:ind w:firstLine="567"/>
        <w:jc w:val="right"/>
        <w:rPr>
          <w:rFonts w:ascii="Sylfaen" w:hAnsi="Sylfaen" w:cs="TimesArmenianPSMT"/>
          <w:b/>
          <w:i/>
          <w:color w:val="000000"/>
          <w:sz w:val="20"/>
          <w:szCs w:val="16"/>
          <w:lang w:eastAsia="ru-RU"/>
        </w:rPr>
      </w:pPr>
    </w:p>
    <w:p w:rsidR="00750142" w:rsidRPr="00750142" w:rsidRDefault="00750142" w:rsidP="00B721E9">
      <w:pPr>
        <w:ind w:firstLine="567"/>
        <w:jc w:val="right"/>
        <w:rPr>
          <w:rFonts w:ascii="Sylfaen" w:hAnsi="Sylfaen" w:cs="TimesArmenianPSMT"/>
          <w:b/>
          <w:i/>
          <w:color w:val="000000"/>
          <w:sz w:val="20"/>
          <w:szCs w:val="16"/>
          <w:lang w:val="hy-AM" w:eastAsia="ru-RU"/>
        </w:rPr>
      </w:pPr>
    </w:p>
    <w:p w:rsidR="00B721E9" w:rsidRPr="00DF655D" w:rsidRDefault="00B721E9" w:rsidP="00B721E9">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DF655D">
        <w:rPr>
          <w:rFonts w:ascii="Sylfaen" w:hAnsi="Sylfaen" w:cs="TimesArmenianPSMT"/>
          <w:b/>
          <w:i/>
          <w:color w:val="000000"/>
          <w:sz w:val="18"/>
          <w:szCs w:val="18"/>
          <w:lang w:val="hy-AM" w:eastAsia="ru-RU"/>
        </w:rPr>
        <w:t>2</w:t>
      </w:r>
    </w:p>
    <w:p w:rsidR="00B721E9" w:rsidRPr="00CE020B" w:rsidRDefault="00B721E9" w:rsidP="00B721E9">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003B3D1F">
        <w:rPr>
          <w:rFonts w:ascii="Sylfaen" w:hAnsi="Sylfaen"/>
          <w:sz w:val="18"/>
          <w:szCs w:val="18"/>
          <w:lang w:val="af-ZA"/>
        </w:rPr>
        <w:t xml:space="preserve">ARG- 9.2-26-13.06.14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B721E9" w:rsidRPr="00CE020B" w:rsidRDefault="00B721E9" w:rsidP="00B721E9">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բաց</w:t>
      </w:r>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B721E9">
      <w:pPr>
        <w:pStyle w:val="Heading9"/>
        <w:jc w:val="right"/>
        <w:rPr>
          <w:rFonts w:ascii="Sylfaen" w:hAnsi="Sylfaen" w:cs="Sylfaen"/>
          <w:sz w:val="18"/>
          <w:szCs w:val="18"/>
          <w:lang w:val="es-ES"/>
        </w:rPr>
      </w:pPr>
      <w:r w:rsidRPr="00CE020B">
        <w:rPr>
          <w:rFonts w:ascii="Sylfaen" w:hAnsi="Sylfaen" w:cs="Sylfaen"/>
          <w:sz w:val="18"/>
          <w:szCs w:val="18"/>
          <w:lang w:val="es-ES"/>
        </w:rPr>
        <w:t xml:space="preserve">  հանձնաժողովին</w:t>
      </w:r>
    </w:p>
    <w:p w:rsidR="00B103F0" w:rsidRPr="00DF655D" w:rsidRDefault="00B103F0" w:rsidP="00A77010">
      <w:pPr>
        <w:rPr>
          <w:rFonts w:ascii="Sylfaen" w:hAnsi="Sylfaen" w:cs="Sylfaen"/>
          <w:i/>
          <w:lang w:val="hy-AM"/>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692408" w:rsidP="002F4E30">
            <w:pPr>
              <w:jc w:val="center"/>
              <w:rPr>
                <w:rFonts w:ascii="Sylfaen" w:hAnsi="Sylfaen" w:cs="Sylfaen"/>
                <w:b/>
                <w:lang w:val="af-ZA"/>
              </w:rPr>
            </w:pPr>
            <w:r w:rsidRPr="004F5D47">
              <w:rPr>
                <w:rFonts w:ascii="Sylfaen" w:hAnsi="Sylfaen" w:cs="Sylfaen"/>
                <w:sz w:val="16"/>
                <w:szCs w:val="16"/>
              </w:rPr>
              <w:t>Երևան</w:t>
            </w:r>
            <w:r w:rsidRPr="004F5D47">
              <w:rPr>
                <w:rFonts w:ascii="Sylfaen" w:hAnsi="Sylfaen" w:cs="Sylfaen"/>
                <w:sz w:val="16"/>
                <w:szCs w:val="16"/>
                <w:lang w:val="pt-BR"/>
              </w:rPr>
              <w:t xml:space="preserve"> </w:t>
            </w:r>
            <w:r w:rsidRPr="004F5D47">
              <w:rPr>
                <w:rFonts w:ascii="Sylfaen" w:hAnsi="Sylfaen" w:cs="Sylfaen"/>
                <w:sz w:val="16"/>
                <w:szCs w:val="16"/>
              </w:rPr>
              <w:t>քաղաքի</w:t>
            </w:r>
            <w:r w:rsidRPr="004F5D47">
              <w:rPr>
                <w:rFonts w:ascii="Sylfaen" w:hAnsi="Sylfaen" w:cs="Sylfaen"/>
                <w:sz w:val="16"/>
                <w:szCs w:val="16"/>
                <w:lang w:val="pt-BR"/>
              </w:rPr>
              <w:t xml:space="preserve"> </w:t>
            </w:r>
            <w:r w:rsidRPr="004F5D47">
              <w:rPr>
                <w:rFonts w:ascii="Sylfaen" w:hAnsi="Sylfaen" w:cs="Sylfaen"/>
                <w:sz w:val="16"/>
                <w:szCs w:val="16"/>
              </w:rPr>
              <w:t>Բաշինջաղյան</w:t>
            </w:r>
            <w:r w:rsidRPr="004F5D47">
              <w:rPr>
                <w:rFonts w:ascii="Sylfaen" w:hAnsi="Sylfaen" w:cs="Sylfaen"/>
                <w:sz w:val="16"/>
                <w:szCs w:val="16"/>
                <w:lang w:val="pt-BR"/>
              </w:rPr>
              <w:t xml:space="preserve">, </w:t>
            </w:r>
            <w:r w:rsidRPr="004F5D47">
              <w:rPr>
                <w:rFonts w:ascii="Sylfaen" w:hAnsi="Sylfaen" w:cs="Sylfaen"/>
                <w:sz w:val="16"/>
                <w:szCs w:val="16"/>
              </w:rPr>
              <w:t>Լենինգրադյան</w:t>
            </w:r>
            <w:r w:rsidRPr="004F5D47">
              <w:rPr>
                <w:rFonts w:ascii="Sylfaen" w:hAnsi="Sylfaen" w:cs="Sylfaen"/>
                <w:sz w:val="16"/>
                <w:szCs w:val="16"/>
                <w:lang w:val="pt-BR"/>
              </w:rPr>
              <w:t xml:space="preserve"> </w:t>
            </w:r>
            <w:r w:rsidRPr="004F5D47">
              <w:rPr>
                <w:rFonts w:ascii="Sylfaen" w:hAnsi="Sylfaen" w:cs="Sylfaen"/>
                <w:sz w:val="16"/>
                <w:szCs w:val="16"/>
              </w:rPr>
              <w:t>փողոցների</w:t>
            </w:r>
            <w:r w:rsidRPr="004F5D47">
              <w:rPr>
                <w:rFonts w:ascii="Sylfaen" w:hAnsi="Sylfaen" w:cs="Sylfaen"/>
                <w:sz w:val="16"/>
                <w:szCs w:val="16"/>
                <w:lang w:val="pt-BR"/>
              </w:rPr>
              <w:t xml:space="preserve">, </w:t>
            </w:r>
            <w:r w:rsidRPr="004F5D47">
              <w:rPr>
                <w:rFonts w:ascii="Sylfaen" w:hAnsi="Sylfaen" w:cs="Sylfaen"/>
                <w:sz w:val="16"/>
                <w:szCs w:val="16"/>
              </w:rPr>
              <w:t>Ծիծեռնակաբերդի</w:t>
            </w:r>
            <w:r w:rsidRPr="004F5D47">
              <w:rPr>
                <w:rFonts w:ascii="Sylfaen" w:hAnsi="Sylfaen" w:cs="Sylfaen"/>
                <w:sz w:val="16"/>
                <w:szCs w:val="16"/>
                <w:lang w:val="pt-BR"/>
              </w:rPr>
              <w:t xml:space="preserve"> </w:t>
            </w:r>
            <w:r w:rsidRPr="004F5D47">
              <w:rPr>
                <w:rFonts w:ascii="Sylfaen" w:hAnsi="Sylfaen" w:cs="Sylfaen"/>
                <w:sz w:val="16"/>
                <w:szCs w:val="16"/>
              </w:rPr>
              <w:t>խճուղու</w:t>
            </w:r>
            <w:r w:rsidRPr="004F5D47">
              <w:rPr>
                <w:rFonts w:ascii="Sylfaen" w:hAnsi="Sylfaen" w:cs="Sylfaen"/>
                <w:sz w:val="16"/>
                <w:szCs w:val="16"/>
                <w:lang w:val="pt-BR"/>
              </w:rPr>
              <w:t xml:space="preserve">, </w:t>
            </w:r>
            <w:r w:rsidRPr="004F5D47">
              <w:rPr>
                <w:rFonts w:ascii="Sylfaen" w:hAnsi="Sylfaen" w:cs="Sylfaen"/>
                <w:sz w:val="16"/>
                <w:szCs w:val="16"/>
              </w:rPr>
              <w:t>Դալմայի</w:t>
            </w:r>
            <w:r w:rsidRPr="004F5D47">
              <w:rPr>
                <w:rFonts w:ascii="Sylfaen" w:hAnsi="Sylfaen" w:cs="Sylfaen"/>
                <w:sz w:val="16"/>
                <w:szCs w:val="16"/>
                <w:lang w:val="pt-BR"/>
              </w:rPr>
              <w:t xml:space="preserve"> </w:t>
            </w:r>
            <w:r w:rsidRPr="004F5D47">
              <w:rPr>
                <w:rFonts w:ascii="Sylfaen" w:hAnsi="Sylfaen" w:cs="Sylfaen"/>
                <w:sz w:val="16"/>
                <w:szCs w:val="16"/>
              </w:rPr>
              <w:t>Այգիների</w:t>
            </w:r>
            <w:r w:rsidRPr="004F5D47">
              <w:rPr>
                <w:rFonts w:ascii="Sylfaen" w:hAnsi="Sylfaen" w:cs="Sylfaen"/>
                <w:sz w:val="16"/>
                <w:szCs w:val="16"/>
                <w:lang w:val="pt-BR"/>
              </w:rPr>
              <w:t xml:space="preserve"> </w:t>
            </w:r>
            <w:r w:rsidRPr="004F5D47">
              <w:rPr>
                <w:rFonts w:ascii="Sylfaen" w:hAnsi="Sylfaen" w:cs="Sylfaen"/>
                <w:sz w:val="16"/>
                <w:szCs w:val="16"/>
              </w:rPr>
              <w:t>և</w:t>
            </w:r>
            <w:r w:rsidRPr="004F5D47">
              <w:rPr>
                <w:rFonts w:ascii="Sylfaen" w:hAnsi="Sylfaen" w:cs="Sylfaen"/>
                <w:sz w:val="16"/>
                <w:szCs w:val="16"/>
                <w:lang w:val="pt-BR"/>
              </w:rPr>
              <w:t xml:space="preserve"> </w:t>
            </w:r>
            <w:r w:rsidRPr="004F5D47">
              <w:rPr>
                <w:rFonts w:ascii="Sylfaen" w:hAnsi="Sylfaen" w:cs="Sylfaen"/>
                <w:sz w:val="16"/>
                <w:szCs w:val="16"/>
              </w:rPr>
              <w:t>Իսակովի</w:t>
            </w:r>
            <w:r w:rsidRPr="004F5D47">
              <w:rPr>
                <w:rFonts w:ascii="Sylfaen" w:hAnsi="Sylfaen" w:cs="Sylfaen"/>
                <w:sz w:val="16"/>
                <w:szCs w:val="16"/>
                <w:lang w:val="pt-BR"/>
              </w:rPr>
              <w:t xml:space="preserve"> </w:t>
            </w:r>
            <w:r w:rsidRPr="004F5D47">
              <w:rPr>
                <w:rFonts w:ascii="Sylfaen" w:hAnsi="Sylfaen" w:cs="Sylfaen"/>
                <w:sz w:val="16"/>
                <w:szCs w:val="16"/>
              </w:rPr>
              <w:t>պողոտայի</w:t>
            </w:r>
            <w:r w:rsidRPr="004F5D47">
              <w:rPr>
                <w:rFonts w:ascii="Sylfaen" w:hAnsi="Sylfaen" w:cs="Sylfaen"/>
                <w:sz w:val="16"/>
                <w:szCs w:val="16"/>
                <w:lang w:val="pt-BR"/>
              </w:rPr>
              <w:t xml:space="preserve"> d=250-630մմ </w:t>
            </w:r>
            <w:r w:rsidRPr="004F5D47">
              <w:rPr>
                <w:rFonts w:ascii="Sylfaen" w:hAnsi="Sylfaen" w:cs="Sylfaen"/>
                <w:sz w:val="16"/>
                <w:szCs w:val="16"/>
              </w:rPr>
              <w:t>պոլիէթիլենային</w:t>
            </w:r>
            <w:r w:rsidRPr="004F5D47">
              <w:rPr>
                <w:rFonts w:ascii="Sylfaen" w:hAnsi="Sylfaen" w:cs="Sylfaen"/>
                <w:sz w:val="16"/>
                <w:szCs w:val="16"/>
                <w:lang w:val="pt-BR"/>
              </w:rPr>
              <w:t xml:space="preserve"> </w:t>
            </w:r>
            <w:r w:rsidRPr="004F5D47">
              <w:rPr>
                <w:rFonts w:ascii="Sylfaen" w:hAnsi="Sylfaen" w:cs="Sylfaen"/>
                <w:sz w:val="16"/>
                <w:szCs w:val="16"/>
              </w:rPr>
              <w:t>գազատարերի</w:t>
            </w:r>
            <w:r w:rsidRPr="004F5D47">
              <w:rPr>
                <w:rFonts w:ascii="Sylfaen" w:hAnsi="Sylfaen" w:cs="Sylfaen"/>
                <w:sz w:val="16"/>
                <w:szCs w:val="16"/>
                <w:lang w:val="pt-BR"/>
              </w:rPr>
              <w:t xml:space="preserve"> </w:t>
            </w:r>
            <w:r w:rsidRPr="004F5D47">
              <w:rPr>
                <w:rFonts w:ascii="Sylfaen" w:hAnsi="Sylfaen" w:cs="Sylfaen"/>
                <w:sz w:val="16"/>
                <w:szCs w:val="16"/>
              </w:rPr>
              <w:t>վթարային</w:t>
            </w:r>
            <w:r w:rsidRPr="004F5D47">
              <w:rPr>
                <w:rFonts w:ascii="Sylfaen" w:hAnsi="Sylfaen" w:cs="Sylfaen"/>
                <w:sz w:val="16"/>
                <w:szCs w:val="16"/>
                <w:lang w:val="pt-BR"/>
              </w:rPr>
              <w:t xml:space="preserve"> </w:t>
            </w:r>
            <w:r w:rsidRPr="004F5D47">
              <w:rPr>
                <w:rFonts w:ascii="Sylfaen" w:hAnsi="Sylfaen" w:cs="Sylfaen"/>
                <w:sz w:val="16"/>
                <w:szCs w:val="16"/>
              </w:rPr>
              <w:t>հատվածների</w:t>
            </w:r>
            <w:r w:rsidRPr="004F5D47">
              <w:rPr>
                <w:rFonts w:ascii="Sylfaen" w:hAnsi="Sylfaen" w:cs="Sylfaen"/>
                <w:sz w:val="16"/>
                <w:szCs w:val="16"/>
                <w:lang w:val="pt-BR"/>
              </w:rPr>
              <w:t xml:space="preserve"> </w:t>
            </w:r>
            <w:r w:rsidRPr="004F5D47">
              <w:rPr>
                <w:rFonts w:ascii="Sylfaen" w:hAnsi="Sylfaen" w:cs="Sylfaen"/>
                <w:sz w:val="16"/>
                <w:szCs w:val="16"/>
              </w:rPr>
              <w:t>վերատեղադրում</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750142" w:rsidRPr="00B25D9D" w:rsidRDefault="00750142" w:rsidP="00750142">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2626FE" w:rsidRPr="00750142" w:rsidRDefault="002626FE" w:rsidP="00175E48">
      <w:pPr>
        <w:spacing w:line="360" w:lineRule="auto"/>
        <w:ind w:left="540"/>
        <w:jc w:val="both"/>
        <w:rPr>
          <w:rFonts w:ascii="Sylfaen" w:hAnsi="Sylfaen" w:cs="Sylfaen"/>
          <w:sz w:val="22"/>
          <w:szCs w:val="22"/>
          <w:lang w:val="nb-NO"/>
        </w:rPr>
      </w:pPr>
    </w:p>
    <w:p w:rsidR="002626FE" w:rsidRPr="00B25D9D" w:rsidRDefault="002626FE" w:rsidP="00750142">
      <w:pPr>
        <w:spacing w:line="360" w:lineRule="auto"/>
        <w:jc w:val="both"/>
        <w:rPr>
          <w:rFonts w:ascii="Sylfaen" w:hAnsi="Sylfaen" w:cs="Sylfaen"/>
          <w:sz w:val="22"/>
          <w:szCs w:val="22"/>
          <w:lang w:val="af-ZA"/>
        </w:rPr>
      </w:pPr>
    </w:p>
    <w:p w:rsidR="00175E48" w:rsidRDefault="00175E48"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560C16" w:rsidRDefault="00560C1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Default="00F22866" w:rsidP="00750142">
      <w:pPr>
        <w:spacing w:line="360" w:lineRule="auto"/>
        <w:jc w:val="both"/>
        <w:rPr>
          <w:rFonts w:ascii="Sylfaen" w:hAnsi="Sylfaen" w:cs="Sylfaen"/>
          <w:sz w:val="22"/>
          <w:szCs w:val="22"/>
          <w:lang w:val="af-ZA"/>
        </w:rPr>
      </w:pPr>
    </w:p>
    <w:p w:rsidR="00F22866" w:rsidRPr="00B25D9D" w:rsidRDefault="00F22866" w:rsidP="00750142">
      <w:pPr>
        <w:spacing w:line="360" w:lineRule="auto"/>
        <w:jc w:val="both"/>
        <w:rPr>
          <w:rFonts w:ascii="Sylfaen" w:hAnsi="Sylfaen" w:cs="Sylfaen"/>
          <w:sz w:val="22"/>
          <w:szCs w:val="22"/>
          <w:lang w:val="af-ZA"/>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3B3D1F">
        <w:rPr>
          <w:rFonts w:ascii="Sylfaen" w:hAnsi="Sylfaen"/>
          <w:b/>
          <w:sz w:val="20"/>
          <w:szCs w:val="20"/>
          <w:lang w:val="af-ZA"/>
        </w:rPr>
        <w:t xml:space="preserve">ARG- 9.2-26-13.06.14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DF655D">
        <w:rPr>
          <w:rFonts w:ascii="Sylfaen" w:hAnsi="Sylfaen" w:cs="Sylfaen"/>
          <w:sz w:val="20"/>
          <w:lang w:val="nl-NL"/>
        </w:rPr>
        <w:t xml:space="preserve">  </w:t>
      </w:r>
      <w:r w:rsidR="00DF655D" w:rsidRPr="00DF655D">
        <w:rPr>
          <w:rFonts w:ascii="Arial Armenian" w:hAnsi="Arial Armenian"/>
          <w:sz w:val="16"/>
          <w:szCs w:val="16"/>
          <w:lang w:val="pt-BR"/>
        </w:rPr>
        <w:t>§</w:t>
      </w:r>
      <w:r w:rsidR="00DF655D" w:rsidRPr="00DF655D">
        <w:rPr>
          <w:rFonts w:ascii="Sylfaen" w:hAnsi="Sylfaen" w:cs="Sylfaen"/>
          <w:sz w:val="16"/>
          <w:szCs w:val="16"/>
          <w:lang w:val="es-ES"/>
        </w:rPr>
        <w:t xml:space="preserve"> </w:t>
      </w:r>
      <w:r w:rsidR="00692408" w:rsidRPr="00692408">
        <w:rPr>
          <w:rFonts w:ascii="Sylfaen" w:hAnsi="Sylfaen" w:cs="Sylfaen"/>
          <w:sz w:val="20"/>
          <w:szCs w:val="20"/>
        </w:rPr>
        <w:t>Երևան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քաղաքի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Բաշինջաղյան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Լենինգրադյան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փողոցների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Ծիծեռնակաբերդի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խճուղու</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Դալմայի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Այգիների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և</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Իսակովի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պողոտայի</w:t>
      </w:r>
      <w:r w:rsidR="00692408" w:rsidRPr="00692408">
        <w:rPr>
          <w:rFonts w:ascii="Sylfaen" w:hAnsi="Sylfaen" w:cs="Sylfaen"/>
          <w:sz w:val="20"/>
          <w:szCs w:val="20"/>
          <w:lang w:val="pt-BR"/>
        </w:rPr>
        <w:t xml:space="preserve"> d=250-630մմ </w:t>
      </w:r>
      <w:r w:rsidR="00692408" w:rsidRPr="00692408">
        <w:rPr>
          <w:rFonts w:ascii="Sylfaen" w:hAnsi="Sylfaen" w:cs="Sylfaen"/>
          <w:sz w:val="20"/>
          <w:szCs w:val="20"/>
        </w:rPr>
        <w:t>պոլիէթիլենային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գազատարերի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վթարային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հատվածների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rPr>
        <w:t>վերատեղադրում</w:t>
      </w:r>
      <w:r w:rsidR="00692408" w:rsidRPr="00A04672">
        <w:rPr>
          <w:sz w:val="20"/>
          <w:szCs w:val="20"/>
          <w:lang w:val="pt-BR"/>
        </w:rPr>
        <w:t xml:space="preserve"> </w:t>
      </w:r>
      <w:r w:rsidR="00DF655D" w:rsidRPr="00DF655D">
        <w:rPr>
          <w:rFonts w:ascii="Sylfaen" w:hAnsi="Sylfaen" w:cs="Sylfaen"/>
          <w:b/>
          <w:sz w:val="16"/>
          <w:szCs w:val="16"/>
          <w:lang w:val="af-ZA"/>
        </w:rPr>
        <w:t>»</w:t>
      </w:r>
      <w:r w:rsidR="00DF655D">
        <w:rPr>
          <w:rFonts w:ascii="Sylfaen" w:hAnsi="Sylfaen" w:cs="Sylfaen"/>
          <w:b/>
          <w:sz w:val="16"/>
          <w:szCs w:val="16"/>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DF655D">
        <w:rPr>
          <w:rFonts w:ascii="Sylfaen" w:hAnsi="Sylfaen" w:cs="Arial"/>
          <w:color w:val="FF0000"/>
          <w:sz w:val="20"/>
          <w:lang w:val="nl-NL"/>
        </w:rPr>
        <w:t xml:space="preserve"> </w:t>
      </w:r>
      <w:r w:rsidR="003B3D1F">
        <w:rPr>
          <w:rFonts w:ascii="Sylfaen" w:hAnsi="Sylfaen"/>
          <w:b/>
          <w:sz w:val="20"/>
          <w:szCs w:val="20"/>
          <w:lang w:val="af-ZA"/>
        </w:rPr>
        <w:t xml:space="preserve">ARG- 9.2-26-13.06.14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DF655D">
        <w:rPr>
          <w:rFonts w:ascii="Sylfaen" w:hAnsi="Sylfaen" w:cs="Sylfaen"/>
          <w:sz w:val="20"/>
          <w:lang w:val="nl-NL"/>
        </w:rPr>
        <w:t xml:space="preserve">  </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F655D">
        <w:rPr>
          <w:rFonts w:ascii="Sylfaen" w:hAnsi="Sylfaen" w:cs="Sylfaen"/>
          <w:sz w:val="20"/>
          <w:lang w:val="nl-NL"/>
        </w:rPr>
        <w:t xml:space="preserve"> </w:t>
      </w:r>
      <w:r w:rsidR="00DF655D" w:rsidRPr="00DF655D">
        <w:rPr>
          <w:rFonts w:ascii="Arial Armenian" w:hAnsi="Arial Armenian"/>
          <w:sz w:val="16"/>
          <w:szCs w:val="16"/>
          <w:lang w:val="pt-BR"/>
        </w:rPr>
        <w:t>§</w:t>
      </w:r>
      <w:r w:rsidR="00692408" w:rsidRPr="00692408">
        <w:rPr>
          <w:rFonts w:ascii="Sylfaen" w:hAnsi="Sylfaen" w:cs="Sylfaen"/>
          <w:sz w:val="20"/>
          <w:szCs w:val="20"/>
          <w:lang w:val="hy-AM"/>
        </w:rPr>
        <w:t>Երևան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քաղաքի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Բաշինջաղյան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Լենինգրադյան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փողոցների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Ծիծեռնակաբերդի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խճուղու</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Դալմայի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Այգիների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և</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Իսակովի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պողոտայի</w:t>
      </w:r>
      <w:r w:rsidR="00692408" w:rsidRPr="00692408">
        <w:rPr>
          <w:rFonts w:ascii="Sylfaen" w:hAnsi="Sylfaen" w:cs="Sylfaen"/>
          <w:sz w:val="20"/>
          <w:szCs w:val="20"/>
          <w:lang w:val="pt-BR"/>
        </w:rPr>
        <w:t xml:space="preserve"> d=250-630մմ </w:t>
      </w:r>
      <w:r w:rsidR="00692408" w:rsidRPr="00692408">
        <w:rPr>
          <w:rFonts w:ascii="Sylfaen" w:hAnsi="Sylfaen" w:cs="Sylfaen"/>
          <w:sz w:val="20"/>
          <w:szCs w:val="20"/>
          <w:lang w:val="hy-AM"/>
        </w:rPr>
        <w:t>պոլիէթիլենային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գազատարերի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վթարային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հատվածների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վերատեղադրում</w:t>
      </w:r>
      <w:r w:rsidR="00692408" w:rsidRPr="00692408">
        <w:rPr>
          <w:sz w:val="20"/>
          <w:szCs w:val="20"/>
          <w:lang w:val="pt-BR"/>
        </w:rPr>
        <w:t xml:space="preserve"> </w:t>
      </w:r>
      <w:r w:rsidR="00DF655D" w:rsidRPr="00DF655D">
        <w:rPr>
          <w:rFonts w:ascii="Sylfaen" w:hAnsi="Sylfaen" w:cs="Sylfaen"/>
          <w:b/>
          <w:sz w:val="16"/>
          <w:szCs w:val="16"/>
          <w:lang w:val="af-ZA"/>
        </w:rPr>
        <w:t>»</w:t>
      </w:r>
      <w:r w:rsidR="002F4E30">
        <w:rPr>
          <w:rFonts w:ascii="Sylfaen" w:hAnsi="Sylfaen" w:cs="Sylfaen"/>
          <w:sz w:val="20"/>
          <w:lang w:val="nl-NL"/>
        </w:rPr>
        <w:t xml:space="preserve"> </w:t>
      </w:r>
      <w:r w:rsidR="00DF655D">
        <w:rPr>
          <w:rFonts w:ascii="Sylfaen" w:hAnsi="Sylfaen" w:cs="Sylfaen"/>
          <w:sz w:val="20"/>
          <w:lang w:val="nl-NL"/>
        </w:rPr>
        <w:t xml:space="preserve">  </w:t>
      </w:r>
      <w:r w:rsidR="002F4E30">
        <w:rPr>
          <w:rFonts w:ascii="Sylfaen" w:hAnsi="Sylfaen" w:cs="Sylfaen"/>
          <w:sz w:val="20"/>
          <w:lang w:val="nl-NL"/>
        </w:rPr>
        <w:t>աշխատանքների</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DF655D">
        <w:rPr>
          <w:rFonts w:ascii="Sylfaen" w:hAnsi="Sylfaen" w:cs="Arial"/>
          <w:sz w:val="20"/>
          <w:lang w:val="nl-NL"/>
        </w:rPr>
        <w:t xml:space="preserve">  </w:t>
      </w:r>
      <w:r w:rsidR="003B3D1F">
        <w:rPr>
          <w:rFonts w:ascii="Sylfaen" w:hAnsi="Sylfaen"/>
          <w:b/>
          <w:sz w:val="20"/>
          <w:szCs w:val="20"/>
          <w:lang w:val="af-ZA"/>
        </w:rPr>
        <w:t xml:space="preserve">ARG- 9.2-26-13.06.14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lastRenderedPageBreak/>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3B3D1F"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DF655D" w:rsidRPr="00DF655D">
        <w:rPr>
          <w:rFonts w:ascii="Sylfaen" w:hAnsi="Sylfaen" w:cs="Sylfaen"/>
          <w:sz w:val="20"/>
          <w:szCs w:val="20"/>
          <w:lang w:val="hy-AM"/>
        </w:rPr>
        <w:t xml:space="preserve"> </w:t>
      </w:r>
      <w:r w:rsidR="00B721E9" w:rsidRPr="00B721E9">
        <w:rPr>
          <w:rFonts w:ascii="Arial Armenian" w:hAnsi="Arial Armenian"/>
          <w:sz w:val="18"/>
          <w:szCs w:val="18"/>
          <w:lang w:val="pt-BR"/>
        </w:rPr>
        <w:t>§</w:t>
      </w:r>
      <w:r w:rsidR="00692408" w:rsidRPr="00692408">
        <w:rPr>
          <w:rFonts w:ascii="Sylfaen" w:hAnsi="Sylfaen" w:cs="Sylfaen"/>
          <w:sz w:val="20"/>
          <w:szCs w:val="20"/>
          <w:lang w:val="hy-AM"/>
        </w:rPr>
        <w:t>Երևան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քաղաքի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Բաշինջաղյան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Լենինգրադյան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փողոցների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Ծիծեռնակաբերդի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խճուղու</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Դալմայի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Այգիների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և</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Իսակովի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պողոտայի</w:t>
      </w:r>
      <w:r w:rsidR="00692408" w:rsidRPr="00692408">
        <w:rPr>
          <w:rFonts w:ascii="Sylfaen" w:hAnsi="Sylfaen" w:cs="Sylfaen"/>
          <w:sz w:val="20"/>
          <w:szCs w:val="20"/>
          <w:lang w:val="pt-BR"/>
        </w:rPr>
        <w:t xml:space="preserve"> d=250-630մմ </w:t>
      </w:r>
      <w:r w:rsidR="00692408" w:rsidRPr="00692408">
        <w:rPr>
          <w:rFonts w:ascii="Sylfaen" w:hAnsi="Sylfaen" w:cs="Sylfaen"/>
          <w:sz w:val="20"/>
          <w:szCs w:val="20"/>
          <w:lang w:val="hy-AM"/>
        </w:rPr>
        <w:t>պոլիէթիլենային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գազատարերի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վթարային</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հատվածների</w:t>
      </w:r>
      <w:r w:rsidR="00692408" w:rsidRPr="00692408">
        <w:rPr>
          <w:rFonts w:ascii="Sylfaen" w:hAnsi="Sylfaen" w:cs="Sylfaen"/>
          <w:sz w:val="20"/>
          <w:szCs w:val="20"/>
          <w:lang w:val="pt-BR"/>
        </w:rPr>
        <w:t xml:space="preserve"> </w:t>
      </w:r>
      <w:r w:rsidR="00692408" w:rsidRPr="00692408">
        <w:rPr>
          <w:rFonts w:ascii="Sylfaen" w:hAnsi="Sylfaen" w:cs="Sylfaen"/>
          <w:sz w:val="20"/>
          <w:szCs w:val="20"/>
          <w:lang w:val="hy-AM"/>
        </w:rPr>
        <w:t>վերատեղադրում</w:t>
      </w:r>
      <w:r w:rsidR="00B721E9" w:rsidRPr="00B721E9">
        <w:rPr>
          <w:rFonts w:ascii="Sylfaen" w:hAnsi="Sylfaen" w:cs="Sylfaen"/>
          <w:b/>
          <w:sz w:val="18"/>
          <w:szCs w:val="18"/>
          <w:lang w:val="af-ZA"/>
        </w:rPr>
        <w:t>»</w:t>
      </w:r>
      <w:r w:rsidRPr="00A962E1">
        <w:rPr>
          <w:rFonts w:ascii="Sylfaen" w:hAnsi="Sylfaen" w:cs="Sylfaen"/>
          <w:b/>
          <w:sz w:val="20"/>
          <w:szCs w:val="20"/>
          <w:lang w:val="hy-AM"/>
        </w:rPr>
        <w:t xml:space="preserve"> </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692408">
        <w:rPr>
          <w:rFonts w:ascii="Sylfaen" w:hAnsi="Sylfaen" w:cs="Sylfaen"/>
          <w:b/>
          <w:sz w:val="20"/>
          <w:szCs w:val="20"/>
          <w:lang w:val="hy-AM"/>
        </w:rPr>
        <w:t>N-1</w:t>
      </w:r>
      <w:r w:rsidR="00BC1485" w:rsidRPr="00A962E1">
        <w:rPr>
          <w:rFonts w:ascii="Sylfaen" w:hAnsi="Sylfaen" w:cs="Sylfaen"/>
          <w:b/>
          <w:sz w:val="20"/>
          <w:szCs w:val="20"/>
          <w:lang w:val="hy-AM"/>
        </w:rPr>
        <w:t>/</w:t>
      </w:r>
      <w:r w:rsidR="00692408" w:rsidRPr="00692408">
        <w:rPr>
          <w:rFonts w:ascii="Sylfaen" w:hAnsi="Sylfaen" w:cs="Sylfaen"/>
          <w:b/>
          <w:sz w:val="20"/>
          <w:szCs w:val="20"/>
          <w:lang w:val="hy-AM"/>
        </w:rPr>
        <w:t>135</w:t>
      </w:r>
      <w:r w:rsidR="002F4E30" w:rsidRPr="00A962E1">
        <w:rPr>
          <w:rFonts w:ascii="Sylfaen" w:hAnsi="Sylfaen" w:cs="Sylfaen"/>
          <w:b/>
          <w:sz w:val="20"/>
          <w:szCs w:val="20"/>
          <w:lang w:val="hy-AM"/>
        </w:rPr>
        <w:t>-1</w:t>
      </w:r>
      <w:r w:rsidR="00DF655D" w:rsidRPr="00DF655D">
        <w:rPr>
          <w:rFonts w:ascii="Sylfaen" w:hAnsi="Sylfaen" w:cs="Sylfaen"/>
          <w:b/>
          <w:sz w:val="20"/>
          <w:szCs w:val="20"/>
          <w:lang w:val="hy-AM"/>
        </w:rPr>
        <w:t xml:space="preserve">3 </w:t>
      </w:r>
      <w:r w:rsidR="00B721E9" w:rsidRPr="00B721E9">
        <w:rPr>
          <w:rFonts w:ascii="Sylfaen" w:hAnsi="Sylfaen" w:cs="Sylfaen"/>
          <w:b/>
          <w:sz w:val="20"/>
          <w:szCs w:val="20"/>
          <w:lang w:val="hy-AM"/>
        </w:rPr>
        <w:t xml:space="preserve">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lastRenderedPageBreak/>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lastRenderedPageBreak/>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B3D1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5EA" w:rsidRDefault="00FC55EA" w:rsidP="004D3B9B">
      <w:r>
        <w:separator/>
      </w:r>
    </w:p>
  </w:endnote>
  <w:endnote w:type="continuationSeparator" w:id="0">
    <w:p w:rsidR="00FC55EA" w:rsidRDefault="00FC55E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5EA" w:rsidRDefault="00FC55EA" w:rsidP="004D3B9B">
      <w:r>
        <w:separator/>
      </w:r>
    </w:p>
  </w:footnote>
  <w:footnote w:type="continuationSeparator" w:id="0">
    <w:p w:rsidR="00FC55EA" w:rsidRDefault="00FC55EA" w:rsidP="004D3B9B">
      <w:r>
        <w:continuationSeparator/>
      </w:r>
    </w:p>
  </w:footnote>
  <w:footnote w:id="1">
    <w:p w:rsidR="00E748E2" w:rsidRPr="004E5447" w:rsidRDefault="00E748E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8E2" w:rsidRDefault="00E748E2">
    <w:pPr>
      <w:pStyle w:val="Header"/>
      <w:rPr>
        <w:lang w:val="en-US"/>
      </w:rPr>
    </w:pPr>
  </w:p>
  <w:p w:rsidR="00E748E2" w:rsidRPr="00460191" w:rsidRDefault="00E748E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37025"/>
    <w:rsid w:val="00046B72"/>
    <w:rsid w:val="00063D4C"/>
    <w:rsid w:val="00077E51"/>
    <w:rsid w:val="00080051"/>
    <w:rsid w:val="0009611C"/>
    <w:rsid w:val="000A4107"/>
    <w:rsid w:val="000B1F29"/>
    <w:rsid w:val="000C5D99"/>
    <w:rsid w:val="000D6463"/>
    <w:rsid w:val="000F6B25"/>
    <w:rsid w:val="00127778"/>
    <w:rsid w:val="001525EF"/>
    <w:rsid w:val="001673EB"/>
    <w:rsid w:val="00175E48"/>
    <w:rsid w:val="0019089C"/>
    <w:rsid w:val="001A1E30"/>
    <w:rsid w:val="001B64EA"/>
    <w:rsid w:val="001C51F9"/>
    <w:rsid w:val="001D6DB8"/>
    <w:rsid w:val="001E0FC9"/>
    <w:rsid w:val="002626FE"/>
    <w:rsid w:val="002C7509"/>
    <w:rsid w:val="002F2CDA"/>
    <w:rsid w:val="002F4E30"/>
    <w:rsid w:val="00312A71"/>
    <w:rsid w:val="00324D48"/>
    <w:rsid w:val="003358E4"/>
    <w:rsid w:val="0034763B"/>
    <w:rsid w:val="00355ECA"/>
    <w:rsid w:val="003B3D1F"/>
    <w:rsid w:val="003B5205"/>
    <w:rsid w:val="003C2499"/>
    <w:rsid w:val="003D635F"/>
    <w:rsid w:val="003F207E"/>
    <w:rsid w:val="00406649"/>
    <w:rsid w:val="00416245"/>
    <w:rsid w:val="00432DD3"/>
    <w:rsid w:val="004B271B"/>
    <w:rsid w:val="004D3B9B"/>
    <w:rsid w:val="004F0455"/>
    <w:rsid w:val="004F5D47"/>
    <w:rsid w:val="0052371A"/>
    <w:rsid w:val="0053737E"/>
    <w:rsid w:val="00540B1E"/>
    <w:rsid w:val="00560C16"/>
    <w:rsid w:val="00562405"/>
    <w:rsid w:val="00580740"/>
    <w:rsid w:val="005B5097"/>
    <w:rsid w:val="005C1E06"/>
    <w:rsid w:val="005D348A"/>
    <w:rsid w:val="00632559"/>
    <w:rsid w:val="00640F5A"/>
    <w:rsid w:val="00675A24"/>
    <w:rsid w:val="00692408"/>
    <w:rsid w:val="006A2777"/>
    <w:rsid w:val="006B2DC4"/>
    <w:rsid w:val="006C053C"/>
    <w:rsid w:val="006C234B"/>
    <w:rsid w:val="006E2072"/>
    <w:rsid w:val="0070272A"/>
    <w:rsid w:val="00750142"/>
    <w:rsid w:val="00752B6E"/>
    <w:rsid w:val="007543A8"/>
    <w:rsid w:val="0077311A"/>
    <w:rsid w:val="0077567D"/>
    <w:rsid w:val="0078742A"/>
    <w:rsid w:val="00794BDF"/>
    <w:rsid w:val="007D4375"/>
    <w:rsid w:val="007F1E9E"/>
    <w:rsid w:val="007F3823"/>
    <w:rsid w:val="007F4615"/>
    <w:rsid w:val="00804577"/>
    <w:rsid w:val="008078BE"/>
    <w:rsid w:val="00812ADB"/>
    <w:rsid w:val="00865A72"/>
    <w:rsid w:val="00886554"/>
    <w:rsid w:val="008E563D"/>
    <w:rsid w:val="00904AD3"/>
    <w:rsid w:val="00951B6F"/>
    <w:rsid w:val="00954666"/>
    <w:rsid w:val="0097114C"/>
    <w:rsid w:val="00977CC5"/>
    <w:rsid w:val="009855F0"/>
    <w:rsid w:val="00993DF2"/>
    <w:rsid w:val="009B51AE"/>
    <w:rsid w:val="009E62D2"/>
    <w:rsid w:val="00A04EFC"/>
    <w:rsid w:val="00A17BF1"/>
    <w:rsid w:val="00A25376"/>
    <w:rsid w:val="00A443B6"/>
    <w:rsid w:val="00A64179"/>
    <w:rsid w:val="00A765DD"/>
    <w:rsid w:val="00A77010"/>
    <w:rsid w:val="00A817CB"/>
    <w:rsid w:val="00A962E1"/>
    <w:rsid w:val="00AC75AE"/>
    <w:rsid w:val="00B103F0"/>
    <w:rsid w:val="00B267A9"/>
    <w:rsid w:val="00B721E9"/>
    <w:rsid w:val="00BA1662"/>
    <w:rsid w:val="00BC1485"/>
    <w:rsid w:val="00BC493D"/>
    <w:rsid w:val="00BD3399"/>
    <w:rsid w:val="00BD3505"/>
    <w:rsid w:val="00C46DDD"/>
    <w:rsid w:val="00C747AD"/>
    <w:rsid w:val="00CC1684"/>
    <w:rsid w:val="00CC24D4"/>
    <w:rsid w:val="00CE020B"/>
    <w:rsid w:val="00CF1E54"/>
    <w:rsid w:val="00D009B4"/>
    <w:rsid w:val="00D1055C"/>
    <w:rsid w:val="00D24DEE"/>
    <w:rsid w:val="00D41C96"/>
    <w:rsid w:val="00D43289"/>
    <w:rsid w:val="00D74DAE"/>
    <w:rsid w:val="00D91982"/>
    <w:rsid w:val="00DA7E59"/>
    <w:rsid w:val="00DC5090"/>
    <w:rsid w:val="00DD1765"/>
    <w:rsid w:val="00DD17E3"/>
    <w:rsid w:val="00DE2F49"/>
    <w:rsid w:val="00DF655D"/>
    <w:rsid w:val="00E04049"/>
    <w:rsid w:val="00E12E41"/>
    <w:rsid w:val="00E2562C"/>
    <w:rsid w:val="00E267A4"/>
    <w:rsid w:val="00E748E2"/>
    <w:rsid w:val="00E8528B"/>
    <w:rsid w:val="00E9151C"/>
    <w:rsid w:val="00ED1791"/>
    <w:rsid w:val="00EF1FEC"/>
    <w:rsid w:val="00F03E1D"/>
    <w:rsid w:val="00F22866"/>
    <w:rsid w:val="00F30957"/>
    <w:rsid w:val="00F66CD6"/>
    <w:rsid w:val="00F929DA"/>
    <w:rsid w:val="00F96972"/>
    <w:rsid w:val="00FC55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C493D"/>
    <w:rPr>
      <w:color w:val="800080"/>
      <w:u w:val="single"/>
    </w:rPr>
  </w:style>
  <w:style w:type="paragraph" w:customStyle="1" w:styleId="xl64">
    <w:name w:val="xl64"/>
    <w:basedOn w:val="Normal"/>
    <w:rsid w:val="00BC493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5">
    <w:name w:val="xl6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6">
    <w:name w:val="xl66"/>
    <w:basedOn w:val="Normal"/>
    <w:rsid w:val="00BC493D"/>
    <w:pPr>
      <w:pBdr>
        <w:top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7">
    <w:name w:val="xl67"/>
    <w:basedOn w:val="Normal"/>
    <w:rsid w:val="00BC493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8">
    <w:name w:val="xl68"/>
    <w:basedOn w:val="Normal"/>
    <w:rsid w:val="00BC493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LatArm" w:hAnsi="Times LatArm"/>
    </w:rPr>
  </w:style>
  <w:style w:type="paragraph" w:customStyle="1" w:styleId="xl69">
    <w:name w:val="xl69"/>
    <w:basedOn w:val="Normal"/>
    <w:rsid w:val="00BC493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0">
    <w:name w:val="xl7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1">
    <w:name w:val="xl7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72">
    <w:name w:val="xl7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73">
    <w:name w:val="xl7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4">
    <w:name w:val="xl7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5">
    <w:name w:val="xl7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6">
    <w:name w:val="xl7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77">
    <w:name w:val="xl77"/>
    <w:basedOn w:val="Normal"/>
    <w:rsid w:val="00BC493D"/>
    <w:pPr>
      <w:spacing w:before="100" w:beforeAutospacing="1" w:after="100" w:afterAutospacing="1"/>
      <w:jc w:val="center"/>
      <w:textAlignment w:val="center"/>
    </w:pPr>
    <w:rPr>
      <w:rFonts w:ascii="Tahoma" w:hAnsi="Tahoma" w:cs="Tahoma"/>
    </w:rPr>
  </w:style>
  <w:style w:type="paragraph" w:customStyle="1" w:styleId="xl78">
    <w:name w:val="xl78"/>
    <w:basedOn w:val="Normal"/>
    <w:rsid w:val="00BC493D"/>
    <w:pPr>
      <w:spacing w:before="100" w:beforeAutospacing="1" w:after="100" w:afterAutospacing="1"/>
      <w:jc w:val="center"/>
      <w:textAlignment w:val="center"/>
    </w:pPr>
    <w:rPr>
      <w:rFonts w:ascii="Tahoma" w:hAnsi="Tahoma" w:cs="Tahoma"/>
      <w:color w:val="FFFFFF"/>
    </w:rPr>
  </w:style>
  <w:style w:type="paragraph" w:customStyle="1" w:styleId="xl79">
    <w:name w:val="xl7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0">
    <w:name w:val="xl8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1">
    <w:name w:val="xl8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2">
    <w:name w:val="xl8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3">
    <w:name w:val="xl8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4">
    <w:name w:val="xl8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85">
    <w:name w:val="xl8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86">
    <w:name w:val="xl86"/>
    <w:basedOn w:val="Normal"/>
    <w:rsid w:val="00BC493D"/>
    <w:pPr>
      <w:pBdr>
        <w:bottom w:val="single" w:sz="4" w:space="0" w:color="auto"/>
      </w:pBdr>
      <w:spacing w:before="100" w:beforeAutospacing="1" w:after="100" w:afterAutospacing="1"/>
      <w:jc w:val="center"/>
      <w:textAlignment w:val="center"/>
    </w:pPr>
    <w:rPr>
      <w:rFonts w:ascii="Times LatArm" w:hAnsi="Times LatArm"/>
    </w:rPr>
  </w:style>
  <w:style w:type="paragraph" w:customStyle="1" w:styleId="xl87">
    <w:name w:val="xl87"/>
    <w:basedOn w:val="Normal"/>
    <w:rsid w:val="00BC493D"/>
    <w:pPr>
      <w:spacing w:before="100" w:beforeAutospacing="1" w:after="100" w:afterAutospacing="1"/>
      <w:jc w:val="center"/>
      <w:textAlignment w:val="center"/>
    </w:pPr>
    <w:rPr>
      <w:rFonts w:ascii="Times LatArm" w:hAnsi="Times LatArm"/>
    </w:rPr>
  </w:style>
  <w:style w:type="paragraph" w:customStyle="1" w:styleId="xl88">
    <w:name w:val="xl8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89">
    <w:name w:val="xl8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90">
    <w:name w:val="xl9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sz w:val="22"/>
      <w:szCs w:val="22"/>
    </w:rPr>
  </w:style>
  <w:style w:type="paragraph" w:customStyle="1" w:styleId="xl91">
    <w:name w:val="xl91"/>
    <w:basedOn w:val="Normal"/>
    <w:rsid w:val="00BC493D"/>
    <w:pPr>
      <w:pBdr>
        <w:left w:val="double" w:sz="6" w:space="0" w:color="auto"/>
      </w:pBdr>
      <w:spacing w:before="100" w:beforeAutospacing="1" w:after="100" w:afterAutospacing="1"/>
      <w:jc w:val="center"/>
      <w:textAlignment w:val="center"/>
    </w:pPr>
    <w:rPr>
      <w:rFonts w:ascii="Times LatArm" w:hAnsi="Times LatArm"/>
      <w:sz w:val="22"/>
      <w:szCs w:val="22"/>
    </w:rPr>
  </w:style>
  <w:style w:type="paragraph" w:customStyle="1" w:styleId="xl92">
    <w:name w:val="xl92"/>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3">
    <w:name w:val="xl93"/>
    <w:basedOn w:val="Normal"/>
    <w:rsid w:val="00BC493D"/>
    <w:pPr>
      <w:pBdr>
        <w:left w:val="single" w:sz="4" w:space="0" w:color="auto"/>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4">
    <w:name w:val="xl94"/>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5">
    <w:name w:val="xl95"/>
    <w:basedOn w:val="Normal"/>
    <w:rsid w:val="00BC493D"/>
    <w:pPr>
      <w:pBdr>
        <w:bottom w:val="single" w:sz="4" w:space="0" w:color="auto"/>
        <w:right w:val="double" w:sz="6" w:space="0" w:color="auto"/>
      </w:pBdr>
      <w:spacing w:before="100" w:beforeAutospacing="1" w:after="100" w:afterAutospacing="1"/>
      <w:jc w:val="center"/>
      <w:textAlignment w:val="center"/>
    </w:pPr>
    <w:rPr>
      <w:rFonts w:ascii="Times LatArm" w:hAnsi="Times LatArm"/>
      <w:b/>
      <w:bCs/>
    </w:rPr>
  </w:style>
  <w:style w:type="paragraph" w:customStyle="1" w:styleId="xl96">
    <w:name w:val="xl9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97">
    <w:name w:val="xl9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8">
    <w:name w:val="xl9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9">
    <w:name w:val="xl9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100">
    <w:name w:val="xl100"/>
    <w:basedOn w:val="Normal"/>
    <w:rsid w:val="00BC493D"/>
    <w:pPr>
      <w:spacing w:before="100" w:beforeAutospacing="1" w:after="100" w:afterAutospacing="1"/>
      <w:jc w:val="center"/>
      <w:textAlignment w:val="center"/>
    </w:pPr>
    <w:rPr>
      <w:rFonts w:ascii="Times LatArm" w:hAnsi="Times LatArm"/>
      <w:sz w:val="22"/>
      <w:szCs w:val="22"/>
    </w:rPr>
  </w:style>
  <w:style w:type="paragraph" w:customStyle="1" w:styleId="xl101">
    <w:name w:val="xl10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102">
    <w:name w:val="xl10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103">
    <w:name w:val="xl103"/>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4">
    <w:name w:val="xl104"/>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5">
    <w:name w:val="xl105"/>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2"/>
      <w:szCs w:val="22"/>
    </w:rPr>
  </w:style>
  <w:style w:type="paragraph" w:customStyle="1" w:styleId="xl106">
    <w:name w:val="xl106"/>
    <w:basedOn w:val="Normal"/>
    <w:rsid w:val="00BC493D"/>
    <w:pPr>
      <w:spacing w:before="100" w:beforeAutospacing="1" w:after="100" w:afterAutospacing="1"/>
      <w:textAlignment w:val="center"/>
    </w:pPr>
    <w:rPr>
      <w:rFonts w:ascii="Tahoma" w:hAnsi="Tahoma" w:cs="Tahoma"/>
    </w:rPr>
  </w:style>
  <w:style w:type="paragraph" w:customStyle="1" w:styleId="xl107">
    <w:name w:val="xl10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08">
    <w:name w:val="xl10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09">
    <w:name w:val="xl10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0">
    <w:name w:val="xl110"/>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b/>
      <w:bCs/>
    </w:rPr>
  </w:style>
  <w:style w:type="paragraph" w:customStyle="1" w:styleId="xl111">
    <w:name w:val="xl111"/>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2">
    <w:name w:val="xl112"/>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3">
    <w:name w:val="xl113"/>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4">
    <w:name w:val="xl114"/>
    <w:basedOn w:val="Normal"/>
    <w:rsid w:val="00BC49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5">
    <w:name w:val="xl11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sz w:val="22"/>
      <w:szCs w:val="22"/>
    </w:rPr>
  </w:style>
  <w:style w:type="paragraph" w:customStyle="1" w:styleId="xl116">
    <w:name w:val="xl11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sz w:val="22"/>
      <w:szCs w:val="22"/>
    </w:rPr>
  </w:style>
  <w:style w:type="paragraph" w:customStyle="1" w:styleId="xl117">
    <w:name w:val="xl117"/>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18">
    <w:name w:val="xl11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119">
    <w:name w:val="xl119"/>
    <w:basedOn w:val="Normal"/>
    <w:rsid w:val="00BC493D"/>
    <w:pPr>
      <w:spacing w:before="100" w:beforeAutospacing="1" w:after="100" w:afterAutospacing="1"/>
    </w:pPr>
  </w:style>
  <w:style w:type="paragraph" w:customStyle="1" w:styleId="xl120">
    <w:name w:val="xl120"/>
    <w:basedOn w:val="Normal"/>
    <w:rsid w:val="00BC493D"/>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1">
    <w:name w:val="xl121"/>
    <w:basedOn w:val="Normal"/>
    <w:rsid w:val="00BC493D"/>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2">
    <w:name w:val="xl122"/>
    <w:basedOn w:val="Normal"/>
    <w:rsid w:val="00BC493D"/>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3">
    <w:name w:val="xl123"/>
    <w:basedOn w:val="Normal"/>
    <w:rsid w:val="00BC493D"/>
    <w:pPr>
      <w:pBdr>
        <w:top w:val="double" w:sz="6"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4">
    <w:name w:val="xl124"/>
    <w:basedOn w:val="Normal"/>
    <w:rsid w:val="00BC493D"/>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5">
    <w:name w:val="xl125"/>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6">
    <w:name w:val="xl126"/>
    <w:basedOn w:val="Normal"/>
    <w:rsid w:val="00BC493D"/>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BC493D"/>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BC493D"/>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BC493D"/>
    <w:pPr>
      <w:pBdr>
        <w:left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Normal"/>
    <w:rsid w:val="00BC493D"/>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434903439">
      <w:bodyDiv w:val="1"/>
      <w:marLeft w:val="0"/>
      <w:marRight w:val="0"/>
      <w:marTop w:val="0"/>
      <w:marBottom w:val="0"/>
      <w:divBdr>
        <w:top w:val="none" w:sz="0" w:space="0" w:color="auto"/>
        <w:left w:val="none" w:sz="0" w:space="0" w:color="auto"/>
        <w:bottom w:val="none" w:sz="0" w:space="0" w:color="auto"/>
        <w:right w:val="none" w:sz="0" w:space="0" w:color="auto"/>
      </w:divBdr>
    </w:div>
    <w:div w:id="1135953490">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B55B2-BF32-4224-9F61-07348374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47</Pages>
  <Words>16214</Words>
  <Characters>92422</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75</cp:revision>
  <cp:lastPrinted>2014-05-20T13:11:00Z</cp:lastPrinted>
  <dcterms:created xsi:type="dcterms:W3CDTF">2014-03-19T12:47:00Z</dcterms:created>
  <dcterms:modified xsi:type="dcterms:W3CDTF">2014-06-16T08:46:00Z</dcterms:modified>
</cp:coreProperties>
</file>