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7C3677" w:rsidRPr="00845376" w:rsidRDefault="007C3677" w:rsidP="007C3677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 xml:space="preserve">ՎԱՌԵԼԻՔԻ </w:t>
      </w:r>
      <w:r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AD3C0A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  <w:r w:rsidR="004A2997">
        <w:rPr>
          <w:rFonts w:ascii="GHEA Grapalat" w:hAnsi="GHEA Grapalat"/>
          <w:color w:val="auto"/>
          <w:lang w:val="pt-BR" w:eastAsia="zh-CN"/>
        </w:rPr>
        <w:t>ՀՀՆԱ-ՇՀԱՊՁԲ-11/</w:t>
      </w:r>
      <w:r w:rsidR="00D75EF9">
        <w:rPr>
          <w:rFonts w:ascii="GHEA Grapalat" w:hAnsi="GHEA Grapalat"/>
          <w:color w:val="auto"/>
          <w:lang w:val="pt-BR" w:eastAsia="zh-CN"/>
        </w:rPr>
        <w:t>1-</w:t>
      </w:r>
      <w:r w:rsidR="005C202F">
        <w:rPr>
          <w:rFonts w:ascii="GHEA Grapalat" w:hAnsi="GHEA Grapalat"/>
          <w:color w:val="auto"/>
          <w:lang w:val="pt-BR" w:eastAsia="zh-CN"/>
        </w:rPr>
        <w:t>65</w:t>
      </w:r>
      <w:r w:rsidR="009540BC">
        <w:rPr>
          <w:rFonts w:ascii="GHEA Grapalat" w:hAnsi="GHEA Grapalat"/>
          <w:color w:val="auto"/>
          <w:lang w:val="pt-BR" w:eastAsia="zh-CN"/>
        </w:rPr>
        <w:t>/</w:t>
      </w:r>
    </w:p>
    <w:tbl>
      <w:tblPr>
        <w:tblW w:w="0" w:type="auto"/>
        <w:tblLook w:val="01E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A26943">
            <w:pPr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9540BC">
            <w:pPr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="009540BC">
              <w:rPr>
                <w:rFonts w:ascii="GHEA Grapalat" w:hAnsi="GHEA Grapalat"/>
                <w:sz w:val="20"/>
                <w:lang w:val="pt-BR"/>
              </w:rPr>
              <w:t xml:space="preserve">         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9540BC">
              <w:rPr>
                <w:rFonts w:ascii="GHEA Grapalat" w:hAnsi="GHEA Grapalat" w:cs="Times Armenian"/>
                <w:sz w:val="20"/>
                <w:lang w:val="pt-BR"/>
              </w:rPr>
              <w:t xml:space="preserve">                    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bookmarkStart w:id="0" w:name="_GoBack"/>
            <w:bookmarkEnd w:id="0"/>
            <w:r w:rsidR="009540BC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845376" w:rsidRDefault="0094723A" w:rsidP="0094723A">
      <w:pPr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նախագիծ</w:t>
      </w:r>
    </w:p>
    <w:p w:rsidR="00AD3C0A" w:rsidRPr="00845376" w:rsidRDefault="00417311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իդեմս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որըգործումէ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կանոնադրությանհիմանվրա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&lt;&lt;&gt;&gt;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9540BC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9540BC">
        <w:rPr>
          <w:rFonts w:ascii="GHEA Grapalat" w:hAnsi="GHEA Grapalat" w:cs="Times Armenian"/>
          <w:sz w:val="20"/>
          <w:lang w:val="pt-BR"/>
        </w:rPr>
        <w:t xml:space="preserve">              </w:t>
      </w:r>
      <w:r w:rsidR="00AD3C0A" w:rsidRPr="00845376">
        <w:rPr>
          <w:rFonts w:ascii="GHEA Grapalat" w:hAnsi="GHEA Grapalat" w:cs="Times Armenian"/>
          <w:sz w:val="20"/>
          <w:lang w:val="pt-BR"/>
        </w:rPr>
        <w:t>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Պայմանագրիառարկան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ձևովևժամկետներումԳնորդինկամնրակողմիցորոշվածՍտացողինհանձնելսույնպայմանագրի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հավելվածով՝Տեխնիկականբնութագրով</w:t>
      </w:r>
      <w:r w:rsidR="00321989">
        <w:rPr>
          <w:rFonts w:ascii="GHEA Grapalat" w:hAnsi="GHEA Grapalat" w:cs="Sylfaen"/>
          <w:sz w:val="20"/>
          <w:lang w:val="pt-BR"/>
        </w:rPr>
        <w:t>անվադողերը և հակասառիչ հեղուկը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իսկԳնորդըպարտավորվումէընդունելայդԱպրանքըևվճարելդրահամար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Մատակարարմանպայմանները</w:t>
      </w:r>
    </w:p>
    <w:p w:rsidR="00AD3C0A" w:rsidRPr="00845376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AD3C0A">
      <w:pPr>
        <w:tabs>
          <w:tab w:val="num" w:pos="720"/>
        </w:tabs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r w:rsidRPr="00845376">
        <w:rPr>
          <w:rFonts w:ascii="GHEA Grapalat" w:hAnsi="GHEA Grapalat"/>
          <w:sz w:val="20"/>
        </w:rPr>
        <w:t>վում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N 2 </w:t>
      </w:r>
      <w:r w:rsidRPr="00845376">
        <w:rPr>
          <w:rFonts w:ascii="GHEA Grapalat" w:hAnsi="GHEA Grapalat"/>
          <w:sz w:val="20"/>
        </w:rPr>
        <w:t>հավելվածով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սահմանված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գնման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ժամանակացույցին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համապատասխան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="009540BC">
        <w:rPr>
          <w:rFonts w:ascii="GHEA Grapalat" w:hAnsi="GHEA Grapalat"/>
          <w:sz w:val="20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r w:rsidRPr="00845376">
        <w:rPr>
          <w:rFonts w:ascii="GHEA Grapalat" w:hAnsi="GHEA Grapalat"/>
          <w:sz w:val="20"/>
        </w:rPr>
        <w:t>ումէ</w:t>
      </w:r>
      <w:r w:rsidRPr="00845376"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 w:rsidRPr="00845376">
        <w:rPr>
          <w:rFonts w:ascii="GHEA Grapalat" w:hAnsi="GHEA Grapalat"/>
          <w:sz w:val="20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r w:rsidRPr="00845376">
        <w:rPr>
          <w:rFonts w:ascii="GHEA Grapalat" w:hAnsi="GHEA Grapalat"/>
          <w:sz w:val="20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Կողմերիիրավունքներըևպարտականությունները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="009540BC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Եթեհանձնվելէանպատշաճորակի՝սույնպայմանագրի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կետումնշվածտեխնիկականբնութագրերինչհամապատասխանողԱպրանք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ՉընդունելԱպրանքը՝ իրհայեցողությամբսահմանելանպատշաճորակիԱպրանքըսույնպայմանագրինհամապատասխանողորակիԱպրանքովանհատույցփոխարինմանողջամիտժամկետ ևպահանջելՎաճառողիցվճարելուսույնպայմանագրի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ՀրաժարվելսույնպայմանագիրըկատարելուցևպահանջելվերադարձնելուԱպրանքիհամարվճարվածգումարը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եթեԳնորդըՎաճառողիկողմիցպարտավորությունըխախտելուհետևանքովպայմանագրիլուծումիցհետոողջամիտժամկետումայլանձիցավելիբարձր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սակայնողջամիտգնովգնելէԱպրանք՝սույնպայմանագրովնախատեսվածիփոխարեն՝Պայմանագրովսահմանվածևդրափոխարենկնքվածգործարքիգներիմիջևտարբերությանչափով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ինչպեսնաևԱպրանքնայլանձիցձեռքբերելուհամարիրկատարածբոլորանհրաժեշտևողջամիտծախսերը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Միակողմանիլուծելսույնպայմանագիրը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լրիվկամմասնակի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եթեՎաճառողնէականորենխախտելէսույնպայամանագիրը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Վաճառողիկողմիցպայմանագիրըխախտելնէականէհամարվում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մատակարարվելէանպատշաճորակիԱպրանք,որըչիկարողփոխարինվելԳնորդիհամարընդունելիժամկետում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ԶննելԱպրանքըևհայտնաբերվածթերություններիմասինանհապաղտեղեկացնելՎաճառողին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Գնորդըպարտավորէ՝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ԿատարելսույնպայմանագրինհամապատասխանմատակարարվածԱպրանքներիընդունումնապահովողբոլորանհրաժեշտգործողությունները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ՎաճառողիհանձնածԱպրանքիցսույնպայմանագրինհամապատասխանհրաժարվելուդեպքում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ապահովելայդԱպրանքիպատասխանատուպահպանությունըևդրամասինանհապաղտեղեկացնելՎաճառողին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իսկվճարմանժամկետիխախտմանդեպքում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նաևսույնպայմանագրի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կետովնախատեսվածտույժը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որակիմասինսույնպայմանագրիպայմաններըխախտելումասինՎաճառողինծանուցելթերությունըհայտնաբերելուցհետոանմիջապեսկամայնբանիցհետո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երբպայմանագրիհամապատասխանպայմանիխախտումըպետքէհայտնաբերվածլիներ՝ելնելովԱպրանքիբնույթիցևնշանակությունից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Վաճառողնիրավունքունի՝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ԳնորդիցպահանջելընդունելուսույնպայմանագրովնախատեսվածկարգովևժամկետներումմատակարարվածԱպրանքը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Գնորդիցպահանջելհատուցելուվնասները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եթեՎաճառողըԳնորդիկողմիցպարտավորությունըխախտելուհետևանքովպայմանագրիլուծումիցհետո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lastRenderedPageBreak/>
        <w:t>ողջամիտժամկետում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այլանձի՝Պայմանագրովնախատեսվածիցավելիցածր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սակայնողջամիտգնովվաճառելէԱպրանք՝համապատասխանՊայմանագրովսահմանվածևդրափոխարենկնքվածգործարքիգներիմիջևտարբերությանչափով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ԳնորդիցպահանջելվճարելուՊայմանագրովնախատեսվածկարգովևժամկետներումմատակարարվածԱպրանքիհամարիրենվճարմանենթակագումարները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ԳնորդիհամաձայնությամբվաղաժամկետմատակարարելԱպրանքը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ՎաղաժամկետմատակարարվածևԳնորդիկողմիցընդունվածԱպրանքըհաշվարկվումէհաջորդփուլումմատակարարմանենթակաԱպրանքիքանակիհաշվին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Վաճառողըպարտավորէ՝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սույնպայմանագրովնախատեսվածկարգովևժամկետներում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ԳնորդինհանձնելերրորդանձանցիրավունքներիցազատԱպրանք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ԳնորդիպահանջովտրամադրելԱպրանքիորակըհավաստող՝ՀՀօրենսդրությամբսահմանվածփաստաթղթեր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 w:cs="Sylfaen"/>
          <w:sz w:val="20"/>
          <w:lang w:val="pt-BR"/>
        </w:rPr>
        <w:t>ՀետտանելԳնորդիկողմիցսույնպայմանագրի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կետինհամապատասխան՝պատասխանատուպահպանությանընդունվածԱպրանքըկամողջամիտժամկետումտնօրինելայն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ինչպեսնաևհատուցելԱպրանքըպատասխանատուպահպանությանընդունելու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այնիրացնելուկամՎաճառողինվերադարձնելուհետկապվածանհրաժեշտծախսերը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 w:cs="Sylfaen"/>
          <w:sz w:val="20"/>
          <w:lang w:val="pt-BR"/>
        </w:rPr>
        <w:t>Սույնպայմանագրովնախատեսվածդեպքերումվճարելսույնպայմանագրի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կետերովնախատեսվածտույժըևտուգանքը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 w:cs="Sylfaen"/>
          <w:sz w:val="20"/>
          <w:lang w:val="pt-BR"/>
        </w:rPr>
        <w:t>ԳնորդինհանձնելԱպրանքիպատկանելիքներըևհամապատասխանփաստաթղթերը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 w:cs="Sylfaen"/>
          <w:sz w:val="20"/>
          <w:lang w:val="pt-BR"/>
        </w:rPr>
        <w:t>ՍույնՊայմանագրի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կետիհամաձայնՊայմանագրիլուծումիցհետոԳնորդինհատուցելվերջինիսվնասները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Ապրանքիգինըևվճարմանկարգը</w:t>
      </w:r>
    </w:p>
    <w:p w:rsidR="00E97AB4" w:rsidRPr="00E97AB4" w:rsidRDefault="00AD3C0A" w:rsidP="00E97AB4">
      <w:pPr>
        <w:tabs>
          <w:tab w:val="left" w:pos="1276"/>
        </w:tabs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Սույնպայմանագի ընդհանուր գինը կազմում է`  () ՀՀ դրամ`ներառյալԱԱՀ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845376">
        <w:rPr>
          <w:rFonts w:ascii="GHEA Grapalat" w:hAnsi="GHEA Grapalat" w:cs="Sylfaen"/>
          <w:sz w:val="20"/>
        </w:rPr>
        <w:t>հավելվածում</w:t>
      </w:r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</w:rPr>
        <w:t>Ապրանքիգինըներառումէհարկերը</w:t>
      </w:r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</w:rPr>
        <w:t>տուրքերըևՀՀօրենդրությամբ</w:t>
      </w:r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ԳնորդնիրենմատակարարվածԱպրանքիդիմացվճարումէանկանխիկ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դրամականմիջոցներըՎաճառողիհաշվարկայինհաշվինփոխանցելումիջոցով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Դրամականմիջոցներիփոխանցումըկատարվումէհանձման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ընդունմանարձանագրությանհիմանվրա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3 </w:t>
      </w:r>
      <w:r w:rsidRPr="00845376">
        <w:rPr>
          <w:rFonts w:ascii="GHEA Grapalat" w:hAnsi="GHEA Grapalat" w:cs="Times Armenian"/>
          <w:sz w:val="20"/>
          <w:lang w:val="pt-BR"/>
        </w:rPr>
        <w:lastRenderedPageBreak/>
        <w:t xml:space="preserve">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վճարմանժամանակացույցովնախատեսվածամսում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եթեարձանագրությունըկազմվումէտվյալամսվա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ապավճարումըկատարվումէ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բանկայինօրվաընթացքում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բայցոչավելի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քաննույնհավելվածով՝վճարմանժամանակացույցովտվյալժամանակահատվածիհամարնախատեսվածգումարիչափից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ԵթեընդունվածԱպրանքիհամարվճարելուվճարմանժամանակացույցովնախատեսվածմիջոցներըչենբավարարում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ապավճարումնսույնկետիպայմաններովիրականացվումէայնամսում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որումդրամականմիջոցներըբավարարումեն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Ապրանքիորակը և երաշխիքը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ՎաճառողըերաշխավորումէմատակարարվածԱպրանքիորակի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AD3C0A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Ապրանքիհանձնումըևընդունումը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Վաճառողը՝Ապրանքիհանձմանավարտից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աշխատանքայինօրվաընթացքումԳնորդինէներկայացնումհանձնածԱպրանքիմասինիրկողմիցստորագրվածհանձնման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ընդունմանարձանագրությաներկուօրինակ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5E1E65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AD3C0A">
      <w:pPr>
        <w:tabs>
          <w:tab w:val="num" w:pos="0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D3C0A" w:rsidRPr="00AD3C0A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ընդունմանարձանագրությունըստանալուպահիցտասնօրյաժամկետումՎաճառողինէներկայացնումիրկողմիցստորագրվածհանձնման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ընդունմանարձանագրությանմեկօրինակըկամԱպրանքըչընդունելուպատճառաբանվածմերժումը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3B6693" w:rsidRDefault="003B6693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Կողմերիպատասխանատվությունը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ՎաճառողըպատասխանատվությունէկրումհանձնածԱպրանքիորակիև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նախատեսված՝մատակարարմանժամկետներիպահպանմանհամար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Գնորդիկողմիցսույնպայմանագրի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կետովնախատեսվածժամկետիխախտմանհամարԳնորդինկատմամբյուրաքանչյուրուշացվածօրվահամարհաշվարկվումէտույժ՝վճարմանենթակա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սակայնչվճարվածգումարի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պայ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ՏույժերիվճարումըԿողմերինչիազատումիրենցպայմանագրայինպարտվորություններըլրիվկատարելուց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Անհաղթահարելիուժիազդեցությունը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եթեդաեղելէանհաղթահարելիուժիազդեցությանհետևանքով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որըծագելէսույնպայմանագիրըկնքելուցհետո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ևորըկողմերըչէինկարողկանխատեսելկամկանխարգելել։Այդպիսիիրավիճակներեներկրաշարժը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ռազմականևարտակարգդրությունհայտարարելը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հաղորդակցությանմիջոցներիաշխատանքիդադարեցումը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պետականմարմիններիակտերըևայլն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որոնքանհնարինենդարձնումսույնպայմանագրովպարտավորություններիկատարումը։Եթեարտակարգուժիազդեցությունըշարունակվումէ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ապակողմերիցյուրաքանչյուրնիրավունքունիլուծելպայմանագիրը՝այդմասիննախապեստեղյակպահելովմյուսկողմին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Այլպայմաններ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Սույնպայմանագիրնուժիմեջէմտնումկողմերիստորագրմանպահից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ՍույնպայմանագրումփոփոխություններևլրացումներկարողենկատարվելմիայնԿողմերիփոխադարձհամաձայնությամբ՝նորպայմանագիրկնքելումիջոցով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որըկհանդիսանասույնպայմանագրիանբաժանելիմասը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Սույնպայմանագիրըչիկարողմասնակիորենկամամբողջությամբլուծվելկողմերիփոխադարձհամաձայնությամբ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Sylfaen"/>
          <w:sz w:val="20"/>
          <w:lang w:val="pt-BR"/>
        </w:rPr>
        <w:t>ՀայաստանիՀանրապետությանօրենսդրությամբսահմանվածկարգովտվյալգնումըկատարելուհամարանհրաժեշտֆինանսականհատկացումներինվազեցմանդեպքերի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ru-RU"/>
        </w:rPr>
        <w:t>չիկարող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Ապրանքիմատակարարմանժամկետըկարողէերկարաձգվելմինչևայդժամկետըլրանալըպայմանագրիկողմիառաջարկությանառկայությանդեպքում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 w:cs="Sylfaen"/>
          <w:sz w:val="20"/>
          <w:lang w:val="pt-BR"/>
        </w:rPr>
        <w:t>Գնորդիմոտչիվերացելգնմանառարկայիօգտագործմանպահանջը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AD3C0A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AD3C0A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Սույնպայմանագրիկապակցությամբծագածվեճերըլուծվումենբանակցություններիմիջոցով։Համաձայնությունձեռքչբերելուդեպքումվեճերըլուծվումեն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Սույնպայմանագիրըկազմվածէ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կնքվումէերկուօրինակից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որոնքունենհավասարազորիրավաբանականուժ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հավելվածները՝բաղկացած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Sylfaen"/>
          <w:sz w:val="20"/>
          <w:lang w:val="pt-BR"/>
        </w:rPr>
        <w:t>թերթիցհանդիսանումենպայմանագրիանբաժանելիմասը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յուրաքանչյուրկողմինտրվումէ պայմանագրիմեկօրինակ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Սույնպայմանագրիցծագածկողմիվճարայինպարտավորությունըչիկարողդադարելայլպայմանագրիցծագած՝հակընդդեմպարտավորությանհաշվանցով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առանցկողմերիգրավորևկնիքովհաստատվածհամաձայնության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Սույնպայմանագրիցծագածպահանջիիրավունքըչիկարողփոխանցվելայլանձի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առանցպարտապանկողմիգրավորհամաձայնության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 w:cs="Sylfaen"/>
          <w:sz w:val="20"/>
          <w:lang w:val="pt-BR"/>
        </w:rPr>
        <w:t>ՍույնՊայմանագրինկատմամբկիրառվումէՀՀիրավունքը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AD3C0A">
      <w:pPr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բանկայինվավերապայմաններըևստորագրությունները</w:t>
      </w:r>
    </w:p>
    <w:p w:rsidR="00AD3C0A" w:rsidRPr="00845376" w:rsidRDefault="00AD3C0A" w:rsidP="00AD3C0A">
      <w:pPr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E356AC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E356AC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0F1F74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AD3C0A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AA5AF9">
      <w:footerReference w:type="default" r:id="rId8"/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3857" w:rsidRDefault="003E3857" w:rsidP="00AA5AF9">
      <w:pPr>
        <w:spacing w:after="0" w:line="240" w:lineRule="auto"/>
      </w:pPr>
      <w:r>
        <w:separator/>
      </w:r>
    </w:p>
  </w:endnote>
  <w:endnote w:type="continuationSeparator" w:id="1">
    <w:p w:rsidR="003E3857" w:rsidRDefault="003E3857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AF9" w:rsidRDefault="00C12A0C">
    <w:pPr>
      <w:pStyle w:val="Footer"/>
      <w:jc w:val="center"/>
    </w:pPr>
    <w:r>
      <w:fldChar w:fldCharType="begin"/>
    </w:r>
    <w:r w:rsidR="00EB5877">
      <w:instrText xml:space="preserve"> PAGE   \* MERGEFORMAT </w:instrText>
    </w:r>
    <w:r>
      <w:fldChar w:fldCharType="separate"/>
    </w:r>
    <w:r w:rsidR="007C3677">
      <w:rPr>
        <w:noProof/>
      </w:rPr>
      <w:t>1</w:t>
    </w:r>
    <w:r>
      <w:rPr>
        <w:noProof/>
      </w:rPr>
      <w:fldChar w:fldCharType="end"/>
    </w:r>
  </w:p>
  <w:p w:rsidR="00AA5AF9" w:rsidRDefault="00AA5AF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3857" w:rsidRDefault="003E3857" w:rsidP="00AA5AF9">
      <w:pPr>
        <w:spacing w:after="0" w:line="240" w:lineRule="auto"/>
      </w:pPr>
      <w:r>
        <w:separator/>
      </w:r>
    </w:p>
  </w:footnote>
  <w:footnote w:type="continuationSeparator" w:id="1">
    <w:p w:rsidR="003E3857" w:rsidRDefault="003E3857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02E1"/>
    <w:rsid w:val="00004880"/>
    <w:rsid w:val="000055A3"/>
    <w:rsid w:val="00006167"/>
    <w:rsid w:val="0005499C"/>
    <w:rsid w:val="00060992"/>
    <w:rsid w:val="0006495E"/>
    <w:rsid w:val="00074E49"/>
    <w:rsid w:val="000820C2"/>
    <w:rsid w:val="00083703"/>
    <w:rsid w:val="000B4574"/>
    <w:rsid w:val="000C3968"/>
    <w:rsid w:val="000F1F74"/>
    <w:rsid w:val="00150840"/>
    <w:rsid w:val="00196FB7"/>
    <w:rsid w:val="001F2BD7"/>
    <w:rsid w:val="00221450"/>
    <w:rsid w:val="002230CA"/>
    <w:rsid w:val="00230580"/>
    <w:rsid w:val="00250AB8"/>
    <w:rsid w:val="002C598A"/>
    <w:rsid w:val="00321989"/>
    <w:rsid w:val="0034153F"/>
    <w:rsid w:val="00343EF2"/>
    <w:rsid w:val="003513ED"/>
    <w:rsid w:val="003600DD"/>
    <w:rsid w:val="003858FC"/>
    <w:rsid w:val="003B3DB4"/>
    <w:rsid w:val="003B6693"/>
    <w:rsid w:val="003E3857"/>
    <w:rsid w:val="00401921"/>
    <w:rsid w:val="00417311"/>
    <w:rsid w:val="00423530"/>
    <w:rsid w:val="00443131"/>
    <w:rsid w:val="00450908"/>
    <w:rsid w:val="004A2997"/>
    <w:rsid w:val="00515A02"/>
    <w:rsid w:val="0051657F"/>
    <w:rsid w:val="00523E10"/>
    <w:rsid w:val="00531288"/>
    <w:rsid w:val="005C202F"/>
    <w:rsid w:val="005C2ABD"/>
    <w:rsid w:val="005D2EFE"/>
    <w:rsid w:val="005E1E65"/>
    <w:rsid w:val="00604496"/>
    <w:rsid w:val="006177B7"/>
    <w:rsid w:val="00646DD8"/>
    <w:rsid w:val="00665BBF"/>
    <w:rsid w:val="006723DD"/>
    <w:rsid w:val="00695093"/>
    <w:rsid w:val="006C41B6"/>
    <w:rsid w:val="0075799C"/>
    <w:rsid w:val="007707DB"/>
    <w:rsid w:val="00773779"/>
    <w:rsid w:val="00797E2D"/>
    <w:rsid w:val="007A7F51"/>
    <w:rsid w:val="007B7C78"/>
    <w:rsid w:val="007C3677"/>
    <w:rsid w:val="007D4EDB"/>
    <w:rsid w:val="007D695D"/>
    <w:rsid w:val="00824212"/>
    <w:rsid w:val="008344FC"/>
    <w:rsid w:val="00842253"/>
    <w:rsid w:val="008738A2"/>
    <w:rsid w:val="008902E1"/>
    <w:rsid w:val="008907A7"/>
    <w:rsid w:val="008D1FC2"/>
    <w:rsid w:val="009128C7"/>
    <w:rsid w:val="00916835"/>
    <w:rsid w:val="009318B4"/>
    <w:rsid w:val="00937088"/>
    <w:rsid w:val="0094723A"/>
    <w:rsid w:val="009540BC"/>
    <w:rsid w:val="009728E2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B21D5E"/>
    <w:rsid w:val="00B47F37"/>
    <w:rsid w:val="00B61CEF"/>
    <w:rsid w:val="00B7151F"/>
    <w:rsid w:val="00B74FB9"/>
    <w:rsid w:val="00B8637E"/>
    <w:rsid w:val="00C12A0C"/>
    <w:rsid w:val="00C464E4"/>
    <w:rsid w:val="00CE4F7A"/>
    <w:rsid w:val="00D75EF9"/>
    <w:rsid w:val="00D7636B"/>
    <w:rsid w:val="00D96AED"/>
    <w:rsid w:val="00DA2177"/>
    <w:rsid w:val="00DA607B"/>
    <w:rsid w:val="00DB02D8"/>
    <w:rsid w:val="00DC3C04"/>
    <w:rsid w:val="00DC75FC"/>
    <w:rsid w:val="00E07CC7"/>
    <w:rsid w:val="00E32CE2"/>
    <w:rsid w:val="00E7424B"/>
    <w:rsid w:val="00E97AB4"/>
    <w:rsid w:val="00EB5877"/>
    <w:rsid w:val="00EE4F1A"/>
    <w:rsid w:val="00F41765"/>
    <w:rsid w:val="00F45F7E"/>
    <w:rsid w:val="00F6229A"/>
    <w:rsid w:val="00F8376C"/>
    <w:rsid w:val="00FC55FC"/>
    <w:rsid w:val="00FE1F6F"/>
    <w:rsid w:val="00FF4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10ACF-372A-4B05-A049-A95E4948C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1923</Words>
  <Characters>10964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gksh02</cp:lastModifiedBy>
  <cp:revision>60</cp:revision>
  <cp:lastPrinted>2012-01-20T14:07:00Z</cp:lastPrinted>
  <dcterms:created xsi:type="dcterms:W3CDTF">2010-06-28T07:05:00Z</dcterms:created>
  <dcterms:modified xsi:type="dcterms:W3CDTF">2014-06-13T14:27:00Z</dcterms:modified>
</cp:coreProperties>
</file>