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A5" w:rsidRDefault="009A5CA5" w:rsidP="00BE113A">
      <w:pPr>
        <w:spacing w:after="0"/>
        <w:ind w:left="-567" w:hanging="284"/>
        <w:rPr>
          <w:rFonts w:ascii="GHEA Grapalat" w:hAnsi="GHEA Grapalat" w:cs="Arial"/>
          <w:b/>
          <w:lang w:val="hy-AM"/>
        </w:rPr>
      </w:pPr>
    </w:p>
    <w:p w:rsidR="00BE113A" w:rsidRPr="005842CB" w:rsidRDefault="00BE113A" w:rsidP="00BE113A">
      <w:pPr>
        <w:spacing w:after="0"/>
        <w:ind w:left="-567" w:hanging="284"/>
        <w:rPr>
          <w:rFonts w:ascii="GHEA Grapalat" w:hAnsi="GHEA Grapalat" w:cs="Arial"/>
          <w:b/>
          <w:lang w:val="en-US"/>
        </w:rPr>
      </w:pPr>
      <w:r>
        <w:rPr>
          <w:rFonts w:ascii="GHEA Grapalat" w:hAnsi="GHEA Grapalat" w:cs="Arial"/>
          <w:b/>
          <w:noProof/>
          <w:lang w:eastAsia="ru-RU"/>
        </w:rPr>
        <w:drawing>
          <wp:anchor distT="0" distB="0" distL="114300" distR="114300" simplePos="0" relativeHeight="251660288" behindDoc="1" locked="0" layoutInCell="1" allowOverlap="1">
            <wp:simplePos x="0" y="0"/>
            <wp:positionH relativeFrom="column">
              <wp:posOffset>2110105</wp:posOffset>
            </wp:positionH>
            <wp:positionV relativeFrom="paragraph">
              <wp:posOffset>34290</wp:posOffset>
            </wp:positionV>
            <wp:extent cx="1002665" cy="920750"/>
            <wp:effectExtent l="0" t="0" r="0" b="0"/>
            <wp:wrapNone/>
            <wp:docPr id="1" name="Рисунок 1" descr="Ներմուծեք նկարագրությունը_18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1875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2665" cy="920750"/>
                    </a:xfrm>
                    <a:prstGeom prst="rect">
                      <a:avLst/>
                    </a:prstGeom>
                    <a:noFill/>
                    <a:ln>
                      <a:noFill/>
                    </a:ln>
                  </pic:spPr>
                </pic:pic>
              </a:graphicData>
            </a:graphic>
          </wp:anchor>
        </w:drawing>
      </w:r>
      <w:r w:rsidRPr="005842CB">
        <w:rPr>
          <w:rFonts w:ascii="GHEA Grapalat" w:hAnsi="GHEA Grapalat" w:cs="Arial"/>
          <w:b/>
        </w:rPr>
        <w:t>МИНИСТЕРСТВО</w:t>
      </w:r>
      <w:r w:rsidRPr="002A27ED">
        <w:rPr>
          <w:rFonts w:ascii="GHEA Grapalat" w:hAnsi="GHEA Grapalat" w:cs="Arial"/>
          <w:b/>
          <w:lang w:val="en-US"/>
        </w:rPr>
        <w:t xml:space="preserve"> </w:t>
      </w:r>
      <w:r w:rsidRPr="005842CB">
        <w:rPr>
          <w:rFonts w:ascii="GHEA Grapalat" w:hAnsi="GHEA Grapalat" w:cs="Arial"/>
          <w:b/>
        </w:rPr>
        <w:t>ЭНЕРГЕТИКИ</w:t>
      </w:r>
      <w:r w:rsidRPr="002A27ED">
        <w:rPr>
          <w:rFonts w:ascii="GHEA Grapalat" w:hAnsi="GHEA Grapalat" w:cs="Arial"/>
          <w:b/>
          <w:lang w:val="en-US"/>
        </w:rPr>
        <w:t xml:space="preserve"> </w:t>
      </w:r>
      <w:r w:rsidRPr="005842CB">
        <w:rPr>
          <w:rFonts w:ascii="GHEA Grapalat" w:hAnsi="GHEA Grapalat" w:cs="Arial"/>
          <w:b/>
        </w:rPr>
        <w:t>И</w:t>
      </w:r>
      <w:r>
        <w:rPr>
          <w:rFonts w:ascii="GHEA Grapalat" w:hAnsi="GHEA Grapalat" w:cs="Arial"/>
          <w:b/>
          <w:lang w:val="en-US"/>
        </w:rPr>
        <w:t xml:space="preserve">                                             </w:t>
      </w:r>
      <w:r w:rsidRPr="005842CB">
        <w:rPr>
          <w:rFonts w:ascii="GHEA Grapalat" w:hAnsi="GHEA Grapalat" w:cs="Arial"/>
          <w:b/>
          <w:lang w:val="en-US"/>
        </w:rPr>
        <w:t>MINISTRY OF ENERGY AND  NATURAL</w:t>
      </w:r>
    </w:p>
    <w:p w:rsidR="00BE113A" w:rsidRDefault="00BE113A" w:rsidP="00BE113A">
      <w:pPr>
        <w:spacing w:after="0"/>
        <w:ind w:left="-851"/>
        <w:rPr>
          <w:rFonts w:ascii="GHEA Grapalat" w:hAnsi="GHEA Grapalat" w:cs="Arial"/>
          <w:b/>
          <w:lang w:val="en-US"/>
        </w:rPr>
      </w:pPr>
      <w:r w:rsidRPr="005842CB">
        <w:rPr>
          <w:rFonts w:ascii="GHEA Grapalat" w:hAnsi="GHEA Grapalat" w:cs="Arial"/>
          <w:b/>
        </w:rPr>
        <w:t>ПРИРОДНЫХ</w:t>
      </w:r>
      <w:r w:rsidRPr="002A27ED">
        <w:rPr>
          <w:rFonts w:ascii="GHEA Grapalat" w:hAnsi="GHEA Grapalat" w:cs="Arial"/>
          <w:b/>
          <w:lang w:val="en-US"/>
        </w:rPr>
        <w:t xml:space="preserve"> </w:t>
      </w:r>
      <w:r>
        <w:rPr>
          <w:rFonts w:ascii="GHEA Grapalat" w:hAnsi="GHEA Grapalat" w:cs="Arial"/>
          <w:b/>
          <w:lang w:val="en-US"/>
        </w:rPr>
        <w:t xml:space="preserve"> </w:t>
      </w:r>
      <w:r w:rsidRPr="005842CB">
        <w:rPr>
          <w:rFonts w:ascii="GHEA Grapalat" w:hAnsi="GHEA Grapalat" w:cs="Arial"/>
          <w:b/>
        </w:rPr>
        <w:t>РЕСУРСОВ</w:t>
      </w:r>
      <w:r w:rsidRPr="002A27ED">
        <w:rPr>
          <w:rFonts w:ascii="GHEA Grapalat" w:hAnsi="GHEA Grapalat" w:cs="Arial"/>
          <w:b/>
          <w:lang w:val="en-US"/>
        </w:rPr>
        <w:t xml:space="preserve"> </w:t>
      </w:r>
      <w:r>
        <w:rPr>
          <w:rFonts w:ascii="GHEA Grapalat" w:hAnsi="GHEA Grapalat" w:cs="Arial"/>
          <w:b/>
          <w:lang w:val="en-US"/>
        </w:rPr>
        <w:t xml:space="preserve"> </w:t>
      </w:r>
      <w:r>
        <w:rPr>
          <w:rFonts w:ascii="GHEA Grapalat" w:hAnsi="GHEA Grapalat" w:cs="Arial"/>
          <w:b/>
        </w:rPr>
        <w:t>РА</w:t>
      </w:r>
      <w:r>
        <w:rPr>
          <w:rFonts w:ascii="GHEA Grapalat" w:hAnsi="GHEA Grapalat" w:cs="Arial"/>
          <w:b/>
          <w:lang w:val="en-US"/>
        </w:rPr>
        <w:t xml:space="preserve">                                                           </w:t>
      </w:r>
      <w:r w:rsidRPr="005842CB">
        <w:rPr>
          <w:rFonts w:ascii="GHEA Grapalat" w:hAnsi="GHEA Grapalat" w:cs="Arial"/>
          <w:b/>
          <w:lang w:val="en-US"/>
        </w:rPr>
        <w:t>RESOURCES OF THE  RoA</w:t>
      </w:r>
    </w:p>
    <w:p w:rsidR="00BE113A" w:rsidRPr="00DE559E" w:rsidRDefault="00BE113A" w:rsidP="00BE113A">
      <w:pPr>
        <w:spacing w:after="0"/>
        <w:rPr>
          <w:rFonts w:ascii="Arial" w:hAnsi="Arial" w:cs="Arial"/>
          <w:b/>
          <w:lang w:val="hy-AM"/>
        </w:rPr>
      </w:pPr>
      <w:r>
        <w:rPr>
          <w:rFonts w:ascii="GHEA Grapalat" w:hAnsi="GHEA Grapalat" w:cs="Arial"/>
          <w:b/>
          <w:lang w:val="en-US"/>
        </w:rPr>
        <w:t xml:space="preserve">     </w:t>
      </w:r>
      <w:r w:rsidRPr="002A27ED">
        <w:rPr>
          <w:rFonts w:ascii="GHEA Grapalat" w:hAnsi="GHEA Grapalat" w:cs="Arial"/>
          <w:b/>
          <w:lang w:val="en-US"/>
        </w:rPr>
        <w:t xml:space="preserve"> </w:t>
      </w:r>
      <w:r w:rsidRPr="00DE559E">
        <w:rPr>
          <w:rFonts w:ascii="GHEA Grapalat" w:hAnsi="GHEA Grapalat" w:cs="Arial"/>
          <w:b/>
          <w:lang w:val="hy-AM"/>
        </w:rPr>
        <w:t>ЗАО</w:t>
      </w:r>
      <w:r>
        <w:rPr>
          <w:rFonts w:ascii="GHEA Grapalat" w:hAnsi="GHEA Grapalat" w:cs="Arial"/>
          <w:b/>
          <w:lang w:val="en-US"/>
        </w:rPr>
        <w:t xml:space="preserve">                                                                                                </w:t>
      </w:r>
      <w:r w:rsidRPr="00DE559E">
        <w:rPr>
          <w:rFonts w:ascii="GHEA Grapalat" w:hAnsi="GHEA Grapalat" w:cs="Arial"/>
          <w:b/>
          <w:lang w:val="hy-AM"/>
        </w:rPr>
        <w:t>CJSC</w:t>
      </w:r>
    </w:p>
    <w:p w:rsidR="00BE113A" w:rsidRPr="00DE559E" w:rsidRDefault="00BE113A" w:rsidP="00BE113A">
      <w:pPr>
        <w:spacing w:after="0"/>
        <w:ind w:left="-1134"/>
        <w:rPr>
          <w:rFonts w:ascii="Arial" w:hAnsi="Arial" w:cs="Arial"/>
          <w:b/>
          <w:lang w:val="hy-AM"/>
        </w:rPr>
      </w:pPr>
      <w:r w:rsidRPr="00DE559E">
        <w:rPr>
          <w:rFonts w:ascii="GHEA Grapalat" w:hAnsi="GHEA Grapalat" w:cs="Arial"/>
          <w:b/>
          <w:lang w:val="hy-AM"/>
        </w:rPr>
        <w:t xml:space="preserve">“ВЫСОКОВОЛЬТНЫЕ </w:t>
      </w:r>
      <w:r w:rsidRPr="00891D76">
        <w:rPr>
          <w:rFonts w:ascii="GHEA Grapalat" w:hAnsi="GHEA Grapalat" w:cs="Arial"/>
          <w:b/>
          <w:lang w:val="hy-AM"/>
        </w:rPr>
        <w:t xml:space="preserve"> </w:t>
      </w:r>
      <w:r w:rsidRPr="00DE559E">
        <w:rPr>
          <w:rFonts w:ascii="GHEA Grapalat" w:hAnsi="GHEA Grapalat" w:cs="Arial"/>
          <w:b/>
          <w:lang w:val="hy-AM"/>
        </w:rPr>
        <w:t>ЭЛЕКТРОСЕТИ”</w:t>
      </w:r>
      <w:r w:rsidRPr="00891D76">
        <w:rPr>
          <w:rFonts w:ascii="GHEA Grapalat" w:hAnsi="GHEA Grapalat" w:cs="Arial"/>
          <w:b/>
          <w:lang w:val="hy-AM"/>
        </w:rPr>
        <w:t xml:space="preserve">                                   </w:t>
      </w:r>
      <w:r w:rsidRPr="00DE559E">
        <w:rPr>
          <w:rFonts w:ascii="GHEA Grapalat" w:hAnsi="GHEA Grapalat" w:cs="Arial"/>
          <w:b/>
          <w:lang w:val="hy-AM"/>
        </w:rPr>
        <w:t>“HIGH VOLTAGE  ELECTRIC NETWORKS”</w:t>
      </w:r>
    </w:p>
    <w:p w:rsidR="00BE113A" w:rsidRPr="00DE559E" w:rsidRDefault="008C552C" w:rsidP="00BE113A">
      <w:pPr>
        <w:spacing w:after="0" w:line="240" w:lineRule="auto"/>
        <w:ind w:left="-1134"/>
        <w:rPr>
          <w:rFonts w:ascii="GHEA Grapalat" w:hAnsi="GHEA Grapalat" w:cs="Arial"/>
          <w:b/>
          <w:lang w:val="hy-AM"/>
        </w:rPr>
      </w:pPr>
      <w:r>
        <w:rPr>
          <w:rFonts w:ascii="GHEA Grapalat" w:hAnsi="GHEA Grapalat" w:cs="Arial"/>
          <w:b/>
          <w:noProof/>
          <w:lang w:eastAsia="ru-RU"/>
        </w:rPr>
        <w:pict>
          <v:line id="Прямая соединительная линия 1" o:spid="_x0000_s1026" style="position:absolute;left:0;text-align:left;z-index:251661312;visibility:visible" from="-56.55pt,4.65pt" to="144.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E1TwIAAFkEAAAOAAAAZHJzL2Uyb0RvYy54bWysVM2O0zAQviPxDpbv3STddLcbbbpCTctl&#10;gZV2eQA3dhoLx7Zsb9MKIQFnpD4Cr8ABpJUWeIb0jRi7P7BwQYgcnLFn5ss334xzfrFsBFowY7mS&#10;OU6OYoyYLBXlcp7jlzfT3hAj64ikRCjJcrxiFl+MHj86b3XG+qpWgjKDAETarNU5rp3TWRTZsmYN&#10;sUdKMwnOSpmGONiaeUQNaQG9EVE/jk+iVhmqjSqZtXBabJ14FPCripXuRVVZ5pDIMXBzYTVhnfk1&#10;Gp2TbG6Irnm5o0H+gUVDuISPHqAK4gi6NfwPqIaXRllVuaNSNZGqKl6yUANUk8S/VXNdE81CLSCO&#10;1QeZ7P+DLZ8vrgziFHqHkSQNtKj7uHm7WXdfu0+bNdq86753X7rP3V33rbvbvAf7fvMBbO/s7nfH&#10;a5R4JVttMwAcyyvjtSiX8lpfqvKVRVKNayLnLFR0s9LwmZARPUjxG6uBz6x9pijEkFungqzLyjQe&#10;EgRDy9C91aF7bOlQCYf9weA0SQcYlXtfRLJ9ojbWPWWqQd7IseDSC0sysri0DqhD6D7EH0s15UKE&#10;4RAStTk+HiZxHDKsEpx6r4+zZj4bC4MWxM9XeLwQgPYgzKhbSQNazQid7GxHuNjaEC+kx4NagM/O&#10;2g7Q67P4bDKcDNNe2j+Z9NK4KHpPpuO0dzJNTgfFcTEeF8kbTy1Js5pTyqRntx/mJP27Ydldq+0Y&#10;Hsb5oEP0ED2UCGT370A6NNP3bzsJM0VXV8ar4fsK8xuCd3fNX5Bf9yHq5x9h9AMAAP//AwBQSwME&#10;FAAGAAgAAAAhADIh2XLaAAAACAEAAA8AAABkcnMvZG93bnJldi54bWxMj0FOwzAQRfdI3MEaJHat&#10;4wZVSYhTISR2sKBwgGk8xAF7HMVuGzg9hg0sv+bp/zftbvFOnGiOY2ANal2AIO6DGXnQ8PrysKpA&#10;xIRs0AUmDZ8UYdddXrTYmHDmZzrt0yByCccGNdiUpkbK2FvyGNdhIs63tzB7TDnOgzQznnO5d3JT&#10;FFvpceS8YHGie0v9x/7oNTzeqPqpkHYqK+NQvn/10c1R6+ur5e4WRKIl/cHwo5/VoctOh3BkE4XT&#10;sFKqVJnVUJcgMrCp6i2Iw2+WXSv/P9B9AwAA//8DAFBLAQItABQABgAIAAAAIQC2gziS/gAAAOEB&#10;AAATAAAAAAAAAAAAAAAAAAAAAABbQ29udGVudF9UeXBlc10ueG1sUEsBAi0AFAAGAAgAAAAhADj9&#10;If/WAAAAlAEAAAsAAAAAAAAAAAAAAAAALwEAAF9yZWxzLy5yZWxzUEsBAi0AFAAGAAgAAAAhAKp/&#10;ATVPAgAAWQQAAA4AAAAAAAAAAAAAAAAALgIAAGRycy9lMm9Eb2MueG1sUEsBAi0AFAAGAAgAAAAh&#10;ADIh2XLaAAAACAEAAA8AAAAAAAAAAAAAAAAAqQQAAGRycy9kb3ducmV2LnhtbFBLBQYAAAAABAAE&#10;APMAAACwBQAAAAA=&#10;" strokeweight="3pt"/>
        </w:pict>
      </w:r>
      <w:r>
        <w:rPr>
          <w:rFonts w:ascii="GHEA Grapalat" w:hAnsi="GHEA Grapalat" w:cs="Arial"/>
          <w:b/>
          <w:noProof/>
          <w:lang w:eastAsia="ru-RU"/>
        </w:rPr>
        <w:pict>
          <v:line id="Прямая соединительная линия 7" o:spid="_x0000_s1028" style="position:absolute;left:0;text-align:left;z-index:251663360;visibility:visible" from="263.7pt,.9pt" to="478.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U0TgIAAFgEAAAOAAAAZHJzL2Uyb0RvYy54bWysVM2O0zAQviPxDpbvbZJu+hdtukJNy2WB&#10;Srs8gGs7jYVjW7a3aYWQgDPSPgKvwAGklRZ4hvSNsN0f7cIFIXpwx56Zz9/MfM75xabmYE21YVLk&#10;MOnGEFCBJWFilcPX1/POCAJjkSCIS0FzuKUGXkyePjlvVEZ7spKcUA0ciDBZo3JYWauyKDK4ojUy&#10;XamocM5S6hpZt9WriGjUOPSaR704HkSN1ERpiakx7rTYO+Ek4JclxfZVWRpqAc+h42bDqsO69Gs0&#10;OUfZSiNVMXyggf6BRY2YcJeeoApkEbjR7A+ommEtjSxtF8s6kmXJMA01uGqS+LdqriqkaKjFNceo&#10;U5vM/4PFL9cLDRjJ4RACgWo3ovbz7v3utv3eftndgt2H9mf7rf3a3rU/2rvdR2ff7z452zvb+8Px&#10;LRj6TjbKZA5wKhba9wJvxJW6lPiNAUJOKyRWNFR0vVXumsRnRI9S/MYox2fZvJDExaAbK0NbN6Wu&#10;PaRrGNiE6W1P06MbC7A77A3PemnchwAffRHKjolKG/ucyhp4I4ecCd9YlKH1pbGeCMqOIf5YyDnj&#10;PIiDC9DkcNzv9UOCkZwR7/RhRq+WU67BGnl5hV+oynkehml5I0gAqygis4NtEeN7213OhcdzpTg6&#10;B2uvn7fjeDwbzUZpJ+0NZp00LorOs/k07QzmybBfnBXTaZG889SSNKsYIVR4dkctJ+nfaeXwqvYq&#10;PKn51IboMXrolyN7/A+kwyz9+PZCWEqyXejjjJ18Q/Dhqfn38XDv7IcfhMkvAAAA//8DAFBLAwQU&#10;AAYACAAAACEACRNZztsAAAAHAQAADwAAAGRycy9kb3ducmV2LnhtbEyPwU7DMBBE70j8g7VIXCrq&#10;ECiBEKdCQG69UEBct/GSRMTrNHbbwNezcIHj6I1m3xbLyfVqT2PoPBs4nyegiGtvO24MvDxXZ9eg&#10;QkS22HsmA58UYFkeHxWYW3/gJ9qvY6NkhEOOBtoYh1zrULfkMMz9QCzs3Y8Oo8Sx0XbEg4y7XqdJ&#10;cqUddiwXWhzovqX6Y71zBkL1Stvqa1bPkreLxlO6fVg9ojGnJ9PdLahIU/wrw4++qEMpThu/YxtU&#10;b2CRZpdSFSAfCL9ZZBmozW/WZaH/+5ffAAAA//8DAFBLAQItABQABgAIAAAAIQC2gziS/gAAAOEB&#10;AAATAAAAAAAAAAAAAAAAAAAAAABbQ29udGVudF9UeXBlc10ueG1sUEsBAi0AFAAGAAgAAAAhADj9&#10;If/WAAAAlAEAAAsAAAAAAAAAAAAAAAAALwEAAF9yZWxzLy5yZWxzUEsBAi0AFAAGAAgAAAAhAPYu&#10;xTROAgAAWAQAAA4AAAAAAAAAAAAAAAAALgIAAGRycy9lMm9Eb2MueG1sUEsBAi0AFAAGAAgAAAAh&#10;AAkTWc7bAAAABwEAAA8AAAAAAAAAAAAAAAAAqAQAAGRycy9kb3ducmV2LnhtbFBLBQYAAAAABAAE&#10;APMAAACwBQAAAAA=&#10;"/>
        </w:pict>
      </w:r>
      <w:r>
        <w:rPr>
          <w:rFonts w:ascii="GHEA Grapalat" w:hAnsi="GHEA Grapalat" w:cs="Arial"/>
          <w:b/>
          <w:noProof/>
          <w:lang w:eastAsia="ru-RU"/>
        </w:rPr>
        <w:pict>
          <v:line id="Прямая соединительная линия 8" o:spid="_x0000_s1029" style="position:absolute;left:0;text-align:left;z-index:251664384;visibility:visible" from="-56.75pt,1.35pt" to="144.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rTTQIAAFgEAAAOAAAAZHJzL2Uyb0RvYy54bWysVN1u0zAUvkfiHSzfd2lKu3XR0gk1LTcD&#10;Jm08gGs7jYVjW7bXtEJIsGukPgKvwAVIkwY8Q/pGHLs/2uAGIRLJOfY5/vydcz7n7HxZS7Tg1gmt&#10;cpwedTHiimom1DzHb66nnSFGzhPFiNSK53jFHT4fPX1y1piM93SlJeMWAYhyWWNyXHlvsiRxtOI1&#10;cUfacAXOUtuaeJjaecIsaQC9lkmv2z1OGm2ZsZpy52C12DrxKOKXJaf+dVk67pHMMXDzcbRxnIUx&#10;GZ2RbG6JqQTd0SD/wKImQsGhB6iCeIJurPgDqhbUaqdLf0R1neiyFJTHHCCbtPtbNlcVMTzmAsVx&#10;5lAm9/9g6avFpUWC5RgapUgNLWo/bz5s1u339stmjTYf25/tt/Zre9f+aO82t2Dfbz6BHZzt/W55&#10;jYahko1xGQCO1aUNtaBLdWUuNH3rkNLjiqg5jxldrwwck4YdyaMtYeIM8Jk1LzWDGHLjdSzrsrR1&#10;gISCoWXs3urQPb70iMJibzA4gRcjuvclJNtvNNb5F1zXKBg5lkKFwpKMLC6cD0RItg8Jy0pPhZRR&#10;HFKhJseng94gbnBaChacIczZ+WwsLVqQIK/4xKzA8zDM6hvFIljFCZvsbE+E3NpwuFQBD1IBOjtr&#10;q593p93TyXAy7Hf6veNJp98tis7z6bjfOZ6mJ4PiWTEeF+n7QC3tZ5VgjKvAbq/ltP93Wtndqq0K&#10;D2o+lCF5jB7rBWT330g69jK0byuEmWarS7vvMcg3Bu+uWrgfD+dgP/whjH4BAAD//wMAUEsDBBQA&#10;BgAIAAAAIQAnLD3z3gAAAAgBAAAPAAAAZHJzL2Rvd25yZXYueG1sTI/LTsMwEEX3SPyDNUhsqtZ5&#10;CGhDnAoB2bGhgNhO42kSEY/T2G1Dv75uN7C8mqN7z+TL0XRiT4NrLSuIZxEI4srqlmsFnx/ldA7C&#10;eWSNnWVS8EsOlsX1VY6Ztgd+p/3K1yKUsMtQQeN9n0npqoYMupnticNtYweDPsShlnrAQyg3nUyi&#10;6F4abDksNNjTc0PVz2pnFLjyi7blcVJNou+0tpRsX95eUanbm/HpEYSn0f/BcNYP6lAEp7XdsXai&#10;UzCN4/QusAqSBxABSOaLFMT6kmWRy/8PFCcAAAD//wMAUEsBAi0AFAAGAAgAAAAhALaDOJL+AAAA&#10;4QEAABMAAAAAAAAAAAAAAAAAAAAAAFtDb250ZW50X1R5cGVzXS54bWxQSwECLQAUAAYACAAAACEA&#10;OP0h/9YAAACUAQAACwAAAAAAAAAAAAAAAAAvAQAAX3JlbHMvLnJlbHNQSwECLQAUAAYACAAAACEA&#10;Dtg6000CAABYBAAADgAAAAAAAAAAAAAAAAAuAgAAZHJzL2Uyb0RvYy54bWxQSwECLQAUAAYACAAA&#10;ACEAJyw9894AAAAIAQAADwAAAAAAAAAAAAAAAACnBAAAZHJzL2Rvd25yZXYueG1sUEsFBgAAAAAE&#10;AAQA8wAAALIFAAAAAA==&#10;"/>
        </w:pict>
      </w:r>
      <w:r>
        <w:rPr>
          <w:rFonts w:ascii="GHEA Grapalat" w:hAnsi="GHEA Grapalat" w:cs="Arial"/>
          <w:b/>
          <w:noProof/>
          <w:lang w:eastAsia="ru-RU"/>
        </w:rPr>
        <w:pict>
          <v:line id="Прямая соединительная линия 5" o:spid="_x0000_s1027" style="position:absolute;left:0;text-align:left;z-index:251662336;visibility:visible" from="263.7pt,4.7pt" to="478.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o9TwIAAFkEAAAOAAAAZHJzL2Uyb0RvYy54bWysVM1uEzEQviPxDpbv6e4m2zZddVOhbMKl&#10;QKWWB3C83qyF17ZsJ5sIIQFnpD4Cr8ABpEoFnmHzRoydH7VwQYgcnLFn5vM3M5/3/GLVCLRkxnIl&#10;c5wcxRgxSVXJ5TzHr2+mvSFG1hFZEqEky/GaWXwxevrkvNUZ66taiZIZBCDSZq3Oce2czqLI0po1&#10;xB4pzSQ4K2Ua4mBr5lFpSAvojYj6cXwStcqU2ijKrIXTYuvEo4BfVYy6V1VlmUMix8DNhdWEdebX&#10;aHROsrkhuuZ0R4P8A4uGcAmXHqAK4ghaGP4HVMOpUVZV7oiqJlJVxSkLNUA1SfxbNdc10SzUAs2x&#10;+tAm+/9g6cvllUG8zPExRpI0MKLu8+b95rb73n3Z3KLNh+5n96372t11P7q7zUew7zefwPbO7n53&#10;fIuOfSdbbTMAHMsr43tBV/JaXyr6xiKpxjWRcxYqullruCbxGdGjFL+xGvjM2heqhBiycCq0dVWZ&#10;xkNCw9AqTG99mB5bOUThsH866KcxlEH3vohk+0RtrHvOVIO8kWPBpW8sycjy0jpPhGT7EH8s1ZQL&#10;EcQhJGpzPBgmcRwyrBK89F4fZ818NhYGLYnXV/iFssDzMMyohSwDWs1IOdnZjnCxteF2IT0e1AJ8&#10;dtZWQG/P4rPJcDJMe2n/ZNJL46LoPZuO097JNDk9LgbFeFwk7zy1JM1qXpZMenZ7MSfp34ll96y2&#10;MjzI+dCH6DF6aBiQ3f8H0mGYfn5bJcxUub4y+yGDfkPw7q35B/JwD/bDL8LoFwAAAP//AwBQSwME&#10;FAAGAAgAAAAhAJxNZeHZAAAABwEAAA8AAABkcnMvZG93bnJldi54bWxMjsFOwzAQRO+V+Adrkbi1&#10;TktLmhCnQkjc4EDhA7axiQP2OrLdNvD1LFzgNBrNaOY1u8k7cTIxDYEULBcFCENd0AP1Cl5fHuZb&#10;ECkjaXSBjIJPk2DXXswarHU407M57XMveIRSjQpszmMtZeqs8ZgWYTTE2VuIHjPb2Esd8czj3slV&#10;UdxIjwPxg8XR3FvTfeyPXsHjelk9FdKO11vtUL5/dcnFpNTV5XR3CyKbKf+V4Qef0aFlpkM4kk7C&#10;KdisyjVXFVQsnFebsgRx+PWybeR//vYbAAD//wMAUEsBAi0AFAAGAAgAAAAhALaDOJL+AAAA4QEA&#10;ABMAAAAAAAAAAAAAAAAAAAAAAFtDb250ZW50X1R5cGVzXS54bWxQSwECLQAUAAYACAAAACEAOP0h&#10;/9YAAACUAQAACwAAAAAAAAAAAAAAAAAvAQAAX3JlbHMvLnJlbHNQSwECLQAUAAYACAAAACEAnbG6&#10;PU8CAABZBAAADgAAAAAAAAAAAAAAAAAuAgAAZHJzL2Uyb0RvYy54bWxQSwECLQAUAAYACAAAACEA&#10;nE1l4dkAAAAHAQAADwAAAAAAAAAAAAAAAACpBAAAZHJzL2Rvd25yZXYueG1sUEsFBgAAAAAEAAQA&#10;8wAAAK8FAAAAAA==&#10;" strokeweight="3pt"/>
        </w:pict>
      </w:r>
    </w:p>
    <w:p w:rsidR="00BE113A" w:rsidRPr="00CA4583" w:rsidRDefault="00BE113A" w:rsidP="00BE113A">
      <w:pPr>
        <w:spacing w:after="0"/>
        <w:ind w:left="-1134"/>
        <w:rPr>
          <w:rFonts w:ascii="GHEA Grapalat" w:hAnsi="GHEA Grapalat" w:cs="Arial"/>
          <w:sz w:val="16"/>
          <w:lang w:val="hy-AM"/>
        </w:rPr>
      </w:pPr>
      <w:r w:rsidRPr="00DE559E">
        <w:rPr>
          <w:rFonts w:ascii="GHEA Grapalat" w:hAnsi="GHEA Grapalat" w:cs="Arial"/>
          <w:b/>
          <w:sz w:val="16"/>
          <w:lang w:val="hy-AM"/>
        </w:rPr>
        <w:t>0084, Армения, Ереван, ул.</w:t>
      </w:r>
      <w:r w:rsidRPr="00CA4583">
        <w:rPr>
          <w:rFonts w:ascii="GHEA Grapalat" w:hAnsi="GHEA Grapalat" w:cs="Arial"/>
          <w:b/>
          <w:sz w:val="16"/>
          <w:lang w:val="hy-AM"/>
        </w:rPr>
        <w:t>Зор. Андраника</w:t>
      </w:r>
      <w:r w:rsidRPr="00891D76">
        <w:rPr>
          <w:rFonts w:ascii="GHEA Grapalat" w:hAnsi="GHEA Grapalat" w:cs="Arial"/>
          <w:b/>
          <w:sz w:val="16"/>
          <w:lang w:val="hy-AM"/>
        </w:rPr>
        <w:t xml:space="preserve"> 1</w:t>
      </w:r>
      <w:bookmarkStart w:id="0" w:name="_GoBack"/>
      <w:bookmarkEnd w:id="0"/>
      <w:r w:rsidRPr="00891D76">
        <w:rPr>
          <w:rFonts w:ascii="GHEA Grapalat" w:hAnsi="GHEA Grapalat" w:cs="Arial"/>
          <w:b/>
          <w:sz w:val="16"/>
          <w:lang w:val="hy-AM"/>
        </w:rPr>
        <w:t xml:space="preserve">                                                                                  </w:t>
      </w:r>
      <w:r>
        <w:rPr>
          <w:rFonts w:ascii="GHEA Grapalat" w:hAnsi="GHEA Grapalat" w:cs="Arial"/>
          <w:b/>
          <w:sz w:val="16"/>
          <w:lang w:val="hy-AM"/>
        </w:rPr>
        <w:t xml:space="preserve"> </w:t>
      </w:r>
      <w:r w:rsidRPr="00CA4583">
        <w:rPr>
          <w:rFonts w:ascii="GHEA Grapalat" w:hAnsi="GHEA Grapalat"/>
          <w:b/>
          <w:sz w:val="16"/>
          <w:lang w:val="hy-AM"/>
        </w:rPr>
        <w:t>Zor. Andranikst. 1, Yerevan, Armenia, 0084</w:t>
      </w:r>
    </w:p>
    <w:p w:rsidR="00BE113A" w:rsidRPr="00894BDD" w:rsidRDefault="00BE113A" w:rsidP="00BE113A">
      <w:pPr>
        <w:spacing w:after="0"/>
        <w:ind w:left="-1134"/>
        <w:rPr>
          <w:rFonts w:ascii="GHEA Grapalat" w:hAnsi="GHEA Grapalat"/>
          <w:b/>
          <w:sz w:val="16"/>
          <w:lang w:val="hy-AM"/>
        </w:rPr>
      </w:pPr>
      <w:r w:rsidRPr="00CA4583">
        <w:rPr>
          <w:rFonts w:ascii="GHEA Grapalat" w:hAnsi="GHEA Grapalat" w:cs="Arial"/>
          <w:b/>
          <w:sz w:val="16"/>
          <w:lang w:val="hy-AM"/>
        </w:rPr>
        <w:t>Тел: 72 00 10 Факс: 72 01 21</w:t>
      </w:r>
      <w:r>
        <w:rPr>
          <w:rFonts w:ascii="GHEA Grapalat" w:hAnsi="GHEA Grapalat" w:cs="Arial"/>
          <w:b/>
          <w:sz w:val="16"/>
          <w:lang w:val="en-US"/>
        </w:rPr>
        <w:t xml:space="preserve">                                                                                                                                       </w:t>
      </w:r>
      <w:r w:rsidRPr="00B939CD">
        <w:rPr>
          <w:rFonts w:ascii="GHEA Grapalat" w:hAnsi="GHEA Grapalat"/>
          <w:b/>
          <w:sz w:val="16"/>
          <w:lang w:val="en-US"/>
        </w:rPr>
        <w:t>Tel: 72 00 10.   Fax: 72 0121</w:t>
      </w:r>
    </w:p>
    <w:p w:rsidR="00BE113A" w:rsidRPr="00B939CD" w:rsidRDefault="00BE113A" w:rsidP="00BE113A">
      <w:pPr>
        <w:spacing w:after="0"/>
        <w:ind w:left="-1134"/>
        <w:jc w:val="right"/>
        <w:rPr>
          <w:rFonts w:ascii="GHEA Grapalat" w:hAnsi="GHEA Grapalat"/>
          <w:sz w:val="16"/>
          <w:lang w:val="hy-AM"/>
        </w:rPr>
      </w:pPr>
      <w:r w:rsidRPr="00B939CD">
        <w:rPr>
          <w:rFonts w:ascii="GHEA Grapalat" w:hAnsi="GHEA Grapalat"/>
          <w:b/>
          <w:sz w:val="16"/>
          <w:lang w:val="hy-AM"/>
        </w:rPr>
        <w:t>E-mail: hvenbec@gmail.com</w:t>
      </w:r>
    </w:p>
    <w:p w:rsidR="00BE113A" w:rsidRPr="00894BDD" w:rsidRDefault="00BE113A" w:rsidP="00BE113A">
      <w:pPr>
        <w:spacing w:after="0"/>
        <w:ind w:left="-1134"/>
        <w:jc w:val="center"/>
        <w:rPr>
          <w:rFonts w:ascii="Sylfaen" w:hAnsi="Sylfaen"/>
          <w:b/>
          <w:lang w:val="hy-AM"/>
        </w:rPr>
      </w:pPr>
      <w:r w:rsidRPr="00894BDD">
        <w:rPr>
          <w:rFonts w:ascii="GHEA Grapalat" w:hAnsi="GHEA Grapalat"/>
          <w:b/>
          <w:lang w:val="hy-AM"/>
        </w:rPr>
        <w:t>ՀՀ  ԷՆԵՐԳԵՏԻԿԱՅԻ  ԵՎ</w:t>
      </w:r>
    </w:p>
    <w:p w:rsidR="00BE113A" w:rsidRPr="00894BDD" w:rsidRDefault="00BE113A" w:rsidP="00BE113A">
      <w:pPr>
        <w:spacing w:after="0"/>
        <w:ind w:left="-1134"/>
        <w:jc w:val="center"/>
        <w:rPr>
          <w:rFonts w:ascii="GHEA Grapalat" w:hAnsi="GHEA Grapalat"/>
          <w:b/>
          <w:lang w:val="hy-AM"/>
        </w:rPr>
      </w:pPr>
      <w:r w:rsidRPr="00894BDD">
        <w:rPr>
          <w:rFonts w:ascii="GHEA Grapalat" w:hAnsi="GHEA Grapalat"/>
          <w:b/>
          <w:lang w:val="hy-AM"/>
        </w:rPr>
        <w:t>ԲՆԱԿԱՆ ՊԱՇԱՐՆԵՐԻ ՆԱԽԱՐԱՐՈՒԹՅՈՒՆ</w:t>
      </w:r>
    </w:p>
    <w:p w:rsidR="00BE113A" w:rsidRPr="00894BDD" w:rsidRDefault="00BE113A" w:rsidP="00BE113A">
      <w:pPr>
        <w:spacing w:after="0" w:line="240" w:lineRule="auto"/>
        <w:ind w:left="-1134"/>
        <w:jc w:val="center"/>
        <w:rPr>
          <w:rFonts w:ascii="GHEA Grapalat" w:hAnsi="GHEA Grapalat"/>
          <w:b/>
          <w:lang w:val="hy-AM"/>
        </w:rPr>
      </w:pPr>
      <w:r w:rsidRPr="00894BDD">
        <w:rPr>
          <w:rFonts w:ascii="GHEA Grapalat" w:hAnsi="GHEA Grapalat"/>
          <w:b/>
          <w:lang w:val="hy-AM"/>
        </w:rPr>
        <w:t>«ԲԱՐՁՐԱՎՈԼՏ ԷԼԷԿՏՐԱՑԱՆՑԵՐ»ՓԲԸ</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0084 Հայաստան,Երևան,Զոր. Անդրանիկի 1,</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Հեռ. 72 00 10,Ֆաքս. 72 01 21</w:t>
      </w:r>
    </w:p>
    <w:p w:rsidR="00BE113A" w:rsidRPr="006B37D0" w:rsidRDefault="00BE113A" w:rsidP="00BE113A">
      <w:pPr>
        <w:spacing w:after="0"/>
        <w:ind w:left="-1134"/>
        <w:rPr>
          <w:rFonts w:ascii="GHEA Grapalat" w:hAnsi="GHEA Grapalat"/>
          <w:lang w:val="hy-AM"/>
        </w:rPr>
      </w:pPr>
    </w:p>
    <w:p w:rsidR="00BE113A" w:rsidRPr="006B37D0" w:rsidRDefault="00BE113A" w:rsidP="00BE113A">
      <w:pPr>
        <w:ind w:left="-567"/>
        <w:rPr>
          <w:rFonts w:ascii="GHEA Grapalat" w:hAnsi="GHEA Grapalat"/>
          <w:u w:val="single"/>
          <w:lang w:val="hy-AM"/>
        </w:rPr>
      </w:pPr>
      <w:r w:rsidRPr="006B37D0">
        <w:rPr>
          <w:rFonts w:ascii="GHEA Grapalat" w:hAnsi="GHEA Grapalat"/>
          <w:lang w:val="hy-AM"/>
        </w:rPr>
        <w:t xml:space="preserve">N </w:t>
      </w:r>
      <w:r w:rsidRPr="006B37D0">
        <w:rPr>
          <w:rFonts w:ascii="GHEA Grapalat" w:hAnsi="GHEA Grapalat"/>
          <w:u w:val="single"/>
          <w:lang w:val="hy-AM"/>
        </w:rPr>
        <w:tab/>
      </w:r>
      <w:r w:rsidRPr="006B37D0">
        <w:rPr>
          <w:rFonts w:ascii="GHEA Grapalat" w:hAnsi="GHEA Grapalat"/>
          <w:lang w:val="hy-AM"/>
        </w:rPr>
        <w:tab/>
      </w:r>
    </w:p>
    <w:p w:rsidR="00BE113A" w:rsidRPr="00746C28" w:rsidRDefault="00BE113A" w:rsidP="00BE113A">
      <w:pPr>
        <w:ind w:left="-567"/>
        <w:rPr>
          <w:rFonts w:ascii="GHEA Grapalat" w:hAnsi="GHEA Grapalat"/>
          <w:lang w:val="hy-AM"/>
        </w:rPr>
      </w:pPr>
      <w:r w:rsidRPr="006B37D0">
        <w:rPr>
          <w:rFonts w:ascii="GHEA Grapalat" w:hAnsi="GHEA Grapalat"/>
          <w:lang w:val="hy-AM"/>
        </w:rPr>
        <w:t>“</w:t>
      </w:r>
      <w:r w:rsidRPr="006B37D0">
        <w:rPr>
          <w:rFonts w:ascii="GHEA Grapalat" w:hAnsi="GHEA Grapalat"/>
          <w:u w:val="single"/>
          <w:lang w:val="hy-AM"/>
        </w:rPr>
        <w:tab/>
      </w:r>
      <w:r w:rsidRPr="006B37D0">
        <w:rPr>
          <w:rFonts w:ascii="GHEA Grapalat" w:hAnsi="GHEA Grapalat"/>
          <w:lang w:val="hy-AM"/>
        </w:rPr>
        <w:t xml:space="preserve">“ </w:t>
      </w:r>
      <w:r w:rsidRPr="006B37D0">
        <w:rPr>
          <w:rFonts w:ascii="GHEA Grapalat" w:hAnsi="GHEA Grapalat"/>
          <w:u w:val="single"/>
          <w:lang w:val="hy-AM"/>
        </w:rPr>
        <w:tab/>
      </w:r>
      <w:r w:rsidR="002B17E1">
        <w:rPr>
          <w:rFonts w:ascii="GHEA Grapalat" w:hAnsi="GHEA Grapalat"/>
          <w:b/>
          <w:sz w:val="20"/>
          <w:szCs w:val="20"/>
          <w:lang w:val="hy-AM"/>
        </w:rPr>
        <w:t>2014</w:t>
      </w:r>
      <w:r w:rsidRPr="00CA4583">
        <w:rPr>
          <w:rFonts w:ascii="GHEA Grapalat" w:hAnsi="GHEA Grapalat"/>
          <w:b/>
          <w:sz w:val="20"/>
          <w:szCs w:val="20"/>
          <w:lang w:val="hy-AM"/>
        </w:rPr>
        <w:t>թ</w:t>
      </w:r>
      <w:r w:rsidRPr="006B37D0">
        <w:rPr>
          <w:rFonts w:ascii="GHEA Grapalat" w:hAnsi="GHEA Grapalat"/>
          <w:lang w:val="hy-AM"/>
        </w:rPr>
        <w:t xml:space="preserve">.  </w:t>
      </w:r>
      <w:r w:rsidRPr="006B37D0">
        <w:rPr>
          <w:rFonts w:ascii="GHEA Grapalat" w:hAnsi="GHEA Grapalat"/>
          <w:lang w:val="hy-AM"/>
        </w:rPr>
        <w:tab/>
      </w:r>
    </w:p>
    <w:p w:rsidR="00F1039F" w:rsidRDefault="00F1039F" w:rsidP="000B5E18">
      <w:pPr>
        <w:spacing w:after="0" w:line="240" w:lineRule="auto"/>
        <w:ind w:left="4962"/>
        <w:jc w:val="right"/>
        <w:rPr>
          <w:rFonts w:ascii="GHEA Grapalat" w:hAnsi="GHEA Grapalat"/>
          <w:lang w:val="es-ES"/>
        </w:rPr>
      </w:pPr>
    </w:p>
    <w:p w:rsidR="00A361E9" w:rsidRDefault="00A361E9" w:rsidP="00A73775">
      <w:pPr>
        <w:spacing w:after="0" w:line="240" w:lineRule="auto"/>
        <w:ind w:left="4962"/>
        <w:jc w:val="right"/>
        <w:rPr>
          <w:rFonts w:ascii="GHEA Grapalat" w:hAnsi="GHEA Grapalat" w:cs="Sylfaen"/>
          <w:lang w:val="pt-BR"/>
        </w:rPr>
      </w:pPr>
      <w:r w:rsidRPr="00713ED4">
        <w:rPr>
          <w:rFonts w:ascii="GHEA Grapalat" w:hAnsi="GHEA Grapalat"/>
          <w:lang w:val="es-ES"/>
        </w:rPr>
        <w:t>«</w:t>
      </w:r>
      <w:r>
        <w:rPr>
          <w:rFonts w:ascii="GHEA Grapalat" w:hAnsi="GHEA Grapalat"/>
          <w:lang w:val="hy-AM"/>
        </w:rPr>
        <w:t>ԳԱԿ</w:t>
      </w:r>
      <w:r w:rsidRPr="001940F0">
        <w:rPr>
          <w:rFonts w:ascii="GHEA Grapalat" w:hAnsi="GHEA Grapalat"/>
          <w:lang w:val="es-ES"/>
        </w:rPr>
        <w:t>-ՇՀԱՊՁԲ-11/</w:t>
      </w:r>
      <w:r w:rsidR="003F07EA">
        <w:rPr>
          <w:rFonts w:ascii="GHEA Grapalat" w:hAnsi="GHEA Grapalat"/>
          <w:lang w:val="hy-AM"/>
        </w:rPr>
        <w:t>13</w:t>
      </w:r>
      <w:r w:rsidR="00531346">
        <w:rPr>
          <w:rFonts w:ascii="GHEA Grapalat" w:hAnsi="GHEA Grapalat"/>
          <w:lang w:val="hy-AM"/>
        </w:rPr>
        <w:t>-</w:t>
      </w:r>
      <w:r w:rsidR="003F07EA">
        <w:rPr>
          <w:rFonts w:ascii="GHEA Grapalat" w:hAnsi="GHEA Grapalat"/>
          <w:lang w:val="hy-AM"/>
        </w:rPr>
        <w:t>475</w:t>
      </w:r>
      <w:r w:rsidRPr="001940F0">
        <w:rPr>
          <w:rFonts w:ascii="GHEA Grapalat" w:hAnsi="GHEA Grapalat"/>
          <w:lang w:val="es-ES"/>
        </w:rPr>
        <w:t>» ծածկագրով</w:t>
      </w:r>
      <w:r w:rsidRPr="001940F0">
        <w:rPr>
          <w:rFonts w:ascii="GHEA Grapalat" w:hAnsi="GHEA Grapalat" w:cs="Sylfaen"/>
          <w:lang w:val="pt-BR"/>
        </w:rPr>
        <w:t xml:space="preserve"> շրջանակային </w:t>
      </w:r>
      <w:r>
        <w:rPr>
          <w:rFonts w:ascii="GHEA Grapalat" w:hAnsi="GHEA Grapalat" w:cs="Sylfaen"/>
          <w:lang w:val="pt-BR"/>
        </w:rPr>
        <w:t>հ</w:t>
      </w:r>
      <w:r w:rsidRPr="001940F0">
        <w:rPr>
          <w:rFonts w:ascii="GHEA Grapalat" w:hAnsi="GHEA Grapalat" w:cs="Sylfaen"/>
          <w:lang w:val="pt-BR"/>
        </w:rPr>
        <w:t>ամաձայնագրեր</w:t>
      </w:r>
      <w:r>
        <w:rPr>
          <w:rFonts w:ascii="GHEA Grapalat" w:hAnsi="GHEA Grapalat" w:cs="Sylfaen"/>
          <w:lang w:val="pt-BR"/>
        </w:rPr>
        <w:t xml:space="preserve">ի </w:t>
      </w:r>
      <w:r w:rsidR="00A73775">
        <w:rPr>
          <w:rFonts w:ascii="GHEA Grapalat" w:hAnsi="GHEA Grapalat" w:cs="Sylfaen"/>
          <w:lang w:val="pt-BR"/>
        </w:rPr>
        <w:t>միջոց</w:t>
      </w:r>
      <w:r w:rsidR="00A73775">
        <w:rPr>
          <w:rFonts w:ascii="GHEA Grapalat" w:hAnsi="GHEA Grapalat" w:cs="Sylfaen"/>
          <w:lang w:val="hy-AM"/>
        </w:rPr>
        <w:t xml:space="preserve">  </w:t>
      </w:r>
      <w:r>
        <w:rPr>
          <w:rFonts w:ascii="GHEA Grapalat" w:hAnsi="GHEA Grapalat" w:cs="Sylfaen"/>
          <w:lang w:val="pt-BR"/>
        </w:rPr>
        <w:t xml:space="preserve">գնում կատարելու ընթացակարգի հնարավոր </w:t>
      </w:r>
    </w:p>
    <w:p w:rsidR="00A361E9" w:rsidRPr="002E432E" w:rsidRDefault="00A361E9" w:rsidP="000B5E18">
      <w:pPr>
        <w:pStyle w:val="norm"/>
        <w:spacing w:line="240" w:lineRule="auto"/>
        <w:ind w:firstLine="567"/>
        <w:jc w:val="right"/>
        <w:rPr>
          <w:rFonts w:ascii="GHEA Grapalat" w:hAnsi="GHEA Grapalat"/>
          <w:szCs w:val="22"/>
          <w:lang w:val="af-ZA"/>
        </w:rPr>
      </w:pPr>
      <w:r w:rsidRPr="002E432E">
        <w:rPr>
          <w:rFonts w:ascii="GHEA Grapalat" w:hAnsi="GHEA Grapalat" w:cs="Sylfaen"/>
          <w:szCs w:val="22"/>
          <w:lang w:val="pt-BR"/>
        </w:rPr>
        <w:t>մասնակիցների ղեկավարներին</w:t>
      </w:r>
      <w:r w:rsidRPr="002E432E">
        <w:rPr>
          <w:rFonts w:ascii="GHEA Grapalat" w:hAnsi="GHEA Grapalat"/>
          <w:szCs w:val="22"/>
          <w:lang w:val="af-ZA"/>
        </w:rPr>
        <w:t xml:space="preserve"> </w:t>
      </w:r>
    </w:p>
    <w:p w:rsidR="00F1039F" w:rsidRDefault="00F1039F" w:rsidP="000B5E18">
      <w:pPr>
        <w:spacing w:after="0" w:line="240" w:lineRule="auto"/>
        <w:jc w:val="both"/>
        <w:rPr>
          <w:rFonts w:ascii="GHEA Grapalat" w:hAnsi="GHEA Grapalat" w:cs="Sylfaen"/>
          <w:sz w:val="24"/>
          <w:szCs w:val="24"/>
          <w:lang w:val="pt-BR"/>
        </w:rPr>
      </w:pPr>
    </w:p>
    <w:p w:rsidR="00F1039F" w:rsidRPr="00EF182B" w:rsidRDefault="00A361E9" w:rsidP="000B5E18">
      <w:pPr>
        <w:spacing w:after="0" w:line="240" w:lineRule="auto"/>
        <w:jc w:val="both"/>
        <w:rPr>
          <w:rFonts w:ascii="GHEA Grapalat" w:hAnsi="GHEA Grapalat" w:cs="Sylfaen"/>
          <w:sz w:val="24"/>
          <w:szCs w:val="24"/>
          <w:lang w:val="pt-BR"/>
        </w:rPr>
      </w:pPr>
      <w:r w:rsidRPr="00EF182B">
        <w:rPr>
          <w:rFonts w:ascii="GHEA Grapalat" w:hAnsi="GHEA Grapalat" w:cs="Sylfaen"/>
          <w:sz w:val="24"/>
          <w:szCs w:val="24"/>
          <w:lang w:val="pt-BR"/>
        </w:rPr>
        <w:t>Հարգելի մասնակից</w:t>
      </w:r>
    </w:p>
    <w:p w:rsidR="00A361E9" w:rsidRPr="00EF182B" w:rsidRDefault="00A361E9" w:rsidP="000B5E18">
      <w:pPr>
        <w:spacing w:after="0"/>
        <w:jc w:val="both"/>
        <w:rPr>
          <w:rFonts w:ascii="GHEA Grapalat" w:hAnsi="GHEA Grapalat" w:cs="Sylfaen"/>
          <w:sz w:val="24"/>
          <w:szCs w:val="24"/>
          <w:lang w:val="pt-BR"/>
        </w:rPr>
      </w:pP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cs="Sylfaen"/>
          <w:sz w:val="24"/>
          <w:szCs w:val="24"/>
          <w:lang w:val="pt-BR"/>
        </w:rPr>
        <w:tab/>
      </w:r>
      <w:r w:rsidRPr="00EF182B">
        <w:rPr>
          <w:rFonts w:ascii="GHEA Grapalat" w:hAnsi="GHEA Grapalat"/>
          <w:sz w:val="24"/>
          <w:szCs w:val="24"/>
          <w:lang w:val="es-ES"/>
        </w:rPr>
        <w:t>«ԳԱԿ-</w:t>
      </w:r>
      <w:r w:rsidRPr="00EF182B">
        <w:rPr>
          <w:rFonts w:ascii="GHEA Grapalat" w:hAnsi="GHEA Grapalat" w:cs="Sylfaen"/>
          <w:sz w:val="24"/>
          <w:szCs w:val="24"/>
          <w:lang w:val="es-ES"/>
        </w:rPr>
        <w:t>ՇՀԱՊՁԲ</w:t>
      </w:r>
      <w:r w:rsidRPr="00EF182B">
        <w:rPr>
          <w:rFonts w:ascii="GHEA Grapalat" w:hAnsi="GHEA Grapalat"/>
          <w:sz w:val="24"/>
          <w:szCs w:val="24"/>
          <w:lang w:val="es-ES"/>
        </w:rPr>
        <w:t>-11/</w:t>
      </w:r>
      <w:r w:rsidR="003F07EA">
        <w:rPr>
          <w:rFonts w:ascii="GHEA Grapalat" w:hAnsi="GHEA Grapalat"/>
          <w:sz w:val="24"/>
          <w:szCs w:val="24"/>
          <w:lang w:val="hy-AM"/>
        </w:rPr>
        <w:t>13</w:t>
      </w:r>
      <w:r w:rsidR="00E75092">
        <w:rPr>
          <w:rFonts w:ascii="GHEA Grapalat" w:hAnsi="GHEA Grapalat"/>
          <w:sz w:val="24"/>
          <w:szCs w:val="24"/>
          <w:lang w:val="hy-AM"/>
        </w:rPr>
        <w:t>-</w:t>
      </w:r>
      <w:r w:rsidR="003F07EA">
        <w:rPr>
          <w:rFonts w:ascii="GHEA Grapalat" w:hAnsi="GHEA Grapalat"/>
          <w:sz w:val="24"/>
          <w:szCs w:val="24"/>
          <w:lang w:val="hy-AM"/>
        </w:rPr>
        <w:t>475</w:t>
      </w:r>
      <w:r w:rsidR="00082698">
        <w:rPr>
          <w:rFonts w:ascii="GHEA Grapalat" w:hAnsi="GHEA Grapalat"/>
          <w:sz w:val="24"/>
          <w:szCs w:val="24"/>
          <w:lang w:val="es-ES"/>
        </w:rPr>
        <w:t xml:space="preserve">» </w:t>
      </w:r>
      <w:r w:rsidRPr="00EF182B">
        <w:rPr>
          <w:rFonts w:ascii="GHEA Grapalat" w:hAnsi="GHEA Grapalat"/>
          <w:sz w:val="24"/>
          <w:szCs w:val="24"/>
          <w:lang w:val="es-ES"/>
        </w:rPr>
        <w:t xml:space="preserve">ծածկագրով ընթացակարգի շրջանակներում </w:t>
      </w:r>
      <w:r w:rsidRPr="00EF182B">
        <w:rPr>
          <w:rFonts w:ascii="GHEA Grapalat" w:hAnsi="GHEA Grapalat"/>
          <w:sz w:val="24"/>
          <w:szCs w:val="24"/>
          <w:lang w:val="hy-AM"/>
        </w:rPr>
        <w:t xml:space="preserve">«Բարձրավոլտ էլեկտրացացներ» ՓԲԸ-ի </w:t>
      </w:r>
      <w:r w:rsidRPr="00EF182B">
        <w:rPr>
          <w:rFonts w:ascii="GHEA Grapalat" w:hAnsi="GHEA Grapalat" w:cs="Sylfaen"/>
          <w:sz w:val="24"/>
          <w:szCs w:val="24"/>
          <w:lang w:val="es-ES"/>
        </w:rPr>
        <w:t>կարիքների համար անհրաժեշտություն է առաջացել ձեռքբերելու «Գնումների աջակցմ</w:t>
      </w:r>
      <w:r w:rsidRPr="00EF182B">
        <w:rPr>
          <w:rFonts w:ascii="GHEA Grapalat" w:hAnsi="GHEA Grapalat"/>
          <w:sz w:val="24"/>
          <w:szCs w:val="24"/>
          <w:lang w:val="af-ZA"/>
        </w:rPr>
        <w:t>ան կենտրոն</w:t>
      </w:r>
      <w:r w:rsidRPr="00EF182B">
        <w:rPr>
          <w:rFonts w:ascii="GHEA Grapalat" w:hAnsi="GHEA Grapalat"/>
          <w:sz w:val="24"/>
          <w:szCs w:val="24"/>
          <w:lang w:val="es-ES"/>
        </w:rPr>
        <w:t>» ՊՈԱԿ-</w:t>
      </w:r>
      <w:r w:rsidRPr="00EF182B">
        <w:rPr>
          <w:rFonts w:ascii="GHEA Grapalat" w:hAnsi="GHEA Grapalat"/>
          <w:sz w:val="24"/>
          <w:szCs w:val="24"/>
          <w:lang w:val="af-ZA"/>
        </w:rPr>
        <w:t>ի և Ձեր միջև կնքված շրջանակային համաձայնագրով նախատեսված ապրանք</w:t>
      </w:r>
      <w:r w:rsidRPr="00EF182B">
        <w:rPr>
          <w:rFonts w:ascii="GHEA Grapalat" w:hAnsi="GHEA Grapalat"/>
          <w:sz w:val="24"/>
          <w:szCs w:val="24"/>
          <w:lang w:val="hy-AM"/>
        </w:rPr>
        <w:t>ներ</w:t>
      </w:r>
      <w:r w:rsidR="00420DF2">
        <w:rPr>
          <w:rFonts w:ascii="GHEA Grapalat" w:hAnsi="GHEA Grapalat"/>
          <w:sz w:val="24"/>
          <w:szCs w:val="24"/>
          <w:lang w:val="af-ZA"/>
        </w:rPr>
        <w:t>`</w:t>
      </w:r>
      <w:r w:rsidR="00420DF2">
        <w:rPr>
          <w:rFonts w:ascii="GHEA Grapalat" w:hAnsi="GHEA Grapalat"/>
          <w:sz w:val="24"/>
          <w:szCs w:val="24"/>
          <w:lang w:val="hy-AM"/>
        </w:rPr>
        <w:t xml:space="preserve"> գրասենյակային և կենցաղային կահույք</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sz w:val="24"/>
          <w:szCs w:val="24"/>
          <w:lang w:val="af-ZA"/>
        </w:rPr>
        <w:t xml:space="preserve">Սույն հրավերի (ծանուցման) ծածկագիրն է հանդիսանում </w:t>
      </w:r>
      <w:r w:rsidRPr="00EF182B">
        <w:rPr>
          <w:rFonts w:ascii="GHEA Grapalat" w:hAnsi="GHEA Grapalat"/>
          <w:b/>
          <w:sz w:val="24"/>
          <w:szCs w:val="24"/>
          <w:lang w:val="af-ZA"/>
        </w:rPr>
        <w:t>«</w:t>
      </w:r>
      <w:r w:rsidR="00BE0D30" w:rsidRPr="00EF182B">
        <w:rPr>
          <w:rFonts w:ascii="GHEA Grapalat" w:hAnsi="GHEA Grapalat"/>
          <w:b/>
          <w:sz w:val="24"/>
          <w:szCs w:val="24"/>
          <w:lang w:val="hy-AM"/>
        </w:rPr>
        <w:t>ԲԷ</w:t>
      </w:r>
      <w:r w:rsidRPr="00EF182B">
        <w:rPr>
          <w:rFonts w:ascii="GHEA Grapalat" w:hAnsi="GHEA Grapalat"/>
          <w:b/>
          <w:sz w:val="24"/>
          <w:szCs w:val="24"/>
          <w:lang w:val="hy-AM"/>
        </w:rPr>
        <w:t>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sidR="00420DF2">
        <w:rPr>
          <w:rFonts w:ascii="GHEA Grapalat" w:hAnsi="GHEA Grapalat"/>
          <w:b/>
          <w:sz w:val="24"/>
          <w:szCs w:val="24"/>
          <w:lang w:val="hy-AM"/>
        </w:rPr>
        <w:t>34</w:t>
      </w:r>
      <w:r w:rsidRPr="00EF182B">
        <w:rPr>
          <w:rFonts w:ascii="GHEA Grapalat" w:hAnsi="GHEA Grapalat"/>
          <w:b/>
          <w:sz w:val="24"/>
          <w:szCs w:val="24"/>
          <w:lang w:val="af-ZA"/>
        </w:rPr>
        <w:t>»</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en-US"/>
        </w:rPr>
        <w:t>Հայտնում</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ենք</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որ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գնման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առարկայի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վերաբերյալ</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Ձեր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կազմակերպության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հայտն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անհրաժեշտ</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է</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ներկայացնել</w:t>
      </w:r>
      <w:r w:rsidRPr="00EF182B">
        <w:rPr>
          <w:rFonts w:ascii="GHEA Grapalat" w:hAnsi="GHEA Grapalat" w:cs="Sylfaen"/>
          <w:sz w:val="24"/>
          <w:szCs w:val="24"/>
          <w:lang w:val="pt-BR"/>
        </w:rPr>
        <w:t xml:space="preserve"> ք.Երևան,</w:t>
      </w:r>
      <w:r w:rsidRPr="00EF182B">
        <w:rPr>
          <w:rFonts w:ascii="GHEA Grapalat" w:hAnsi="GHEA Grapalat" w:cs="Sylfaen"/>
          <w:sz w:val="24"/>
          <w:szCs w:val="24"/>
          <w:lang w:val="hy-AM"/>
        </w:rPr>
        <w:t xml:space="preserve"> </w:t>
      </w:r>
      <w:r w:rsidR="00F552FA">
        <w:rPr>
          <w:rFonts w:ascii="GHEA Grapalat" w:hAnsi="GHEA Grapalat" w:cs="Sylfaen"/>
          <w:sz w:val="24"/>
          <w:szCs w:val="24"/>
          <w:lang w:val="hy-AM"/>
        </w:rPr>
        <w:t xml:space="preserve"> </w:t>
      </w:r>
      <w:r w:rsidRPr="00EF182B">
        <w:rPr>
          <w:rFonts w:ascii="GHEA Grapalat" w:hAnsi="GHEA Grapalat" w:cs="Sylfaen"/>
          <w:sz w:val="24"/>
          <w:szCs w:val="24"/>
          <w:lang w:val="hy-AM"/>
        </w:rPr>
        <w:t>Անդրանիկի 1</w:t>
      </w:r>
      <w:r w:rsidR="00F552FA">
        <w:rPr>
          <w:rFonts w:ascii="GHEA Grapalat" w:hAnsi="GHEA Grapalat" w:cs="Sylfaen"/>
          <w:sz w:val="24"/>
          <w:szCs w:val="24"/>
          <w:lang w:val="hy-AM"/>
        </w:rPr>
        <w:t xml:space="preserve"> </w:t>
      </w:r>
      <w:r w:rsidR="00805840" w:rsidRPr="00EF182B">
        <w:rPr>
          <w:rFonts w:ascii="GHEA Grapalat" w:hAnsi="GHEA Grapalat" w:cs="Sylfaen"/>
          <w:sz w:val="24"/>
          <w:szCs w:val="24"/>
          <w:lang w:val="af-ZA"/>
        </w:rPr>
        <w:t xml:space="preserve"> </w:t>
      </w:r>
      <w:r w:rsidR="00D06C38" w:rsidRPr="00EF182B">
        <w:rPr>
          <w:rFonts w:ascii="GHEA Grapalat" w:hAnsi="GHEA Grapalat" w:cs="Sylfaen"/>
          <w:sz w:val="24"/>
          <w:szCs w:val="24"/>
          <w:lang w:val="hy-AM"/>
        </w:rPr>
        <w:t>հասցեով</w:t>
      </w:r>
      <w:r w:rsidRPr="00EF182B">
        <w:rPr>
          <w:rFonts w:ascii="GHEA Grapalat" w:hAnsi="GHEA Grapalat" w:cs="Sylfaen"/>
          <w:sz w:val="24"/>
          <w:szCs w:val="24"/>
          <w:lang w:val="pt-BR"/>
        </w:rPr>
        <w:t xml:space="preserve"> </w:t>
      </w:r>
      <w:r w:rsidR="00F552FA">
        <w:rPr>
          <w:rFonts w:ascii="GHEA Grapalat" w:hAnsi="GHEA Grapalat" w:cs="Sylfaen"/>
          <w:sz w:val="24"/>
          <w:szCs w:val="24"/>
          <w:lang w:val="hy-AM"/>
        </w:rPr>
        <w:t xml:space="preserve"> </w:t>
      </w:r>
      <w:r w:rsidRPr="00EF182B">
        <w:rPr>
          <w:rFonts w:ascii="GHEA Grapalat" w:hAnsi="GHEA Grapalat" w:cs="Sylfaen"/>
          <w:sz w:val="24"/>
          <w:szCs w:val="24"/>
          <w:lang w:val="en-US"/>
        </w:rPr>
        <w:t>մինչև</w:t>
      </w:r>
      <w:r w:rsidRPr="00EF182B">
        <w:rPr>
          <w:rFonts w:ascii="GHEA Grapalat" w:hAnsi="GHEA Grapalat" w:cs="Sylfaen"/>
          <w:sz w:val="24"/>
          <w:szCs w:val="24"/>
          <w:lang w:val="pt-BR"/>
        </w:rPr>
        <w:t xml:space="preserve"> 201</w:t>
      </w:r>
      <w:r w:rsidRPr="00EF182B">
        <w:rPr>
          <w:rFonts w:ascii="GHEA Grapalat" w:hAnsi="GHEA Grapalat" w:cs="Sylfaen"/>
          <w:sz w:val="24"/>
          <w:szCs w:val="24"/>
          <w:lang w:val="hy-AM"/>
        </w:rPr>
        <w:t>4</w:t>
      </w:r>
      <w:r w:rsidRPr="00EF182B">
        <w:rPr>
          <w:rFonts w:ascii="GHEA Grapalat" w:hAnsi="GHEA Grapalat" w:cs="Sylfaen"/>
          <w:sz w:val="24"/>
          <w:szCs w:val="24"/>
          <w:lang w:val="en-US"/>
        </w:rPr>
        <w:t>թ</w:t>
      </w:r>
      <w:r w:rsidRPr="00EF182B">
        <w:rPr>
          <w:rFonts w:ascii="GHEA Grapalat" w:hAnsi="GHEA Grapalat" w:cs="Sylfaen"/>
          <w:sz w:val="24"/>
          <w:szCs w:val="24"/>
          <w:lang w:val="pt-BR"/>
        </w:rPr>
        <w:t xml:space="preserve">. </w:t>
      </w:r>
      <w:r w:rsidR="00A703BE">
        <w:rPr>
          <w:rFonts w:ascii="GHEA Grapalat" w:hAnsi="GHEA Grapalat" w:cs="Sylfaen"/>
          <w:sz w:val="24"/>
          <w:szCs w:val="24"/>
          <w:lang w:val="hy-AM"/>
        </w:rPr>
        <w:t xml:space="preserve"> </w:t>
      </w:r>
      <w:r w:rsidR="00F552FA">
        <w:rPr>
          <w:rFonts w:ascii="GHEA Grapalat" w:hAnsi="GHEA Grapalat" w:cs="Sylfaen"/>
          <w:sz w:val="24"/>
          <w:szCs w:val="24"/>
          <w:lang w:val="hy-AM"/>
        </w:rPr>
        <w:t>հուն</w:t>
      </w:r>
      <w:r w:rsidR="00082698">
        <w:rPr>
          <w:rFonts w:ascii="GHEA Grapalat" w:hAnsi="GHEA Grapalat" w:cs="Sylfaen"/>
          <w:sz w:val="24"/>
          <w:szCs w:val="24"/>
          <w:lang w:val="hy-AM"/>
        </w:rPr>
        <w:t>իսի</w:t>
      </w:r>
      <w:r w:rsidRPr="00EF182B">
        <w:rPr>
          <w:rFonts w:ascii="GHEA Grapalat" w:hAnsi="GHEA Grapalat" w:cs="Sylfaen"/>
          <w:sz w:val="24"/>
          <w:szCs w:val="24"/>
          <w:lang w:val="pt-BR"/>
        </w:rPr>
        <w:t xml:space="preserve">  </w:t>
      </w:r>
      <w:r w:rsidR="00A703BE">
        <w:rPr>
          <w:rFonts w:ascii="GHEA Grapalat" w:hAnsi="GHEA Grapalat" w:cs="Sylfaen"/>
          <w:sz w:val="24"/>
          <w:szCs w:val="24"/>
          <w:lang w:val="hy-AM"/>
        </w:rPr>
        <w:t>2</w:t>
      </w:r>
      <w:r w:rsidR="00976563">
        <w:rPr>
          <w:rFonts w:ascii="GHEA Grapalat" w:hAnsi="GHEA Grapalat" w:cs="Sylfaen"/>
          <w:sz w:val="24"/>
          <w:szCs w:val="24"/>
          <w:lang w:val="hy-AM"/>
        </w:rPr>
        <w:t>5</w:t>
      </w:r>
      <w:r w:rsidRPr="00EF182B">
        <w:rPr>
          <w:rFonts w:ascii="GHEA Grapalat" w:hAnsi="GHEA Grapalat" w:cs="Sylfaen"/>
          <w:sz w:val="24"/>
          <w:szCs w:val="24"/>
          <w:lang w:val="pt-BR"/>
        </w:rPr>
        <w:t>-</w:t>
      </w:r>
      <w:r w:rsidRPr="00A703BE">
        <w:rPr>
          <w:rFonts w:ascii="GHEA Grapalat" w:hAnsi="GHEA Grapalat" w:cs="Sylfaen"/>
          <w:sz w:val="24"/>
          <w:szCs w:val="24"/>
          <w:lang w:val="hy-AM"/>
        </w:rPr>
        <w:t>ը</w:t>
      </w:r>
      <w:r w:rsidRPr="00EF182B">
        <w:rPr>
          <w:rFonts w:ascii="GHEA Grapalat" w:hAnsi="GHEA Grapalat" w:cs="Sylfaen"/>
          <w:sz w:val="24"/>
          <w:szCs w:val="24"/>
          <w:lang w:val="pt-BR"/>
        </w:rPr>
        <w:t xml:space="preserve">, </w:t>
      </w:r>
      <w:r w:rsidRPr="00A703BE">
        <w:rPr>
          <w:rFonts w:ascii="GHEA Grapalat" w:hAnsi="GHEA Grapalat" w:cs="Sylfaen"/>
          <w:sz w:val="24"/>
          <w:szCs w:val="24"/>
          <w:lang w:val="hy-AM"/>
        </w:rPr>
        <w:t>ժամը</w:t>
      </w:r>
      <w:r w:rsidRPr="00EF182B">
        <w:rPr>
          <w:rFonts w:ascii="GHEA Grapalat" w:hAnsi="GHEA Grapalat" w:cs="Sylfaen"/>
          <w:sz w:val="24"/>
          <w:szCs w:val="24"/>
          <w:lang w:val="pt-BR"/>
        </w:rPr>
        <w:t xml:space="preserve"> 1</w:t>
      </w:r>
      <w:r w:rsidRPr="00EF182B">
        <w:rPr>
          <w:rFonts w:ascii="GHEA Grapalat" w:hAnsi="GHEA Grapalat" w:cs="Sylfaen"/>
          <w:sz w:val="24"/>
          <w:szCs w:val="24"/>
          <w:lang w:val="hy-AM"/>
        </w:rPr>
        <w:t>2</w:t>
      </w:r>
      <w:r w:rsidRPr="00EF182B">
        <w:rPr>
          <w:rFonts w:ascii="GHEA Grapalat" w:hAnsi="GHEA Grapalat" w:cs="Sylfaen"/>
          <w:sz w:val="24"/>
          <w:szCs w:val="24"/>
          <w:lang w:val="pt-BR"/>
        </w:rPr>
        <w:t>:00-</w:t>
      </w:r>
      <w:r w:rsidRPr="00EF182B">
        <w:rPr>
          <w:rFonts w:ascii="GHEA Grapalat" w:hAnsi="GHEA Grapalat" w:cs="Sylfaen"/>
          <w:sz w:val="24"/>
          <w:szCs w:val="24"/>
          <w:lang w:val="hy-AM"/>
        </w:rPr>
        <w:t>ի</w:t>
      </w:r>
      <w:r w:rsidRPr="00A703BE">
        <w:rPr>
          <w:rFonts w:ascii="GHEA Grapalat" w:hAnsi="GHEA Grapalat" w:cs="Sylfaen"/>
          <w:sz w:val="24"/>
          <w:szCs w:val="24"/>
          <w:lang w:val="hy-AM"/>
        </w:rPr>
        <w:t>ն</w:t>
      </w:r>
      <w:r w:rsidRPr="00EF182B">
        <w:rPr>
          <w:rFonts w:ascii="GHEA Grapalat" w:hAnsi="GHEA Grapalat" w:cs="Sylfaen"/>
          <w:sz w:val="24"/>
          <w:szCs w:val="24"/>
          <w:lang w:val="pt-BR"/>
        </w:rPr>
        <w:t>: Ընթացակարգի հայտերը ստանում և հայտերի գրանցամատյանում գրանցում է հանձնաժողովի քարտուղար</w:t>
      </w:r>
      <w:r w:rsidRPr="00EF182B">
        <w:rPr>
          <w:rFonts w:ascii="GHEA Grapalat" w:hAnsi="GHEA Grapalat" w:cs="Sylfaen"/>
          <w:sz w:val="24"/>
          <w:szCs w:val="24"/>
          <w:lang w:val="hy-AM"/>
        </w:rPr>
        <w:t xml:space="preserve"> Ռոմեո Ալբերտյանը</w:t>
      </w:r>
      <w:r w:rsidRPr="00EF182B">
        <w:rPr>
          <w:rFonts w:ascii="GHEA Grapalat" w:hAnsi="GHEA Grapalat" w:cs="Sylfaen"/>
          <w:sz w:val="24"/>
          <w:szCs w:val="24"/>
          <w:lang w:val="pt-BR"/>
        </w:rPr>
        <w:t>: Հայտերը քարտուղարի կողմից գրանցվում են գրանցամատյանում` ըստ ստացման հերթականության` ծրարի վրա նշելով գրանցման համարը, օրը և ժամը:</w:t>
      </w:r>
    </w:p>
    <w:p w:rsidR="00A361E9" w:rsidRPr="00EF182B" w:rsidRDefault="00A361E9" w:rsidP="00A361E9">
      <w:pPr>
        <w:pStyle w:val="norm"/>
        <w:spacing w:line="276" w:lineRule="auto"/>
        <w:ind w:left="-270" w:firstLine="630"/>
        <w:rPr>
          <w:rFonts w:ascii="GHEA Grapalat" w:hAnsi="GHEA Grapalat"/>
          <w:sz w:val="24"/>
          <w:szCs w:val="24"/>
          <w:lang w:val="es-ES"/>
        </w:rPr>
      </w:pPr>
      <w:r w:rsidRPr="00EF182B">
        <w:rPr>
          <w:rFonts w:ascii="GHEA Grapalat" w:hAnsi="GHEA Grapalat" w:cs="Sylfaen"/>
          <w:sz w:val="24"/>
          <w:szCs w:val="24"/>
          <w:lang w:val="pt-BR"/>
        </w:rPr>
        <w:t xml:space="preserve"> </w:t>
      </w:r>
      <w:r w:rsidRPr="00EF182B">
        <w:rPr>
          <w:rFonts w:ascii="GHEA Grapalat" w:hAnsi="GHEA Grapalat"/>
          <w:sz w:val="24"/>
          <w:szCs w:val="24"/>
          <w:lang w:val="af-ZA"/>
        </w:rPr>
        <w:t>Հայտերը կբացվեն</w:t>
      </w:r>
      <w:r w:rsidRPr="00EF182B">
        <w:rPr>
          <w:rFonts w:ascii="GHEA Grapalat" w:hAnsi="GHEA Grapalat"/>
          <w:sz w:val="24"/>
          <w:szCs w:val="24"/>
          <w:lang w:val="hy-AM"/>
        </w:rPr>
        <w:t xml:space="preserve"> «Բարձրավոլտ էլեկտրացանցեր» ՓԲԸ-ի</w:t>
      </w:r>
      <w:r w:rsidR="005019DD" w:rsidRPr="00EF182B">
        <w:rPr>
          <w:rFonts w:ascii="GHEA Grapalat" w:hAnsi="GHEA Grapalat"/>
          <w:sz w:val="24"/>
          <w:szCs w:val="24"/>
          <w:lang w:val="hy-AM"/>
        </w:rPr>
        <w:t xml:space="preserve"> </w:t>
      </w:r>
      <w:r w:rsidR="00653C35">
        <w:rPr>
          <w:rFonts w:ascii="GHEA Grapalat" w:hAnsi="GHEA Grapalat"/>
          <w:sz w:val="24"/>
          <w:szCs w:val="24"/>
          <w:lang w:val="hy-AM"/>
        </w:rPr>
        <w:t xml:space="preserve">Զ. </w:t>
      </w:r>
      <w:r w:rsidR="005019DD" w:rsidRPr="00EF182B">
        <w:rPr>
          <w:rFonts w:ascii="GHEA Grapalat" w:hAnsi="GHEA Grapalat" w:cs="Sylfaen"/>
          <w:sz w:val="24"/>
          <w:szCs w:val="24"/>
          <w:lang w:val="hy-AM"/>
        </w:rPr>
        <w:t>Անդրանիկի 1</w:t>
      </w:r>
      <w:r w:rsidR="005019DD" w:rsidRPr="00EF182B">
        <w:rPr>
          <w:rFonts w:ascii="GHEA Grapalat" w:hAnsi="GHEA Grapalat" w:cs="Sylfaen"/>
          <w:sz w:val="24"/>
          <w:szCs w:val="24"/>
          <w:lang w:val="af-ZA"/>
        </w:rPr>
        <w:t xml:space="preserve"> </w:t>
      </w:r>
      <w:r w:rsidR="005019DD" w:rsidRPr="00EF182B">
        <w:rPr>
          <w:rFonts w:ascii="GHEA Grapalat" w:hAnsi="GHEA Grapalat" w:cs="Sylfaen"/>
          <w:sz w:val="24"/>
          <w:szCs w:val="24"/>
          <w:lang w:val="hy-AM"/>
        </w:rPr>
        <w:t>հասցեում</w:t>
      </w:r>
      <w:r w:rsidRPr="00EF182B">
        <w:rPr>
          <w:rFonts w:ascii="GHEA Grapalat" w:hAnsi="GHEA Grapalat" w:cs="Sylfaen"/>
          <w:sz w:val="24"/>
          <w:szCs w:val="24"/>
          <w:lang w:val="es-ES"/>
        </w:rPr>
        <w:t>, 201</w:t>
      </w:r>
      <w:r w:rsidRPr="00EF182B">
        <w:rPr>
          <w:rFonts w:ascii="GHEA Grapalat" w:hAnsi="GHEA Grapalat" w:cs="Sylfaen"/>
          <w:sz w:val="24"/>
          <w:szCs w:val="24"/>
          <w:lang w:val="hy-AM"/>
        </w:rPr>
        <w:t>4</w:t>
      </w:r>
      <w:r w:rsidRPr="00EF182B">
        <w:rPr>
          <w:rFonts w:ascii="GHEA Grapalat" w:hAnsi="GHEA Grapalat" w:cs="Sylfaen"/>
          <w:sz w:val="24"/>
          <w:szCs w:val="24"/>
          <w:lang w:val="es-ES"/>
        </w:rPr>
        <w:t xml:space="preserve"> թ</w:t>
      </w:r>
      <w:r w:rsidRPr="00EF182B">
        <w:rPr>
          <w:rFonts w:ascii="GHEA Grapalat" w:hAnsi="GHEA Grapalat" w:cs="Sylfaen"/>
          <w:sz w:val="24"/>
          <w:szCs w:val="24"/>
          <w:lang w:val="hy-AM"/>
        </w:rPr>
        <w:t>.</w:t>
      </w:r>
      <w:r w:rsidRPr="00EF182B">
        <w:rPr>
          <w:rFonts w:ascii="GHEA Grapalat" w:hAnsi="GHEA Grapalat" w:cs="Sylfaen"/>
          <w:sz w:val="24"/>
          <w:szCs w:val="24"/>
          <w:lang w:val="es-ES"/>
        </w:rPr>
        <w:t xml:space="preserve"> </w:t>
      </w:r>
      <w:r w:rsidR="00F552FA">
        <w:rPr>
          <w:rFonts w:ascii="GHEA Grapalat" w:hAnsi="GHEA Grapalat" w:cs="Sylfaen"/>
          <w:sz w:val="24"/>
          <w:szCs w:val="24"/>
          <w:lang w:val="hy-AM"/>
        </w:rPr>
        <w:t>հունիսի</w:t>
      </w:r>
      <w:r w:rsidR="00082698" w:rsidRPr="00EF182B">
        <w:rPr>
          <w:rFonts w:ascii="GHEA Grapalat" w:hAnsi="GHEA Grapalat" w:cs="Sylfaen"/>
          <w:sz w:val="24"/>
          <w:szCs w:val="24"/>
          <w:lang w:val="pt-BR"/>
        </w:rPr>
        <w:t xml:space="preserve">  </w:t>
      </w:r>
      <w:r w:rsidR="00A703BE">
        <w:rPr>
          <w:rFonts w:ascii="GHEA Grapalat" w:hAnsi="GHEA Grapalat" w:cs="Sylfaen"/>
          <w:sz w:val="24"/>
          <w:szCs w:val="24"/>
          <w:lang w:val="hy-AM"/>
        </w:rPr>
        <w:t>2</w:t>
      </w:r>
      <w:r w:rsidR="00976563">
        <w:rPr>
          <w:rFonts w:ascii="GHEA Grapalat" w:hAnsi="GHEA Grapalat" w:cs="Sylfaen"/>
          <w:sz w:val="24"/>
          <w:szCs w:val="24"/>
          <w:lang w:val="hy-AM"/>
        </w:rPr>
        <w:t>5</w:t>
      </w:r>
      <w:r w:rsidRPr="00EF182B">
        <w:rPr>
          <w:rFonts w:ascii="GHEA Grapalat" w:hAnsi="GHEA Grapalat" w:cs="Sylfaen"/>
          <w:sz w:val="24"/>
          <w:szCs w:val="24"/>
          <w:lang w:val="es-ES"/>
        </w:rPr>
        <w:t>-ին, ժամը 1</w:t>
      </w:r>
      <w:r w:rsidRPr="00EF182B">
        <w:rPr>
          <w:rFonts w:ascii="GHEA Grapalat" w:hAnsi="GHEA Grapalat" w:cs="Sylfaen"/>
          <w:sz w:val="24"/>
          <w:szCs w:val="24"/>
          <w:lang w:val="hy-AM"/>
        </w:rPr>
        <w:t>2</w:t>
      </w:r>
      <w:r w:rsidRPr="00EF182B">
        <w:rPr>
          <w:rFonts w:ascii="GHEA Grapalat" w:hAnsi="GHEA Grapalat" w:cs="Sylfaen"/>
          <w:sz w:val="24"/>
          <w:szCs w:val="24"/>
          <w:lang w:val="es-ES"/>
        </w:rPr>
        <w:t>:00-ին</w:t>
      </w:r>
      <w:r w:rsidRPr="00EF182B">
        <w:rPr>
          <w:rFonts w:ascii="GHEA Grapalat" w:hAnsi="GHEA Grapalat"/>
          <w:sz w:val="24"/>
          <w:szCs w:val="24"/>
          <w:lang w:val="af-ZA"/>
        </w:rPr>
        <w:t>:</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pt-BR"/>
        </w:rPr>
        <w:t xml:space="preserve">Գնման առարկա է հանդիսանում </w:t>
      </w:r>
      <w:r w:rsidRPr="00EF182B">
        <w:rPr>
          <w:rFonts w:ascii="GHEA Grapalat" w:hAnsi="GHEA Grapalat"/>
          <w:sz w:val="24"/>
          <w:szCs w:val="24"/>
          <w:lang w:val="hy-AM"/>
        </w:rPr>
        <w:t>«Բարձրավոլտ էլեկտրացանցեր» ՓԲԸ-ի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hy-AM"/>
        </w:rPr>
        <w:t xml:space="preserve"> </w:t>
      </w:r>
      <w:r w:rsidRPr="00EF182B">
        <w:rPr>
          <w:rFonts w:ascii="GHEA Grapalat" w:hAnsi="GHEA Grapalat" w:cs="Sylfaen"/>
          <w:sz w:val="24"/>
          <w:szCs w:val="24"/>
          <w:lang w:val="pt-BR"/>
        </w:rPr>
        <w:t xml:space="preserve">կարիքների համար </w:t>
      </w:r>
      <w:r w:rsidR="003F07EA">
        <w:rPr>
          <w:rFonts w:ascii="GHEA Grapalat" w:hAnsi="GHEA Grapalat"/>
          <w:sz w:val="24"/>
          <w:szCs w:val="24"/>
          <w:lang w:val="hy-AM"/>
        </w:rPr>
        <w:t>գրասենյակային և կենցաղային կահույքի</w:t>
      </w:r>
      <w:r w:rsidRPr="00EF182B">
        <w:rPr>
          <w:rFonts w:ascii="GHEA Grapalat" w:hAnsi="GHEA Grapalat"/>
          <w:sz w:val="24"/>
          <w:szCs w:val="24"/>
          <w:lang w:val="af-ZA"/>
        </w:rPr>
        <w:t xml:space="preserve"> ձեռքբերումը:</w:t>
      </w:r>
    </w:p>
    <w:p w:rsidR="00A361E9" w:rsidRPr="00EF182B" w:rsidRDefault="00A361E9" w:rsidP="00EF182B">
      <w:pPr>
        <w:ind w:left="-270" w:firstLine="630"/>
        <w:jc w:val="both"/>
        <w:rPr>
          <w:rFonts w:ascii="GHEA Grapalat" w:hAnsi="GHEA Grapalat"/>
          <w:sz w:val="24"/>
          <w:szCs w:val="24"/>
          <w:lang w:val="af-ZA"/>
        </w:rPr>
      </w:pPr>
      <w:r w:rsidRPr="00EF182B">
        <w:rPr>
          <w:rFonts w:ascii="GHEA Grapalat" w:hAnsi="GHEA Grapalat"/>
          <w:sz w:val="24"/>
          <w:szCs w:val="24"/>
          <w:lang w:val="hy-AM"/>
        </w:rPr>
        <w:t xml:space="preserve">«Բարձրավոլտ էլեկտրացանցեր» ՓԲԸ-ի </w:t>
      </w:r>
      <w:r w:rsidRPr="00EF182B">
        <w:rPr>
          <w:rFonts w:ascii="GHEA Grapalat" w:hAnsi="GHEA Grapalat" w:cs="Sylfaen"/>
          <w:sz w:val="24"/>
          <w:szCs w:val="24"/>
          <w:lang w:val="pt-BR"/>
        </w:rPr>
        <w:t>կարիքների համար`</w:t>
      </w:r>
      <w:r w:rsidR="00EF2148">
        <w:rPr>
          <w:rFonts w:ascii="GHEA Grapalat" w:hAnsi="GHEA Grapalat" w:cs="Sylfaen"/>
          <w:sz w:val="24"/>
          <w:szCs w:val="24"/>
          <w:lang w:val="hy-AM"/>
        </w:rPr>
        <w:t xml:space="preserve"> </w:t>
      </w:r>
      <w:r w:rsidR="00420DF2">
        <w:rPr>
          <w:rFonts w:ascii="GHEA Grapalat" w:hAnsi="GHEA Grapalat"/>
          <w:sz w:val="24"/>
          <w:szCs w:val="24"/>
          <w:lang w:val="hy-AM"/>
        </w:rPr>
        <w:t>գրասենյակային և կենցաղային կահույք</w:t>
      </w:r>
      <w:r w:rsidR="00295B53">
        <w:rPr>
          <w:rFonts w:ascii="GHEA Grapalat" w:hAnsi="GHEA Grapalat"/>
          <w:sz w:val="24"/>
          <w:szCs w:val="24"/>
          <w:lang w:val="hy-AM"/>
        </w:rPr>
        <w:t>ի</w:t>
      </w:r>
      <w:r w:rsidRPr="00EF182B">
        <w:rPr>
          <w:rFonts w:ascii="GHEA Grapalat" w:hAnsi="GHEA Grapalat" w:cs="Sylfaen"/>
          <w:sz w:val="24"/>
          <w:szCs w:val="24"/>
          <w:lang w:val="pt-BR"/>
        </w:rPr>
        <w:t xml:space="preserve"> </w:t>
      </w:r>
      <w:r w:rsidRPr="00EF182B">
        <w:rPr>
          <w:rFonts w:ascii="GHEA Grapalat" w:hAnsi="GHEA Grapalat"/>
          <w:sz w:val="24"/>
          <w:szCs w:val="24"/>
          <w:lang w:val="af-ZA"/>
        </w:rPr>
        <w:t>մատակարարման</w:t>
      </w:r>
      <w:r w:rsidRPr="00EF182B">
        <w:rPr>
          <w:rFonts w:ascii="GHEA Grapalat" w:hAnsi="GHEA Grapalat"/>
          <w:sz w:val="24"/>
          <w:szCs w:val="24"/>
          <w:lang w:val="hy-AM"/>
        </w:rPr>
        <w:t xml:space="preserve"> </w:t>
      </w:r>
      <w:r w:rsidRPr="00EF182B">
        <w:rPr>
          <w:rFonts w:ascii="GHEA Grapalat" w:hAnsi="GHEA Grapalat"/>
          <w:sz w:val="24"/>
          <w:szCs w:val="24"/>
          <w:lang w:val="pt-BR"/>
        </w:rPr>
        <w:t>(</w:t>
      </w:r>
      <w:r w:rsidRPr="00EF182B">
        <w:rPr>
          <w:rFonts w:ascii="GHEA Grapalat" w:hAnsi="GHEA Grapalat"/>
          <w:sz w:val="24"/>
          <w:szCs w:val="24"/>
          <w:lang w:val="hy-AM"/>
        </w:rPr>
        <w:t>որոնք կազմված են</w:t>
      </w:r>
      <w:r w:rsidR="009F0554" w:rsidRPr="00EF182B">
        <w:rPr>
          <w:rFonts w:ascii="GHEA Grapalat" w:hAnsi="GHEA Grapalat"/>
          <w:sz w:val="24"/>
          <w:szCs w:val="24"/>
          <w:lang w:val="hy-AM"/>
        </w:rPr>
        <w:t xml:space="preserve"> </w:t>
      </w:r>
      <w:r w:rsidR="00420DF2">
        <w:rPr>
          <w:rFonts w:ascii="GHEA Grapalat" w:hAnsi="GHEA Grapalat"/>
          <w:sz w:val="24"/>
          <w:szCs w:val="24"/>
          <w:lang w:val="hy-AM"/>
        </w:rPr>
        <w:t>4</w:t>
      </w:r>
      <w:r w:rsidRPr="00EF182B">
        <w:rPr>
          <w:rFonts w:ascii="GHEA Grapalat" w:hAnsi="GHEA Grapalat"/>
          <w:sz w:val="24"/>
          <w:szCs w:val="24"/>
          <w:lang w:val="hy-AM"/>
        </w:rPr>
        <w:t xml:space="preserve"> չափաբաժիններց</w:t>
      </w:r>
      <w:r w:rsidRPr="00EF182B">
        <w:rPr>
          <w:rFonts w:ascii="GHEA Grapalat" w:hAnsi="GHEA Grapalat"/>
          <w:sz w:val="24"/>
          <w:szCs w:val="24"/>
          <w:lang w:val="pt-BR"/>
        </w:rPr>
        <w:t>)</w:t>
      </w:r>
      <w:r w:rsidRPr="00EF182B">
        <w:rPr>
          <w:rFonts w:ascii="GHEA Grapalat" w:hAnsi="GHEA Grapalat"/>
          <w:sz w:val="24"/>
          <w:szCs w:val="24"/>
          <w:lang w:val="af-ZA"/>
        </w:rPr>
        <w:t xml:space="preserve"> տեխնիկական բնութագր</w:t>
      </w:r>
      <w:r w:rsidRPr="00EF182B">
        <w:rPr>
          <w:rFonts w:ascii="GHEA Grapalat" w:hAnsi="GHEA Grapalat"/>
          <w:sz w:val="24"/>
          <w:szCs w:val="24"/>
          <w:lang w:val="hy-AM"/>
        </w:rPr>
        <w:t>եր</w:t>
      </w:r>
      <w:r w:rsidRPr="00EF182B">
        <w:rPr>
          <w:rFonts w:ascii="GHEA Grapalat" w:hAnsi="GHEA Grapalat"/>
          <w:sz w:val="24"/>
          <w:szCs w:val="24"/>
          <w:lang w:val="af-ZA"/>
        </w:rPr>
        <w:t xml:space="preserve">ը, տեխնիկական տվյալները և այլ ոչ գնային պայմանների </w:t>
      </w:r>
      <w:r w:rsidRPr="00EF182B">
        <w:rPr>
          <w:rFonts w:ascii="GHEA Grapalat" w:hAnsi="GHEA Grapalat"/>
          <w:sz w:val="24"/>
          <w:szCs w:val="24"/>
          <w:lang w:val="af-ZA"/>
        </w:rPr>
        <w:lastRenderedPageBreak/>
        <w:t xml:space="preserve">ամբողջական և համարժեք նկարագրությունը կազմում են պայմանագրի անբաժանելի մասը, որի նախագիծը ներկայացված է սույն հրավերի (ծանուցման) N </w:t>
      </w:r>
      <w:r w:rsidRPr="00EF182B">
        <w:rPr>
          <w:rFonts w:ascii="GHEA Grapalat" w:hAnsi="GHEA Grapalat"/>
          <w:sz w:val="24"/>
          <w:szCs w:val="24"/>
          <w:lang w:val="pt-BR"/>
        </w:rPr>
        <w:t>1.1</w:t>
      </w:r>
      <w:r w:rsidRPr="00EF182B">
        <w:rPr>
          <w:rFonts w:ascii="GHEA Grapalat" w:hAnsi="GHEA Grapalat"/>
          <w:sz w:val="24"/>
          <w:szCs w:val="24"/>
          <w:lang w:val="af-ZA"/>
        </w:rPr>
        <w:t xml:space="preserve"> հավելվածում:</w:t>
      </w:r>
    </w:p>
    <w:p w:rsidR="00A361E9" w:rsidRPr="00EF182B" w:rsidRDefault="00E763A8" w:rsidP="00E763A8">
      <w:pPr>
        <w:jc w:val="both"/>
        <w:rPr>
          <w:rFonts w:ascii="GHEA Grapalat" w:hAnsi="GHEA Grapalat" w:cs="Sylfaen"/>
          <w:sz w:val="24"/>
          <w:szCs w:val="24"/>
          <w:lang w:val="pt-BR"/>
        </w:rPr>
      </w:pPr>
      <w:r w:rsidRPr="00EF182B">
        <w:rPr>
          <w:rFonts w:ascii="GHEA Grapalat" w:hAnsi="GHEA Grapalat" w:cs="Sylfaen"/>
          <w:sz w:val="24"/>
          <w:szCs w:val="24"/>
          <w:lang w:val="af-ZA"/>
        </w:rPr>
        <w:t xml:space="preserve">     </w:t>
      </w:r>
      <w:r w:rsidR="00A361E9" w:rsidRPr="00EF182B">
        <w:rPr>
          <w:rFonts w:ascii="GHEA Grapalat" w:hAnsi="GHEA Grapalat" w:cs="Sylfaen"/>
          <w:sz w:val="24"/>
          <w:szCs w:val="24"/>
          <w:lang w:val="pt-BR"/>
        </w:rPr>
        <w:t>Մասնակիցները հայտով ներկայացնում են իրենց կողմից հաստատված`</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ա. գնման ընթացակարգին մասնակցելու դիմում (հավելված N</w:t>
      </w:r>
      <w:r w:rsidRPr="00EF182B">
        <w:rPr>
          <w:rFonts w:ascii="GHEA Grapalat" w:hAnsi="GHEA Grapalat"/>
          <w:sz w:val="24"/>
          <w:szCs w:val="24"/>
          <w:lang w:val="pt-BR"/>
        </w:rPr>
        <w:t>5</w:t>
      </w:r>
      <w:r w:rsidRPr="00EF182B">
        <w:rPr>
          <w:rFonts w:ascii="GHEA Grapalat" w:hAnsi="GHEA Grapalat"/>
          <w:sz w:val="24"/>
          <w:szCs w:val="24"/>
          <w:lang w:val="af-ZA"/>
        </w:rPr>
        <w:t>), ընդ որում պարտադիր է նշել Մասնակցի էլեկտրոնային փոստի հասցեն,</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բ. գնային առաջարկ (հավելված N5.1)</w:t>
      </w:r>
      <w:r w:rsidR="00AA753E">
        <w:rPr>
          <w:rFonts w:ascii="GHEA Grapalat" w:hAnsi="GHEA Grapalat"/>
          <w:sz w:val="24"/>
          <w:szCs w:val="24"/>
          <w:lang w:val="hy-AM"/>
        </w:rPr>
        <w:t>,</w:t>
      </w:r>
      <w:r w:rsidR="00AA753E" w:rsidRPr="00767B42">
        <w:rPr>
          <w:rFonts w:ascii="GHEA Grapalat" w:hAnsi="GHEA Grapalat"/>
          <w:sz w:val="24"/>
          <w:szCs w:val="24"/>
          <w:lang w:val="af-ZA"/>
        </w:rPr>
        <w:t xml:space="preserve"> </w:t>
      </w:r>
      <w:r w:rsidR="00AA753E" w:rsidRPr="006C3ED7">
        <w:rPr>
          <w:rFonts w:ascii="GHEA Grapalat" w:hAnsi="GHEA Grapalat"/>
          <w:sz w:val="24"/>
          <w:szCs w:val="24"/>
          <w:lang w:val="af-ZA"/>
        </w:rPr>
        <w:t>(</w:t>
      </w:r>
      <w:r w:rsidR="00653C35">
        <w:rPr>
          <w:rFonts w:ascii="GHEA Grapalat" w:hAnsi="GHEA Grapalat"/>
          <w:sz w:val="24"/>
          <w:szCs w:val="24"/>
          <w:lang w:val="hy-AM"/>
        </w:rPr>
        <w:t>ներկայացվում է</w:t>
      </w:r>
      <w:r w:rsidR="00AA753E">
        <w:rPr>
          <w:rFonts w:ascii="GHEA Grapalat" w:hAnsi="GHEA Grapalat"/>
          <w:sz w:val="24"/>
          <w:szCs w:val="24"/>
          <w:lang w:val="hy-AM"/>
        </w:rPr>
        <w:t xml:space="preserve"> ձեռք բերվող </w:t>
      </w:r>
      <w:r w:rsidR="002D7007">
        <w:rPr>
          <w:rFonts w:ascii="GHEA Grapalat" w:hAnsi="GHEA Grapalat"/>
          <w:sz w:val="24"/>
          <w:szCs w:val="24"/>
          <w:lang w:val="hy-AM"/>
        </w:rPr>
        <w:t>ապրանքի</w:t>
      </w:r>
      <w:r w:rsidR="00AA753E">
        <w:rPr>
          <w:rFonts w:ascii="GHEA Grapalat" w:hAnsi="GHEA Grapalat"/>
          <w:sz w:val="24"/>
          <w:szCs w:val="24"/>
          <w:lang w:val="hy-AM"/>
        </w:rPr>
        <w:t xml:space="preserve"> ընդհանուր գնով</w:t>
      </w:r>
      <w:r w:rsidR="00A13AEE">
        <w:rPr>
          <w:rFonts w:ascii="GHEA Grapalat" w:hAnsi="GHEA Grapalat"/>
          <w:sz w:val="24"/>
          <w:szCs w:val="24"/>
          <w:lang w:val="hy-AM"/>
        </w:rPr>
        <w:t>՝ ըստ չափաբաժինների</w:t>
      </w:r>
      <w:r w:rsidR="00AA753E" w:rsidRPr="006C3ED7">
        <w:rPr>
          <w:rFonts w:ascii="GHEA Grapalat" w:hAnsi="GHEA Grapalat"/>
          <w:sz w:val="24"/>
          <w:szCs w:val="24"/>
          <w:lang w:val="af-ZA"/>
        </w:rPr>
        <w:t>)</w:t>
      </w:r>
      <w:r w:rsidRPr="00EF182B">
        <w:rPr>
          <w:rFonts w:ascii="GHEA Grapalat" w:hAnsi="GHEA Grapalat"/>
          <w:sz w:val="24"/>
          <w:szCs w:val="24"/>
          <w:lang w:val="af-ZA"/>
        </w:rPr>
        <w:t xml:space="preserve">:  Մասնակցի գնային առաջարկը ներկայացվում է արժեք և ավելացված արժեքի հարկ ընդհանրական բաղադրիչներից բաղկացած հաշվարկի ձևով: </w:t>
      </w:r>
    </w:p>
    <w:p w:rsidR="00A361E9" w:rsidRPr="00EF182B" w:rsidRDefault="004373CF"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Հայտ</w:t>
      </w:r>
      <w:r w:rsidRPr="00EF182B">
        <w:rPr>
          <w:rFonts w:ascii="GHEA Grapalat" w:hAnsi="GHEA Grapalat"/>
          <w:sz w:val="24"/>
          <w:szCs w:val="24"/>
          <w:lang w:val="hy-AM"/>
        </w:rPr>
        <w:t>ը</w:t>
      </w:r>
      <w:r w:rsidR="00A361E9" w:rsidRPr="00EF182B">
        <w:rPr>
          <w:rFonts w:ascii="GHEA Grapalat" w:hAnsi="GHEA Grapalat"/>
          <w:sz w:val="24"/>
          <w:szCs w:val="24"/>
          <w:lang w:val="af-ZA"/>
        </w:rPr>
        <w:t xml:space="preserve"> անհրաժեշտ է ներկայացնել </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ԳԱԿ-</w:t>
      </w:r>
      <w:r w:rsidR="00A361E9" w:rsidRPr="00EF182B">
        <w:rPr>
          <w:rFonts w:ascii="GHEA Grapalat" w:hAnsi="GHEA Grapalat" w:cs="Sylfaen"/>
          <w:sz w:val="24"/>
          <w:szCs w:val="24"/>
          <w:lang w:val="af-ZA"/>
        </w:rPr>
        <w:t>ՇՀԱՊՁԲ</w:t>
      </w:r>
      <w:r w:rsidR="00A361E9" w:rsidRPr="00EF182B">
        <w:rPr>
          <w:rFonts w:ascii="GHEA Grapalat" w:hAnsi="GHEA Grapalat"/>
          <w:sz w:val="24"/>
          <w:szCs w:val="24"/>
          <w:lang w:val="af-ZA"/>
        </w:rPr>
        <w:t>-11/</w:t>
      </w:r>
      <w:r w:rsidR="00AF2839">
        <w:rPr>
          <w:rFonts w:ascii="GHEA Grapalat" w:hAnsi="GHEA Grapalat"/>
          <w:sz w:val="24"/>
          <w:szCs w:val="24"/>
          <w:lang w:val="hy-AM"/>
        </w:rPr>
        <w:t>13</w:t>
      </w:r>
      <w:r w:rsidR="00721889">
        <w:rPr>
          <w:rFonts w:ascii="GHEA Grapalat" w:hAnsi="GHEA Grapalat"/>
          <w:sz w:val="24"/>
          <w:szCs w:val="24"/>
          <w:lang w:val="hy-AM"/>
        </w:rPr>
        <w:t>-</w:t>
      </w:r>
      <w:r w:rsidR="00AF2839">
        <w:rPr>
          <w:rFonts w:ascii="GHEA Grapalat" w:hAnsi="GHEA Grapalat"/>
          <w:sz w:val="24"/>
          <w:szCs w:val="24"/>
          <w:lang w:val="hy-AM"/>
        </w:rPr>
        <w:t>475</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 xml:space="preserve"> ընթացակարգի հրավերով սահմանված կարգով:</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Կից ներկայացնում ենք կնքվելիք պայմանագրերի նախագիծը:</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Մասնակցի կողմից հայտի ներկայացումը պարտադիր չէ:</w:t>
      </w:r>
    </w:p>
    <w:p w:rsidR="00A361E9" w:rsidRPr="00EF182B" w:rsidRDefault="00A361E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hy-AM"/>
        </w:rPr>
        <w:t>«Բարձրավոլտ էլեկտրացանցեր» ՓԲԸ-ի</w:t>
      </w:r>
      <w:r w:rsidRPr="00EF182B">
        <w:rPr>
          <w:rFonts w:ascii="GHEA Grapalat" w:hAnsi="GHEA Grapalat" w:cs="Sylfaen"/>
          <w:szCs w:val="24"/>
          <w:lang w:val="pt-BR"/>
        </w:rPr>
        <w:t xml:space="preserve"> էլեկտրոնային փոստի հասցեն է`</w:t>
      </w:r>
      <w:r w:rsidRPr="00EF182B">
        <w:rPr>
          <w:rFonts w:ascii="GHEA Grapalat" w:hAnsi="GHEA Grapalat" w:cs="Sylfaen"/>
          <w:szCs w:val="24"/>
          <w:lang w:val="hy-AM"/>
        </w:rPr>
        <w:t xml:space="preserve"> </w:t>
      </w:r>
      <w:r w:rsidRPr="00EF182B">
        <w:rPr>
          <w:rFonts w:ascii="GHEA Grapalat" w:hAnsi="GHEA Grapalat" w:cs="Sylfaen"/>
          <w:szCs w:val="24"/>
          <w:lang w:val="af-ZA"/>
        </w:rPr>
        <w:t>hvenbec@gmail.com</w:t>
      </w:r>
      <w:r w:rsidRPr="00EF182B">
        <w:rPr>
          <w:rFonts w:ascii="GHEA Grapalat" w:hAnsi="GHEA Grapalat" w:cs="Sylfaen"/>
          <w:szCs w:val="24"/>
          <w:lang w:val="pt-BR"/>
        </w:rPr>
        <w:t>:</w:t>
      </w:r>
    </w:p>
    <w:p w:rsidR="00A361E9" w:rsidRPr="00AD3E87" w:rsidRDefault="00A361E9" w:rsidP="00A361E9">
      <w:pPr>
        <w:ind w:left="-284"/>
        <w:rPr>
          <w:rFonts w:ascii="GHEA Grapalat" w:hAnsi="GHEA Grapalat" w:cs="Sylfaen"/>
          <w:lang w:val="af-ZA"/>
        </w:rPr>
      </w:pPr>
    </w:p>
    <w:p w:rsidR="006F0528" w:rsidRPr="00AD3E87" w:rsidRDefault="006F0528" w:rsidP="00A361E9">
      <w:pPr>
        <w:ind w:left="-284"/>
        <w:rPr>
          <w:rFonts w:ascii="GHEA Grapalat" w:hAnsi="GHEA Grapalat" w:cs="Sylfaen"/>
          <w:lang w:val="af-ZA"/>
        </w:rPr>
      </w:pPr>
    </w:p>
    <w:p w:rsidR="006F0528" w:rsidRPr="00AD3E87" w:rsidRDefault="006F0528" w:rsidP="00A361E9">
      <w:pPr>
        <w:ind w:left="-284"/>
        <w:rPr>
          <w:rFonts w:ascii="GHEA Grapalat" w:hAnsi="GHEA Grapalat" w:cs="Sylfaen"/>
          <w:lang w:val="af-ZA"/>
        </w:rPr>
      </w:pPr>
    </w:p>
    <w:p w:rsidR="006F0528" w:rsidRPr="00AD3E87" w:rsidRDefault="006F0528" w:rsidP="00A361E9">
      <w:pPr>
        <w:ind w:left="-284"/>
        <w:rPr>
          <w:rFonts w:ascii="GHEA Grapalat" w:hAnsi="GHEA Grapalat" w:cs="Sylfaen"/>
          <w:lang w:val="af-ZA"/>
        </w:rPr>
      </w:pPr>
    </w:p>
    <w:p w:rsidR="00A361E9" w:rsidRPr="00AD3E87" w:rsidRDefault="00A361E9" w:rsidP="00A361E9">
      <w:pPr>
        <w:ind w:left="-284"/>
        <w:rPr>
          <w:rFonts w:ascii="GHEA Grapalat" w:hAnsi="GHEA Grapalat" w:cs="Sylfaen"/>
          <w:lang w:val="af-ZA"/>
        </w:rPr>
      </w:pPr>
    </w:p>
    <w:p w:rsidR="00F1039F" w:rsidRPr="00AD3E87" w:rsidRDefault="00F1039F" w:rsidP="00A361E9">
      <w:pPr>
        <w:ind w:left="-284"/>
        <w:rPr>
          <w:rFonts w:ascii="GHEA Grapalat" w:hAnsi="GHEA Grapalat" w:cs="Sylfaen"/>
          <w:lang w:val="af-ZA"/>
        </w:rPr>
      </w:pPr>
    </w:p>
    <w:p w:rsidR="00F1039F" w:rsidRPr="00AD3E87" w:rsidRDefault="00F1039F" w:rsidP="00A361E9">
      <w:pPr>
        <w:ind w:left="-284"/>
        <w:rPr>
          <w:rFonts w:ascii="GHEA Grapalat" w:hAnsi="GHEA Grapalat" w:cs="Sylfaen"/>
          <w:lang w:val="af-ZA"/>
        </w:rPr>
      </w:pPr>
    </w:p>
    <w:p w:rsidR="00F1039F" w:rsidRPr="00AD3E87" w:rsidRDefault="00F1039F" w:rsidP="00A361E9">
      <w:pPr>
        <w:ind w:left="-284"/>
        <w:rPr>
          <w:rFonts w:ascii="GHEA Grapalat" w:hAnsi="GHEA Grapalat" w:cs="Sylfaen"/>
          <w:lang w:val="af-ZA"/>
        </w:rPr>
      </w:pPr>
    </w:p>
    <w:p w:rsidR="00D76A22" w:rsidRPr="00082698" w:rsidRDefault="00D76A22" w:rsidP="00D44291">
      <w:pPr>
        <w:ind w:left="-284"/>
        <w:jc w:val="center"/>
        <w:rPr>
          <w:rFonts w:ascii="GHEA Grapalat" w:hAnsi="GHEA Grapalat" w:cs="Sylfaen"/>
          <w:b/>
          <w:sz w:val="24"/>
          <w:szCs w:val="24"/>
          <w:lang w:val="hy-AM"/>
        </w:rPr>
      </w:pPr>
      <w:r w:rsidRPr="00082698">
        <w:rPr>
          <w:rFonts w:ascii="GHEA Grapalat" w:hAnsi="GHEA Grapalat" w:cs="Sylfaen"/>
          <w:b/>
          <w:sz w:val="24"/>
          <w:szCs w:val="24"/>
          <w:lang w:val="hy-AM"/>
        </w:rPr>
        <w:t>Գլխավոր տնօրեն                                                             Ս. Աբրահամյան</w:t>
      </w:r>
    </w:p>
    <w:p w:rsidR="00891D76" w:rsidRPr="00082698" w:rsidRDefault="00891D76" w:rsidP="00A361E9">
      <w:pPr>
        <w:jc w:val="right"/>
        <w:rPr>
          <w:rFonts w:ascii="GHEA Grapalat" w:hAnsi="GHEA Grapalat" w:cs="Sylfaen"/>
          <w:sz w:val="24"/>
          <w:szCs w:val="24"/>
          <w:lang w:val="hy-AM"/>
        </w:rPr>
      </w:pPr>
    </w:p>
    <w:p w:rsidR="00EF2148" w:rsidRPr="00082698" w:rsidRDefault="00EF2148" w:rsidP="00E06DD9">
      <w:pPr>
        <w:spacing w:after="0" w:line="240" w:lineRule="auto"/>
        <w:rPr>
          <w:rFonts w:ascii="GHEA Grapalat" w:hAnsi="GHEA Grapalat"/>
          <w:sz w:val="24"/>
          <w:szCs w:val="24"/>
          <w:lang w:val="hy-AM"/>
        </w:rPr>
      </w:pPr>
    </w:p>
    <w:p w:rsidR="00EF2148" w:rsidRPr="00AD3E87" w:rsidRDefault="00EF214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6F0528" w:rsidRPr="00AD3E87" w:rsidRDefault="006F0528" w:rsidP="00EF2148">
      <w:pPr>
        <w:spacing w:after="0" w:line="240" w:lineRule="auto"/>
        <w:ind w:left="-284" w:firstLine="284"/>
        <w:rPr>
          <w:rFonts w:ascii="GHEA Grapalat" w:hAnsi="GHEA Grapalat"/>
          <w:sz w:val="16"/>
          <w:szCs w:val="16"/>
          <w:lang w:val="af-ZA"/>
        </w:rPr>
      </w:pPr>
    </w:p>
    <w:p w:rsidR="00EF2148" w:rsidRDefault="00EF2148" w:rsidP="00EF2148">
      <w:pPr>
        <w:spacing w:after="0" w:line="240" w:lineRule="auto"/>
        <w:ind w:left="-284" w:firstLine="284"/>
        <w:rPr>
          <w:rFonts w:ascii="GHEA Grapalat" w:hAnsi="GHEA Grapalat"/>
          <w:sz w:val="16"/>
          <w:szCs w:val="16"/>
          <w:lang w:val="hy-AM"/>
        </w:rPr>
      </w:pPr>
    </w:p>
    <w:p w:rsidR="00B5617F" w:rsidRDefault="00B5617F" w:rsidP="00EF2148">
      <w:pPr>
        <w:spacing w:after="0" w:line="240" w:lineRule="auto"/>
        <w:ind w:left="-284" w:firstLine="284"/>
        <w:rPr>
          <w:rFonts w:ascii="GHEA Grapalat" w:hAnsi="GHEA Grapalat"/>
          <w:sz w:val="16"/>
          <w:szCs w:val="16"/>
          <w:lang w:val="hy-AM"/>
        </w:rPr>
      </w:pPr>
      <w:r>
        <w:rPr>
          <w:rFonts w:ascii="GHEA Grapalat" w:hAnsi="GHEA Grapalat"/>
          <w:sz w:val="16"/>
          <w:szCs w:val="16"/>
          <w:lang w:val="hy-AM"/>
        </w:rPr>
        <w:t>Կատարող՝ Ռ. Ալբերտյան</w:t>
      </w:r>
    </w:p>
    <w:p w:rsidR="00653FD0" w:rsidRPr="00AD3E87" w:rsidRDefault="00B5617F" w:rsidP="006F0528">
      <w:pPr>
        <w:spacing w:after="0" w:line="240" w:lineRule="auto"/>
        <w:ind w:left="-284" w:firstLine="284"/>
        <w:rPr>
          <w:rFonts w:ascii="GHEA Grapalat" w:hAnsi="GHEA Grapalat"/>
          <w:sz w:val="16"/>
          <w:szCs w:val="16"/>
          <w:lang w:val="hy-AM"/>
        </w:rPr>
      </w:pPr>
      <w:r>
        <w:rPr>
          <w:rFonts w:ascii="GHEA Grapalat" w:hAnsi="GHEA Grapalat"/>
          <w:sz w:val="16"/>
          <w:szCs w:val="16"/>
          <w:lang w:val="hy-AM"/>
        </w:rPr>
        <w:t>Հեռ. 74-59-10</w:t>
      </w:r>
    </w:p>
    <w:p w:rsidR="00A361E9" w:rsidRPr="00C553CC" w:rsidRDefault="008F4672" w:rsidP="00C553CC">
      <w:pPr>
        <w:spacing w:line="240" w:lineRule="auto"/>
        <w:jc w:val="right"/>
        <w:rPr>
          <w:rFonts w:ascii="GHEA Grapalat" w:hAnsi="GHEA Grapalat"/>
          <w:b/>
          <w:lang w:val="hy-AM"/>
        </w:rPr>
      </w:pPr>
      <w:r>
        <w:rPr>
          <w:rFonts w:ascii="GHEA Grapalat" w:hAnsi="GHEA Grapalat"/>
          <w:lang w:val="hy-AM"/>
        </w:rPr>
        <w:lastRenderedPageBreak/>
        <w:t xml:space="preserve">        </w:t>
      </w:r>
      <w:r w:rsidR="00A361E9" w:rsidRPr="00C553CC">
        <w:rPr>
          <w:rFonts w:ascii="GHEA Grapalat" w:hAnsi="GHEA Grapalat"/>
          <w:b/>
          <w:lang w:val="es-ES"/>
        </w:rPr>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00A67D51">
        <w:rPr>
          <w:rFonts w:ascii="GHEA Grapalat" w:hAnsi="GHEA Grapalat"/>
          <w:b/>
          <w:sz w:val="24"/>
          <w:szCs w:val="24"/>
          <w:lang w:val="hy-AM"/>
        </w:rPr>
        <w:t>13</w:t>
      </w:r>
      <w:r w:rsidR="00554036">
        <w:rPr>
          <w:rFonts w:ascii="GHEA Grapalat" w:hAnsi="GHEA Grapalat"/>
          <w:b/>
          <w:sz w:val="24"/>
          <w:szCs w:val="24"/>
          <w:lang w:val="hy-AM"/>
        </w:rPr>
        <w:t>-</w:t>
      </w:r>
      <w:r w:rsidR="00A67D51">
        <w:rPr>
          <w:rFonts w:ascii="GHEA Grapalat" w:hAnsi="GHEA Grapalat"/>
          <w:b/>
          <w:sz w:val="24"/>
          <w:szCs w:val="24"/>
          <w:lang w:val="hy-AM"/>
        </w:rPr>
        <w:t>475</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8C2BFA" w:rsidRDefault="00A361E9" w:rsidP="00116F7C">
            <w:pPr>
              <w:spacing w:line="240" w:lineRule="auto"/>
              <w:rPr>
                <w:rFonts w:ascii="GHEA Grapalat" w:hAnsi="GHEA Grapalat"/>
                <w:vertAlign w:val="superscript"/>
                <w:lang w:val="hy-AM"/>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8C2BFA">
            <w:pPr>
              <w:spacing w:line="240" w:lineRule="auto"/>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p>
        </w:tc>
      </w:tr>
    </w:tbl>
    <w:p w:rsidR="00A361E9" w:rsidRPr="00C72EFC" w:rsidRDefault="00A361E9" w:rsidP="008C2BFA">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lastRenderedPageBreak/>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00A67D51">
        <w:rPr>
          <w:rFonts w:ascii="GHEA Grapalat" w:hAnsi="GHEA Grapalat"/>
          <w:b/>
          <w:sz w:val="24"/>
          <w:szCs w:val="24"/>
          <w:lang w:val="hy-AM"/>
        </w:rPr>
        <w:t>13</w:t>
      </w:r>
      <w:r w:rsidR="00554036">
        <w:rPr>
          <w:rFonts w:ascii="GHEA Grapalat" w:hAnsi="GHEA Grapalat"/>
          <w:b/>
          <w:sz w:val="24"/>
          <w:szCs w:val="24"/>
          <w:lang w:val="hy-AM"/>
        </w:rPr>
        <w:t>-</w:t>
      </w:r>
      <w:r w:rsidR="00A67D51">
        <w:rPr>
          <w:rFonts w:ascii="GHEA Grapalat" w:hAnsi="GHEA Grapalat"/>
          <w:b/>
          <w:sz w:val="24"/>
          <w:szCs w:val="24"/>
          <w:lang w:val="hy-AM"/>
        </w:rPr>
        <w:t>475</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7E157F" w:rsidP="007E157F">
      <w:pPr>
        <w:widowControl w:val="0"/>
        <w:spacing w:line="360" w:lineRule="auto"/>
        <w:jc w:val="both"/>
        <w:rPr>
          <w:rFonts w:ascii="GHEA Grapalat" w:hAnsi="GHEA Grapalat"/>
          <w:sz w:val="2"/>
          <w:lang w:val="es-ES"/>
        </w:rPr>
      </w:pPr>
      <w:r>
        <w:rPr>
          <w:rFonts w:ascii="GHEA Grapalat" w:hAnsi="GHEA Grapalat"/>
          <w:lang w:val="hy-AM"/>
        </w:rPr>
        <w:t xml:space="preserve">      </w:t>
      </w:r>
      <w:r w:rsidR="00A361E9" w:rsidRPr="00C72EFC">
        <w:rPr>
          <w:rFonts w:ascii="GHEA Grapalat" w:hAnsi="GHEA Grapalat"/>
          <w:lang w:val="es-ES"/>
        </w:rPr>
        <w:t xml:space="preserve">Ուսումնասիրելով Ձեր կողմից տրամադրված N </w:t>
      </w:r>
      <w:r w:rsidR="00A361E9" w:rsidRPr="00C72EFC">
        <w:rPr>
          <w:rFonts w:ascii="GHEA Grapalat" w:hAnsi="GHEA Grapalat"/>
          <w:vertAlign w:val="subscript"/>
          <w:lang w:val="es-ES"/>
        </w:rPr>
        <w:t>-------------------------------------</w:t>
      </w:r>
      <w:r w:rsidR="00A361E9" w:rsidRPr="00C72EFC">
        <w:rPr>
          <w:rFonts w:ascii="GHEA Grapalat" w:hAnsi="GHEA Grapalat"/>
          <w:b/>
          <w:i/>
          <w:vertAlign w:val="subscript"/>
          <w:lang w:val="es-ES"/>
        </w:rPr>
        <w:t xml:space="preserve"> </w:t>
      </w:r>
      <w:r w:rsidR="00A361E9" w:rsidRPr="00C72EFC">
        <w:rPr>
          <w:rFonts w:ascii="GHEA Grapalat" w:hAnsi="GHEA Grapalat"/>
          <w:lang w:val="es-ES"/>
        </w:rPr>
        <w:t xml:space="preserve"> ծածկագրով ընթացակարգի հրավերը (ծանուցումը), այդ թվում` կնքվելիք պայմանագրի</w:t>
      </w:r>
      <w:r w:rsidR="00A361E9"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473741"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473741"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473741"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473741"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sidR="00A25DA0">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76808" w:rsidRDefault="00B76808"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B76808" w:rsidRDefault="00B76808" w:rsidP="007E157F">
      <w:pPr>
        <w:spacing w:after="0" w:line="240" w:lineRule="auto"/>
        <w:ind w:right="309"/>
        <w:jc w:val="both"/>
        <w:rPr>
          <w:rFonts w:ascii="GHEA Grapalat" w:hAnsi="GHEA Grapalat"/>
          <w:b/>
          <w:bCs/>
          <w:i/>
          <w:sz w:val="20"/>
          <w:szCs w:val="20"/>
          <w:lang w:val="hy-AM"/>
        </w:rPr>
      </w:pPr>
    </w:p>
    <w:p w:rsidR="00891D76" w:rsidRPr="008C2BFA" w:rsidRDefault="00A361E9" w:rsidP="007E157F">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C2BFA" w:rsidRPr="00B80D34" w:rsidRDefault="008C2BFA"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w:t>
      </w:r>
      <w:r w:rsidR="009C344B">
        <w:rPr>
          <w:rFonts w:ascii="GHEA Grapalat" w:hAnsi="GHEA Grapalat"/>
          <w:b/>
          <w:bCs/>
          <w:i/>
          <w:sz w:val="20"/>
          <w:szCs w:val="20"/>
          <w:lang w:val="hy-AM"/>
        </w:rPr>
        <w:t xml:space="preserve"> յուրաքանչյուր չափաբաժնի հաար</w:t>
      </w:r>
      <w:r>
        <w:rPr>
          <w:rFonts w:ascii="GHEA Grapalat" w:hAnsi="GHEA Grapalat"/>
          <w:b/>
          <w:bCs/>
          <w:i/>
          <w:sz w:val="20"/>
          <w:szCs w:val="20"/>
          <w:lang w:val="hy-AM"/>
        </w:rPr>
        <w:t xml:space="preserve"> ձեռք բերվող ապրանքի ընդհանուր գնով:</w:t>
      </w:r>
    </w:p>
    <w:p w:rsidR="008C2BFA" w:rsidRPr="008C2BFA" w:rsidRDefault="008C2BFA" w:rsidP="008C2BFA">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Default="00A361E9" w:rsidP="00E3578C">
            <w:pPr>
              <w:spacing w:line="240" w:lineRule="auto"/>
              <w:rPr>
                <w:rFonts w:ascii="GHEA Grapalat" w:hAnsi="GHEA Grapalat"/>
                <w:lang w:val="en-US"/>
              </w:rPr>
            </w:pPr>
          </w:p>
          <w:p w:rsidR="00AD3E87" w:rsidRPr="00AD3E87" w:rsidRDefault="00AD3E87" w:rsidP="00E3578C">
            <w:pPr>
              <w:spacing w:line="240" w:lineRule="auto"/>
              <w:rPr>
                <w:rFonts w:ascii="GHEA Grapalat" w:hAnsi="GHEA Grapalat"/>
                <w:lang w:val="en-US"/>
              </w:rPr>
            </w:pPr>
          </w:p>
        </w:tc>
      </w:tr>
    </w:tbl>
    <w:p w:rsidR="00116F7C" w:rsidRPr="00633D98" w:rsidRDefault="00A361E9" w:rsidP="00116F7C">
      <w:pPr>
        <w:jc w:val="right"/>
        <w:rPr>
          <w:rFonts w:ascii="GHEA Grapalat" w:hAnsi="GHEA Grapalat" w:cs="TimesArmenianPSMT"/>
          <w:sz w:val="20"/>
          <w:szCs w:val="20"/>
        </w:rPr>
      </w:pPr>
      <w:r w:rsidRPr="007A6D8E">
        <w:rPr>
          <w:rFonts w:ascii="GHEA Grapalat" w:hAnsi="GHEA Grapalat" w:cs="TimesArmenianPSMT"/>
          <w:sz w:val="20"/>
          <w:szCs w:val="20"/>
        </w:rPr>
        <w:lastRenderedPageBreak/>
        <w:t>Հավելված</w:t>
      </w:r>
      <w:r w:rsidRPr="00852FCB">
        <w:rPr>
          <w:rFonts w:ascii="GHEA Grapalat" w:hAnsi="GHEA Grapalat" w:cs="TimesArmenianPSMT"/>
          <w:sz w:val="20"/>
          <w:szCs w:val="20"/>
          <w:lang w:val="es-ES"/>
        </w:rPr>
        <w:t xml:space="preserve"> 1.1</w:t>
      </w:r>
    </w:p>
    <w:p w:rsidR="00116F7C" w:rsidRPr="00633D98" w:rsidRDefault="00116F7C" w:rsidP="00A361E9">
      <w:pPr>
        <w:ind w:left="7920" w:firstLine="720"/>
        <w:rPr>
          <w:rFonts w:ascii="GHEA Grapalat" w:hAnsi="GHEA Grapalat" w:cs="Sylfaen"/>
          <w:sz w:val="20"/>
          <w:szCs w:val="20"/>
        </w:rPr>
      </w:pP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19273E" w:rsidRDefault="00A361E9" w:rsidP="00A361E9">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D304AB">
        <w:rPr>
          <w:rFonts w:ascii="GHEA Grapalat" w:hAnsi="GHEA Grapalat"/>
          <w:b/>
          <w:color w:val="000000"/>
          <w:lang w:val="hy-AM"/>
        </w:rPr>
        <w:t>«</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0319C7">
        <w:rPr>
          <w:rFonts w:ascii="GHEA Grapalat" w:hAnsi="GHEA Grapalat"/>
          <w:b/>
          <w:color w:val="000000"/>
          <w:lang w:val="hy-AM"/>
        </w:rPr>
        <w:t>34</w:t>
      </w:r>
      <w:r w:rsidR="00D304AB">
        <w:rPr>
          <w:rFonts w:ascii="GHEA Grapalat" w:hAnsi="GHEA Grapalat"/>
          <w:b/>
          <w:color w:val="000000"/>
          <w:lang w:val="hy-AM"/>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7A6D8E" w:rsidRDefault="00A361E9" w:rsidP="00E80329">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260B9C"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A361E9" w:rsidRPr="00E80329" w:rsidRDefault="00A361E9" w:rsidP="00E80329">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sidR="00633D98">
        <w:rPr>
          <w:rFonts w:ascii="GHEA Grapalat" w:hAnsi="GHEA Grapalat"/>
          <w:sz w:val="20"/>
          <w:szCs w:val="20"/>
          <w:lang w:val="pt-BR"/>
        </w:rPr>
        <w:t xml:space="preserve"> 31 </w:t>
      </w:r>
      <w:r w:rsidR="00633D98">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E8032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lastRenderedPageBreak/>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F08B3" w:rsidRPr="007B35F0"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361E9" w:rsidRPr="007A6D8E" w:rsidRDefault="00A361E9" w:rsidP="003C6744">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3C37C5" w:rsidRDefault="003C37C5" w:rsidP="00A361E9">
      <w:pPr>
        <w:widowControl w:val="0"/>
        <w:rPr>
          <w:rFonts w:ascii="GHEA Grapalat" w:hAnsi="GHEA Grapalat"/>
          <w:sz w:val="20"/>
          <w:szCs w:val="20"/>
          <w:lang w:val="hy-AM"/>
        </w:rPr>
      </w:pP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lastRenderedPageBreak/>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1D76" w:rsidRDefault="00891D7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E3578C" w:rsidRPr="00E06DD9" w:rsidRDefault="00E3578C" w:rsidP="00A361E9">
      <w:pPr>
        <w:pStyle w:val="Style47"/>
        <w:widowControl/>
        <w:spacing w:line="240" w:lineRule="auto"/>
        <w:rPr>
          <w:rStyle w:val="FontStyle66"/>
          <w:rFonts w:ascii="GHEA Grapalat" w:hAnsi="GHEA Grapalat"/>
          <w:noProof/>
          <w:sz w:val="20"/>
          <w:szCs w:val="20"/>
          <w:lang w:val="pt-BR"/>
        </w:rPr>
      </w:pP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E3578C" w:rsidRDefault="00E3578C" w:rsidP="00A361E9">
      <w:pPr>
        <w:pStyle w:val="Default"/>
        <w:ind w:firstLine="350"/>
        <w:jc w:val="both"/>
        <w:rPr>
          <w:rStyle w:val="FontStyle66"/>
          <w:rFonts w:ascii="GHEA Grapalat" w:hAnsi="GHEA Grapalat"/>
          <w:noProof/>
          <w:color w:val="auto"/>
          <w:sz w:val="20"/>
          <w:szCs w:val="20"/>
          <w:lang w:val="pt-BR" w:eastAsia="ru-RU"/>
        </w:rPr>
      </w:pP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lastRenderedPageBreak/>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C41A4A" w:rsidRDefault="00A361E9" w:rsidP="00A361E9">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A361E9" w:rsidRPr="007E25B8" w:rsidRDefault="00A361E9" w:rsidP="00C41A4A">
      <w:pPr>
        <w:jc w:val="center"/>
        <w:rPr>
          <w:rStyle w:val="FontStyle66"/>
          <w:rFonts w:cs="Times New Roman"/>
          <w:b/>
          <w:sz w:val="20"/>
          <w:szCs w:val="20"/>
          <w:lang w:val="hy-AM"/>
        </w:rPr>
      </w:pP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354EA8" w:rsidRDefault="00354EA8" w:rsidP="00F33286">
      <w:pPr>
        <w:rPr>
          <w:rFonts w:ascii="Sylfaen" w:hAnsi="Sylfaen"/>
          <w:sz w:val="18"/>
          <w:szCs w:val="18"/>
          <w:lang w:val="pt-BR"/>
        </w:rPr>
      </w:pPr>
    </w:p>
    <w:p w:rsidR="00354EA8" w:rsidRDefault="00354EA8" w:rsidP="00A361E9">
      <w:pPr>
        <w:jc w:val="right"/>
        <w:rPr>
          <w:rFonts w:ascii="Sylfaen" w:hAnsi="Sylfaen"/>
          <w:sz w:val="18"/>
          <w:szCs w:val="18"/>
          <w:lang w:val="pt-BR"/>
        </w:rPr>
      </w:pPr>
    </w:p>
    <w:p w:rsidR="00C553CC" w:rsidRDefault="006C1322" w:rsidP="00F33286">
      <w:pPr>
        <w:jc w:val="right"/>
        <w:rPr>
          <w:rFonts w:ascii="GHEA Grapalat" w:hAnsi="GHEA Grapalat"/>
          <w:lang w:val="pt-BR"/>
        </w:rPr>
      </w:pPr>
      <w:r w:rsidRPr="00966155">
        <w:rPr>
          <w:rFonts w:ascii="GHEA Grapalat" w:hAnsi="GHEA Grapalat"/>
          <w:lang w:val="pt-BR"/>
        </w:rPr>
        <w:t xml:space="preserve">                                                                                                </w:t>
      </w: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Pr="00655CF3" w:rsidRDefault="00C553CC" w:rsidP="00655CF3">
      <w:pPr>
        <w:rPr>
          <w:rFonts w:ascii="GHEA Grapalat" w:hAnsi="GHEA Grapalat"/>
          <w:lang w:val="hy-AM"/>
        </w:rPr>
      </w:pPr>
    </w:p>
    <w:p w:rsidR="00317AE1" w:rsidRPr="006B0452" w:rsidRDefault="00317AE1" w:rsidP="00317AE1">
      <w:pPr>
        <w:rPr>
          <w:rFonts w:ascii="GHEA Grapalat" w:hAnsi="GHEA Grapalat"/>
          <w:lang w:val="pt-BR"/>
        </w:rPr>
      </w:pPr>
    </w:p>
    <w:p w:rsidR="0021760D" w:rsidRPr="006B0452" w:rsidRDefault="0021760D" w:rsidP="00317AE1">
      <w:pPr>
        <w:rPr>
          <w:rFonts w:ascii="GHEA Grapalat" w:hAnsi="GHEA Grapalat"/>
          <w:lang w:val="pt-BR"/>
        </w:rPr>
      </w:pPr>
    </w:p>
    <w:p w:rsidR="0021760D" w:rsidRPr="006B0452" w:rsidRDefault="0021760D" w:rsidP="00317AE1">
      <w:pPr>
        <w:rPr>
          <w:rFonts w:ascii="GHEA Grapalat" w:hAnsi="GHEA Grapalat"/>
          <w:lang w:val="pt-BR"/>
        </w:rPr>
      </w:pPr>
    </w:p>
    <w:p w:rsidR="00487AAD" w:rsidRDefault="00E5380D" w:rsidP="00821D86">
      <w:pPr>
        <w:rPr>
          <w:rFonts w:ascii="Sylfaen" w:hAnsi="Sylfaen"/>
          <w:sz w:val="18"/>
          <w:szCs w:val="18"/>
          <w:lang w:val="hy-AM"/>
        </w:rPr>
      </w:pPr>
      <w:r>
        <w:rPr>
          <w:rFonts w:ascii="Sylfaen" w:hAnsi="Sylfaen"/>
          <w:sz w:val="18"/>
          <w:szCs w:val="18"/>
          <w:lang w:val="hy-AM"/>
        </w:rPr>
        <w:t xml:space="preserve">                                                                                                                                                  </w:t>
      </w:r>
    </w:p>
    <w:p w:rsidR="001F3CBB" w:rsidRPr="00487AAD" w:rsidRDefault="00E5380D" w:rsidP="00821D86">
      <w:pPr>
        <w:rPr>
          <w:rFonts w:ascii="Sylfaen" w:hAnsi="Sylfaen"/>
          <w:sz w:val="18"/>
          <w:szCs w:val="18"/>
          <w:lang w:val="hy-AM"/>
        </w:rPr>
      </w:pPr>
      <w:r>
        <w:rPr>
          <w:rFonts w:ascii="Sylfaen" w:hAnsi="Sylfaen"/>
          <w:sz w:val="18"/>
          <w:szCs w:val="18"/>
          <w:lang w:val="hy-AM"/>
        </w:rPr>
        <w:lastRenderedPageBreak/>
        <w:t xml:space="preserve">          </w:t>
      </w:r>
      <w:r w:rsidR="00655CF3">
        <w:rPr>
          <w:rFonts w:ascii="Sylfaen" w:hAnsi="Sylfaen"/>
          <w:sz w:val="18"/>
          <w:szCs w:val="18"/>
          <w:lang w:val="hy-AM"/>
        </w:rPr>
        <w:t xml:space="preserve">                           </w:t>
      </w:r>
      <w:r>
        <w:rPr>
          <w:rFonts w:ascii="Sylfaen" w:hAnsi="Sylfaen"/>
          <w:sz w:val="18"/>
          <w:szCs w:val="18"/>
          <w:lang w:val="hy-AM"/>
        </w:rPr>
        <w:t xml:space="preserve"> </w:t>
      </w:r>
      <w:r w:rsidR="006C1322" w:rsidRPr="00966155">
        <w:rPr>
          <w:rFonts w:ascii="Sylfaen" w:hAnsi="Sylfaen"/>
          <w:sz w:val="18"/>
          <w:szCs w:val="18"/>
          <w:lang w:val="pt-BR"/>
        </w:rPr>
        <w:t xml:space="preserve">         </w:t>
      </w:r>
    </w:p>
    <w:p w:rsidR="007579DD" w:rsidRDefault="009B1899" w:rsidP="009B1899">
      <w:pPr>
        <w:jc w:val="right"/>
        <w:rPr>
          <w:rFonts w:ascii="GHEA Grapalat" w:hAnsi="GHEA Grapalat"/>
          <w:color w:val="000000"/>
          <w:sz w:val="20"/>
          <w:szCs w:val="20"/>
          <w:lang w:val="hy-AM"/>
        </w:rPr>
      </w:pPr>
      <w:r>
        <w:rPr>
          <w:rFonts w:ascii="GHEA Grapalat" w:hAnsi="GHEA Grapalat"/>
          <w:color w:val="000000"/>
          <w:sz w:val="20"/>
          <w:szCs w:val="20"/>
          <w:lang w:val="hy-AM"/>
        </w:rPr>
        <w:t>Հավելված1</w:t>
      </w:r>
    </w:p>
    <w:p w:rsidR="00EA3CB4" w:rsidRPr="007579DD" w:rsidRDefault="007579DD" w:rsidP="00473741">
      <w:pPr>
        <w:ind w:left="-851"/>
        <w:jc w:val="center"/>
        <w:rPr>
          <w:rFonts w:ascii="GHEA Grapalat" w:hAnsi="GHEA Grapalat"/>
          <w:color w:val="000000"/>
          <w:sz w:val="24"/>
          <w:szCs w:val="24"/>
          <w:lang w:val="hy-AM"/>
        </w:rPr>
      </w:pPr>
      <w:r>
        <w:rPr>
          <w:rFonts w:ascii="GHEA Grapalat" w:hAnsi="GHEA Grapalat"/>
          <w:color w:val="000000"/>
          <w:sz w:val="24"/>
          <w:szCs w:val="24"/>
          <w:lang w:val="hy-AM"/>
        </w:rPr>
        <w:t>Տեխնիկական բնութագիր</w:t>
      </w:r>
    </w:p>
    <w:p w:rsidR="007C2F87" w:rsidRDefault="00F359E1" w:rsidP="00487AAD">
      <w:pPr>
        <w:spacing w:line="240" w:lineRule="auto"/>
        <w:jc w:val="center"/>
        <w:rPr>
          <w:rFonts w:ascii="GHEA Grapalat" w:eastAsia="Calibri" w:hAnsi="GHEA Grapalat" w:cs="Times Armenian"/>
          <w:sz w:val="20"/>
          <w:szCs w:val="20"/>
          <w:lang w:val="hy-AM"/>
        </w:rPr>
      </w:pPr>
      <w:r>
        <w:rPr>
          <w:rFonts w:ascii="GHEA Grapalat" w:eastAsia="Calibri" w:hAnsi="GHEA Grapalat" w:cs="Sylfaen"/>
          <w:sz w:val="20"/>
          <w:szCs w:val="20"/>
          <w:lang w:val="hy-AM"/>
        </w:rPr>
        <w:t>«Բարձրավոլտ Էլեկտրացանցեր» ՓԲԸ</w:t>
      </w:r>
      <w:r>
        <w:rPr>
          <w:rFonts w:ascii="GHEA Grapalat" w:eastAsia="Calibri" w:hAnsi="GHEA Grapalat" w:cs="Sylfaen"/>
          <w:sz w:val="20"/>
          <w:szCs w:val="20"/>
          <w:lang w:val="af-ZA"/>
        </w:rPr>
        <w:t xml:space="preserve"> </w:t>
      </w:r>
      <w:r>
        <w:rPr>
          <w:rFonts w:ascii="GHEA Grapalat" w:eastAsia="Calibri" w:hAnsi="GHEA Grapalat" w:cs="Sylfaen"/>
          <w:sz w:val="20"/>
          <w:szCs w:val="20"/>
          <w:lang w:val="hy-AM"/>
        </w:rPr>
        <w:t>կարիքների</w:t>
      </w:r>
      <w:r>
        <w:rPr>
          <w:rFonts w:ascii="GHEA Grapalat" w:eastAsia="Calibri" w:hAnsi="GHEA Grapalat" w:cs="Times Armenian"/>
          <w:sz w:val="20"/>
          <w:szCs w:val="20"/>
          <w:lang w:val="af-ZA"/>
        </w:rPr>
        <w:t xml:space="preserve"> </w:t>
      </w:r>
      <w:r>
        <w:rPr>
          <w:rFonts w:ascii="GHEA Grapalat" w:eastAsia="Calibri" w:hAnsi="GHEA Grapalat" w:cs="Sylfaen"/>
          <w:sz w:val="20"/>
          <w:szCs w:val="20"/>
          <w:lang w:val="hy-AM"/>
        </w:rPr>
        <w:t xml:space="preserve">համար </w:t>
      </w:r>
      <w:r>
        <w:rPr>
          <w:rFonts w:ascii="GHEA Grapalat" w:eastAsia="Calibri" w:hAnsi="GHEA Grapalat" w:cs="Times Armenian"/>
          <w:sz w:val="20"/>
          <w:szCs w:val="20"/>
          <w:lang w:val="hy-AM"/>
        </w:rPr>
        <w:t xml:space="preserve">անհրաժեշտ </w:t>
      </w:r>
      <w:r w:rsidR="00292B4F" w:rsidRPr="00292B4F">
        <w:rPr>
          <w:rFonts w:ascii="GHEA Grapalat" w:eastAsia="Calibri" w:hAnsi="GHEA Grapalat" w:cs="Times Armenian"/>
          <w:sz w:val="20"/>
          <w:szCs w:val="20"/>
          <w:lang w:val="hy-AM"/>
        </w:rPr>
        <w:t>գրասենյակային և կենցաղային կահույքի</w:t>
      </w:r>
      <w:r w:rsidR="006F2EE7">
        <w:rPr>
          <w:rFonts w:ascii="GHEA Grapalat" w:eastAsia="Calibri" w:hAnsi="GHEA Grapalat" w:cs="Times Armenian"/>
          <w:sz w:val="20"/>
          <w:szCs w:val="20"/>
          <w:lang w:val="hy-AM"/>
        </w:rPr>
        <w:t xml:space="preserve"> </w:t>
      </w:r>
      <w:r>
        <w:rPr>
          <w:rFonts w:ascii="GHEA Grapalat" w:eastAsia="Calibri" w:hAnsi="GHEA Grapalat" w:cs="Times Armenian"/>
          <w:sz w:val="20"/>
          <w:szCs w:val="20"/>
          <w:lang w:val="hy-AM"/>
        </w:rPr>
        <w:t xml:space="preserve">գնման՝ թվով </w:t>
      </w:r>
      <w:r w:rsidR="00292B4F">
        <w:rPr>
          <w:rFonts w:ascii="GHEA Grapalat" w:eastAsia="Calibri" w:hAnsi="GHEA Grapalat" w:cs="Times Armenian"/>
          <w:sz w:val="20"/>
          <w:szCs w:val="20"/>
          <w:lang w:val="hy-AM"/>
        </w:rPr>
        <w:t>4</w:t>
      </w:r>
      <w:r>
        <w:rPr>
          <w:rFonts w:ascii="GHEA Grapalat" w:eastAsia="Calibri" w:hAnsi="GHEA Grapalat" w:cs="Times Armenian"/>
          <w:color w:val="FF0000"/>
          <w:sz w:val="20"/>
          <w:szCs w:val="20"/>
          <w:lang w:val="hy-AM"/>
        </w:rPr>
        <w:t xml:space="preserve"> </w:t>
      </w:r>
      <w:r>
        <w:rPr>
          <w:rFonts w:ascii="GHEA Grapalat" w:eastAsia="Calibri" w:hAnsi="GHEA Grapalat" w:cs="Times Armenian"/>
          <w:sz w:val="20"/>
          <w:szCs w:val="20"/>
          <w:lang w:val="hy-AM"/>
        </w:rPr>
        <w:t>չափաբաժին</w:t>
      </w:r>
    </w:p>
    <w:tbl>
      <w:tblPr>
        <w:tblStyle w:val="aa"/>
        <w:tblW w:w="11483" w:type="dxa"/>
        <w:tblInd w:w="-1322" w:type="dxa"/>
        <w:tblLayout w:type="fixed"/>
        <w:tblLook w:val="04A0"/>
      </w:tblPr>
      <w:tblGrid>
        <w:gridCol w:w="852"/>
        <w:gridCol w:w="2551"/>
        <w:gridCol w:w="5245"/>
        <w:gridCol w:w="2835"/>
      </w:tblGrid>
      <w:tr w:rsidR="00473741" w:rsidRPr="00D56D4A" w:rsidTr="00473741">
        <w:trPr>
          <w:trHeight w:val="542"/>
        </w:trPr>
        <w:tc>
          <w:tcPr>
            <w:tcW w:w="11483" w:type="dxa"/>
            <w:gridSpan w:val="4"/>
          </w:tcPr>
          <w:p w:rsidR="00473741" w:rsidRPr="00D56D4A" w:rsidRDefault="00473741" w:rsidP="003B2E3C">
            <w:pPr>
              <w:jc w:val="center"/>
              <w:rPr>
                <w:sz w:val="24"/>
                <w:szCs w:val="24"/>
                <w:lang w:val="hy-AM"/>
              </w:rPr>
            </w:pPr>
            <w:r w:rsidRPr="00D56D4A">
              <w:rPr>
                <w:sz w:val="24"/>
                <w:szCs w:val="24"/>
                <w:lang w:val="hy-AM"/>
              </w:rPr>
              <w:t>Ապրանքի</w:t>
            </w:r>
          </w:p>
        </w:tc>
      </w:tr>
      <w:tr w:rsidR="00473741" w:rsidRPr="00D56D4A" w:rsidTr="00473741">
        <w:trPr>
          <w:trHeight w:val="1549"/>
        </w:trPr>
        <w:tc>
          <w:tcPr>
            <w:tcW w:w="852" w:type="dxa"/>
          </w:tcPr>
          <w:p w:rsidR="00473741" w:rsidRPr="00D56D4A" w:rsidRDefault="00473741" w:rsidP="003B2E3C">
            <w:pPr>
              <w:jc w:val="center"/>
              <w:rPr>
                <w:sz w:val="24"/>
                <w:szCs w:val="24"/>
                <w:lang w:val="hy-AM"/>
              </w:rPr>
            </w:pPr>
            <w:r w:rsidRPr="00D56D4A">
              <w:rPr>
                <w:sz w:val="24"/>
                <w:szCs w:val="24"/>
                <w:lang w:val="hy-AM"/>
              </w:rPr>
              <w:t>Չափաբաժնի հ/հ</w:t>
            </w:r>
          </w:p>
        </w:tc>
        <w:tc>
          <w:tcPr>
            <w:tcW w:w="2551" w:type="dxa"/>
            <w:vAlign w:val="center"/>
          </w:tcPr>
          <w:p w:rsidR="00473741" w:rsidRPr="00D56D4A" w:rsidRDefault="00473741" w:rsidP="003B2E3C">
            <w:pPr>
              <w:jc w:val="center"/>
              <w:rPr>
                <w:sz w:val="24"/>
                <w:szCs w:val="24"/>
                <w:lang w:val="hy-AM"/>
              </w:rPr>
            </w:pPr>
            <w:r w:rsidRPr="00D56D4A">
              <w:rPr>
                <w:sz w:val="24"/>
                <w:szCs w:val="24"/>
                <w:lang w:val="hy-AM"/>
              </w:rPr>
              <w:t>Անվանումը</w:t>
            </w:r>
          </w:p>
          <w:p w:rsidR="00473741" w:rsidRPr="00D56D4A" w:rsidRDefault="00473741" w:rsidP="003B2E3C">
            <w:pPr>
              <w:jc w:val="center"/>
              <w:rPr>
                <w:sz w:val="24"/>
                <w:szCs w:val="24"/>
                <w:lang w:val="hy-AM"/>
              </w:rPr>
            </w:pPr>
          </w:p>
        </w:tc>
        <w:tc>
          <w:tcPr>
            <w:tcW w:w="5245" w:type="dxa"/>
          </w:tcPr>
          <w:p w:rsidR="00473741" w:rsidRPr="00D56D4A" w:rsidRDefault="00473741" w:rsidP="003B2E3C">
            <w:pPr>
              <w:jc w:val="center"/>
              <w:rPr>
                <w:sz w:val="24"/>
                <w:szCs w:val="24"/>
                <w:lang w:val="hy-AM"/>
              </w:rPr>
            </w:pPr>
          </w:p>
          <w:p w:rsidR="00473741" w:rsidRPr="00D56D4A" w:rsidRDefault="00473741" w:rsidP="003B2E3C">
            <w:pPr>
              <w:rPr>
                <w:sz w:val="24"/>
                <w:szCs w:val="24"/>
                <w:lang w:val="hy-AM"/>
              </w:rPr>
            </w:pPr>
          </w:p>
          <w:p w:rsidR="00473741" w:rsidRPr="00D56D4A" w:rsidRDefault="00473741" w:rsidP="003B2E3C">
            <w:pPr>
              <w:jc w:val="center"/>
              <w:rPr>
                <w:sz w:val="24"/>
                <w:szCs w:val="24"/>
                <w:lang w:val="hy-AM"/>
              </w:rPr>
            </w:pPr>
            <w:r w:rsidRPr="00D56D4A">
              <w:rPr>
                <w:sz w:val="24"/>
                <w:szCs w:val="24"/>
                <w:lang w:val="hy-AM"/>
              </w:rPr>
              <w:t>Հատկանիշները</w:t>
            </w:r>
          </w:p>
          <w:p w:rsidR="00473741" w:rsidRPr="00D56D4A" w:rsidRDefault="00473741" w:rsidP="003B2E3C">
            <w:pPr>
              <w:jc w:val="center"/>
              <w:rPr>
                <w:sz w:val="24"/>
                <w:szCs w:val="24"/>
                <w:lang w:val="hy-AM"/>
              </w:rPr>
            </w:pPr>
          </w:p>
        </w:tc>
        <w:tc>
          <w:tcPr>
            <w:tcW w:w="2835" w:type="dxa"/>
            <w:vAlign w:val="center"/>
          </w:tcPr>
          <w:p w:rsidR="00473741" w:rsidRPr="00D56D4A" w:rsidRDefault="00473741" w:rsidP="003B2E3C">
            <w:pPr>
              <w:jc w:val="center"/>
              <w:rPr>
                <w:sz w:val="24"/>
                <w:szCs w:val="24"/>
                <w:lang w:val="hy-AM"/>
              </w:rPr>
            </w:pPr>
            <w:r w:rsidRPr="00D56D4A">
              <w:rPr>
                <w:sz w:val="24"/>
                <w:szCs w:val="24"/>
                <w:lang w:val="hy-AM"/>
              </w:rPr>
              <w:t>Քանակը</w:t>
            </w:r>
          </w:p>
          <w:p w:rsidR="00473741" w:rsidRPr="00D56D4A" w:rsidRDefault="00473741" w:rsidP="003B2E3C">
            <w:pPr>
              <w:jc w:val="center"/>
              <w:rPr>
                <w:sz w:val="24"/>
                <w:szCs w:val="24"/>
                <w:lang w:val="hy-AM"/>
              </w:rPr>
            </w:pPr>
          </w:p>
        </w:tc>
      </w:tr>
      <w:tr w:rsidR="00473741" w:rsidRPr="00D56D4A" w:rsidTr="00473741">
        <w:trPr>
          <w:trHeight w:val="3241"/>
        </w:trPr>
        <w:tc>
          <w:tcPr>
            <w:tcW w:w="852" w:type="dxa"/>
          </w:tcPr>
          <w:p w:rsidR="00473741" w:rsidRPr="00D56D4A" w:rsidRDefault="00473741" w:rsidP="003B2E3C">
            <w:pPr>
              <w:jc w:val="center"/>
              <w:rPr>
                <w:sz w:val="24"/>
                <w:szCs w:val="24"/>
                <w:lang w:val="hy-AM"/>
              </w:rPr>
            </w:pPr>
            <w:r w:rsidRPr="00D56D4A">
              <w:rPr>
                <w:sz w:val="24"/>
                <w:szCs w:val="24"/>
                <w:lang w:val="hy-AM"/>
              </w:rPr>
              <w:t>1</w:t>
            </w:r>
          </w:p>
          <w:p w:rsidR="00473741" w:rsidRPr="00D56D4A" w:rsidRDefault="00473741" w:rsidP="003B2E3C">
            <w:pPr>
              <w:jc w:val="center"/>
              <w:rPr>
                <w:sz w:val="24"/>
                <w:szCs w:val="24"/>
                <w:lang w:val="hy-AM"/>
              </w:rPr>
            </w:pPr>
          </w:p>
          <w:p w:rsidR="00473741" w:rsidRPr="00D56D4A" w:rsidRDefault="00473741" w:rsidP="003B2E3C">
            <w:pPr>
              <w:jc w:val="center"/>
              <w:rPr>
                <w:sz w:val="24"/>
                <w:szCs w:val="24"/>
                <w:lang w:val="hy-AM"/>
              </w:rPr>
            </w:pPr>
          </w:p>
          <w:p w:rsidR="00473741" w:rsidRPr="00D56D4A" w:rsidRDefault="00473741" w:rsidP="003B2E3C">
            <w:pPr>
              <w:jc w:val="center"/>
              <w:rPr>
                <w:sz w:val="24"/>
                <w:szCs w:val="24"/>
                <w:lang w:val="hy-AM"/>
              </w:rPr>
            </w:pPr>
          </w:p>
          <w:p w:rsidR="00473741" w:rsidRPr="00D56D4A" w:rsidRDefault="00473741" w:rsidP="003B2E3C">
            <w:pPr>
              <w:jc w:val="center"/>
              <w:rPr>
                <w:sz w:val="24"/>
                <w:szCs w:val="24"/>
                <w:lang w:val="hy-AM"/>
              </w:rPr>
            </w:pPr>
          </w:p>
        </w:tc>
        <w:tc>
          <w:tcPr>
            <w:tcW w:w="2551" w:type="dxa"/>
          </w:tcPr>
          <w:p w:rsidR="00473741" w:rsidRPr="00D56D4A" w:rsidRDefault="00473741" w:rsidP="003B2E3C">
            <w:pPr>
              <w:rPr>
                <w:sz w:val="24"/>
                <w:szCs w:val="24"/>
                <w:lang w:val="hy-AM"/>
              </w:rPr>
            </w:pPr>
            <w:r>
              <w:rPr>
                <w:sz w:val="24"/>
                <w:szCs w:val="24"/>
                <w:lang w:val="hy-AM"/>
              </w:rPr>
              <w:t>Գր</w:t>
            </w:r>
            <w:r w:rsidRPr="00D56D4A">
              <w:rPr>
                <w:sz w:val="24"/>
                <w:szCs w:val="24"/>
                <w:lang w:val="hy-AM"/>
              </w:rPr>
              <w:t>ա</w:t>
            </w:r>
            <w:r>
              <w:rPr>
                <w:sz w:val="24"/>
                <w:szCs w:val="24"/>
                <w:lang w:val="hy-AM"/>
              </w:rPr>
              <w:t>պահա</w:t>
            </w:r>
            <w:r w:rsidRPr="00D56D4A">
              <w:rPr>
                <w:sz w:val="24"/>
                <w:szCs w:val="24"/>
                <w:lang w:val="hy-AM"/>
              </w:rPr>
              <w:t>րան</w:t>
            </w:r>
          </w:p>
        </w:tc>
        <w:tc>
          <w:tcPr>
            <w:tcW w:w="5245" w:type="dxa"/>
          </w:tcPr>
          <w:p w:rsidR="00473741" w:rsidRDefault="00473741" w:rsidP="003B2E3C">
            <w:pPr>
              <w:jc w:val="both"/>
              <w:rPr>
                <w:sz w:val="24"/>
                <w:szCs w:val="24"/>
                <w:lang w:val="hy-AM"/>
              </w:rPr>
            </w:pPr>
            <w:r>
              <w:rPr>
                <w:sz w:val="24"/>
                <w:szCs w:val="24"/>
                <w:lang w:val="hy-AM"/>
              </w:rPr>
              <w:t>Պատրաստված է բարձրորակ լամինատից, մուգ գույնի, միացման հանգույցները դրսի կողմից չերևացող</w:t>
            </w:r>
            <w:r w:rsidRPr="00CD46CE">
              <w:rPr>
                <w:sz w:val="24"/>
                <w:szCs w:val="24"/>
                <w:lang w:val="hy-AM"/>
              </w:rPr>
              <w:t>:</w:t>
            </w:r>
            <w:r>
              <w:rPr>
                <w:sz w:val="24"/>
                <w:szCs w:val="24"/>
                <w:lang w:val="hy-AM"/>
              </w:rPr>
              <w:t xml:space="preserve"> Ներքևում 2 դարակներ՝  երկփեղկ դռներով փականներով: Վերևի մասը 3 դարակներ՝ երկփեղկ, ապակյա բացվող դռներով, բռնակներով:Բոլոր դարակների բարձրությունը՝ առնվազն 40 սմ: Ապակու հաստությունը ոչ պակաս 4 մմ, մգեցված:</w:t>
            </w:r>
          </w:p>
          <w:p w:rsidR="00473741" w:rsidRPr="001520F0" w:rsidRDefault="00473741" w:rsidP="003B2E3C">
            <w:pPr>
              <w:jc w:val="both"/>
              <w:rPr>
                <w:sz w:val="24"/>
                <w:szCs w:val="24"/>
                <w:lang w:val="hy-AM"/>
              </w:rPr>
            </w:pPr>
            <w:r>
              <w:rPr>
                <w:sz w:val="24"/>
                <w:szCs w:val="24"/>
                <w:lang w:val="hy-AM"/>
              </w:rPr>
              <w:t xml:space="preserve"> Չափսերը ոչ պակաս՝ </w:t>
            </w:r>
            <w:r w:rsidRPr="000316D0">
              <w:rPr>
                <w:sz w:val="24"/>
                <w:szCs w:val="24"/>
                <w:lang w:val="hy-AM"/>
              </w:rPr>
              <w:t>(</w:t>
            </w:r>
            <w:r>
              <w:rPr>
                <w:sz w:val="24"/>
                <w:szCs w:val="24"/>
                <w:lang w:val="hy-AM"/>
              </w:rPr>
              <w:t>Լ</w:t>
            </w:r>
            <w:r w:rsidRPr="000316D0">
              <w:rPr>
                <w:sz w:val="24"/>
                <w:szCs w:val="24"/>
                <w:lang w:val="hy-AM"/>
              </w:rPr>
              <w:t>x</w:t>
            </w:r>
            <w:r>
              <w:rPr>
                <w:sz w:val="24"/>
                <w:szCs w:val="24"/>
                <w:lang w:val="hy-AM"/>
              </w:rPr>
              <w:t>Բ</w:t>
            </w:r>
            <w:r w:rsidRPr="000316D0">
              <w:rPr>
                <w:sz w:val="24"/>
                <w:szCs w:val="24"/>
                <w:lang w:val="hy-AM"/>
              </w:rPr>
              <w:t>x</w:t>
            </w:r>
            <w:r>
              <w:rPr>
                <w:sz w:val="24"/>
                <w:szCs w:val="24"/>
                <w:lang w:val="hy-AM"/>
              </w:rPr>
              <w:t>Խ)</w:t>
            </w:r>
            <w:r w:rsidRPr="000316D0">
              <w:rPr>
                <w:sz w:val="24"/>
                <w:szCs w:val="24"/>
                <w:lang w:val="hy-AM"/>
              </w:rPr>
              <w:t xml:space="preserve"> 100</w:t>
            </w:r>
            <w:r>
              <w:rPr>
                <w:sz w:val="24"/>
                <w:szCs w:val="24"/>
                <w:lang w:val="hy-AM"/>
              </w:rPr>
              <w:t>x</w:t>
            </w:r>
            <w:r w:rsidRPr="00A50357">
              <w:rPr>
                <w:sz w:val="24"/>
                <w:szCs w:val="24"/>
                <w:lang w:val="hy-AM"/>
              </w:rPr>
              <w:t>200x45</w:t>
            </w:r>
            <w:r>
              <w:rPr>
                <w:sz w:val="24"/>
                <w:szCs w:val="24"/>
                <w:lang w:val="hy-AM"/>
              </w:rPr>
              <w:t>սմ:</w:t>
            </w:r>
            <w:r w:rsidRPr="00711FCA">
              <w:rPr>
                <w:sz w:val="24"/>
                <w:szCs w:val="24"/>
                <w:lang w:val="hy-AM"/>
              </w:rPr>
              <w:t xml:space="preserve"> </w:t>
            </w:r>
          </w:p>
        </w:tc>
        <w:tc>
          <w:tcPr>
            <w:tcW w:w="2835" w:type="dxa"/>
          </w:tcPr>
          <w:p w:rsidR="00473741" w:rsidRPr="00D56D4A" w:rsidRDefault="00473741" w:rsidP="003B2E3C">
            <w:pPr>
              <w:jc w:val="center"/>
              <w:rPr>
                <w:sz w:val="24"/>
                <w:szCs w:val="24"/>
                <w:lang w:val="hy-AM"/>
              </w:rPr>
            </w:pPr>
            <w:r>
              <w:rPr>
                <w:sz w:val="24"/>
                <w:szCs w:val="24"/>
                <w:lang w:val="hy-AM"/>
              </w:rPr>
              <w:t>20</w:t>
            </w:r>
          </w:p>
        </w:tc>
      </w:tr>
      <w:tr w:rsidR="00473741" w:rsidRPr="00D56D4A" w:rsidTr="00473741">
        <w:trPr>
          <w:trHeight w:val="1395"/>
        </w:trPr>
        <w:tc>
          <w:tcPr>
            <w:tcW w:w="852" w:type="dxa"/>
          </w:tcPr>
          <w:p w:rsidR="00473741" w:rsidRPr="00D56D4A" w:rsidRDefault="00473741" w:rsidP="003B2E3C">
            <w:pPr>
              <w:jc w:val="center"/>
              <w:rPr>
                <w:sz w:val="24"/>
                <w:szCs w:val="24"/>
                <w:lang w:val="hy-AM"/>
              </w:rPr>
            </w:pPr>
            <w:r w:rsidRPr="00D56D4A">
              <w:rPr>
                <w:sz w:val="24"/>
                <w:szCs w:val="24"/>
                <w:lang w:val="hy-AM"/>
              </w:rPr>
              <w:t>2</w:t>
            </w:r>
          </w:p>
        </w:tc>
        <w:tc>
          <w:tcPr>
            <w:tcW w:w="2551" w:type="dxa"/>
          </w:tcPr>
          <w:p w:rsidR="00473741" w:rsidRPr="00D56D4A" w:rsidRDefault="00473741" w:rsidP="003B2E3C">
            <w:pPr>
              <w:rPr>
                <w:sz w:val="24"/>
                <w:szCs w:val="24"/>
                <w:lang w:val="hy-AM"/>
              </w:rPr>
            </w:pPr>
            <w:r w:rsidRPr="00D56D4A">
              <w:rPr>
                <w:sz w:val="24"/>
                <w:szCs w:val="24"/>
                <w:lang w:val="hy-AM"/>
              </w:rPr>
              <w:t>Գրասեղան</w:t>
            </w:r>
          </w:p>
        </w:tc>
        <w:tc>
          <w:tcPr>
            <w:tcW w:w="5245" w:type="dxa"/>
          </w:tcPr>
          <w:p w:rsidR="00473741" w:rsidRPr="00027708" w:rsidRDefault="00473741" w:rsidP="003B2E3C">
            <w:pPr>
              <w:jc w:val="both"/>
              <w:rPr>
                <w:sz w:val="24"/>
                <w:szCs w:val="24"/>
                <w:lang w:val="hy-AM"/>
              </w:rPr>
            </w:pPr>
            <w:r>
              <w:rPr>
                <w:sz w:val="24"/>
                <w:szCs w:val="24"/>
                <w:lang w:val="hy-AM"/>
              </w:rPr>
              <w:t>Գրասեղան  լամինատապատ, մուգ գույնի, մեկ կողմում երեք բացվող դարակներ հոլովակների վրա, փականերով: Չափսերը ոչ պակաս (Ե</w:t>
            </w:r>
            <w:r w:rsidRPr="00027708">
              <w:rPr>
                <w:sz w:val="24"/>
                <w:szCs w:val="24"/>
                <w:lang w:val="hy-AM"/>
              </w:rPr>
              <w:t>x</w:t>
            </w:r>
            <w:r>
              <w:rPr>
                <w:sz w:val="24"/>
                <w:szCs w:val="24"/>
                <w:lang w:val="hy-AM"/>
              </w:rPr>
              <w:t>Լ</w:t>
            </w:r>
            <w:r w:rsidRPr="00027708">
              <w:rPr>
                <w:sz w:val="24"/>
                <w:szCs w:val="24"/>
                <w:lang w:val="hy-AM"/>
              </w:rPr>
              <w:t>x</w:t>
            </w:r>
            <w:r>
              <w:rPr>
                <w:sz w:val="24"/>
                <w:szCs w:val="24"/>
                <w:lang w:val="hy-AM"/>
              </w:rPr>
              <w:t>Բ)  120x60x75 սմ:</w:t>
            </w:r>
          </w:p>
        </w:tc>
        <w:tc>
          <w:tcPr>
            <w:tcW w:w="2835" w:type="dxa"/>
          </w:tcPr>
          <w:p w:rsidR="00473741" w:rsidRPr="00D56D4A" w:rsidRDefault="00473741" w:rsidP="003B2E3C">
            <w:pPr>
              <w:jc w:val="center"/>
              <w:rPr>
                <w:sz w:val="24"/>
                <w:szCs w:val="24"/>
                <w:lang w:val="hy-AM"/>
              </w:rPr>
            </w:pPr>
            <w:r>
              <w:rPr>
                <w:sz w:val="24"/>
                <w:szCs w:val="24"/>
                <w:lang w:val="hy-AM"/>
              </w:rPr>
              <w:t>20</w:t>
            </w:r>
          </w:p>
        </w:tc>
      </w:tr>
      <w:tr w:rsidR="00473741" w:rsidRPr="00D56D4A" w:rsidTr="00473741">
        <w:trPr>
          <w:trHeight w:val="2405"/>
        </w:trPr>
        <w:tc>
          <w:tcPr>
            <w:tcW w:w="852" w:type="dxa"/>
          </w:tcPr>
          <w:p w:rsidR="00473741" w:rsidRPr="00D56D4A" w:rsidRDefault="00473741" w:rsidP="003B2E3C">
            <w:pPr>
              <w:jc w:val="center"/>
              <w:rPr>
                <w:sz w:val="24"/>
                <w:szCs w:val="24"/>
                <w:lang w:val="hy-AM"/>
              </w:rPr>
            </w:pPr>
            <w:r w:rsidRPr="00D56D4A">
              <w:rPr>
                <w:sz w:val="24"/>
                <w:szCs w:val="24"/>
                <w:lang w:val="hy-AM"/>
              </w:rPr>
              <w:t>3</w:t>
            </w:r>
          </w:p>
        </w:tc>
        <w:tc>
          <w:tcPr>
            <w:tcW w:w="2551" w:type="dxa"/>
          </w:tcPr>
          <w:p w:rsidR="00473741" w:rsidRPr="00D56D4A" w:rsidRDefault="00473741" w:rsidP="003B2E3C">
            <w:pPr>
              <w:rPr>
                <w:sz w:val="24"/>
                <w:szCs w:val="24"/>
                <w:lang w:val="hy-AM"/>
              </w:rPr>
            </w:pPr>
            <w:r w:rsidRPr="00D56D4A">
              <w:rPr>
                <w:sz w:val="24"/>
                <w:szCs w:val="24"/>
                <w:lang w:val="hy-AM"/>
              </w:rPr>
              <w:t>Աթոռ</w:t>
            </w:r>
          </w:p>
        </w:tc>
        <w:tc>
          <w:tcPr>
            <w:tcW w:w="5245" w:type="dxa"/>
          </w:tcPr>
          <w:p w:rsidR="00473741" w:rsidRPr="00D56D4A" w:rsidRDefault="00473741" w:rsidP="003B2E3C">
            <w:pPr>
              <w:jc w:val="both"/>
              <w:rPr>
                <w:sz w:val="24"/>
                <w:szCs w:val="24"/>
                <w:lang w:val="hy-AM"/>
              </w:rPr>
            </w:pPr>
            <w:r>
              <w:rPr>
                <w:sz w:val="24"/>
                <w:szCs w:val="24"/>
                <w:lang w:val="hy-AM"/>
              </w:rPr>
              <w:t>Աշխատանքային աթոռ փայտե, փափուկ նստոցով և բարձր թիկնակով, պաստառապատված կտորով, պաստառի և փայտի գույների համապատասխանությամբ, մուգ գույնի, ԳՕՍՏ 26800,2-86 և ԳՕՍՏ 13025,2-85 գործարանական չափերով:</w:t>
            </w:r>
          </w:p>
        </w:tc>
        <w:tc>
          <w:tcPr>
            <w:tcW w:w="2835" w:type="dxa"/>
          </w:tcPr>
          <w:p w:rsidR="00473741" w:rsidRPr="00D56D4A" w:rsidRDefault="00473741" w:rsidP="003B2E3C">
            <w:pPr>
              <w:jc w:val="center"/>
              <w:rPr>
                <w:sz w:val="24"/>
                <w:szCs w:val="24"/>
                <w:lang w:val="hy-AM"/>
              </w:rPr>
            </w:pPr>
            <w:r>
              <w:rPr>
                <w:sz w:val="24"/>
                <w:szCs w:val="24"/>
                <w:lang w:val="hy-AM"/>
              </w:rPr>
              <w:t>40</w:t>
            </w:r>
          </w:p>
        </w:tc>
      </w:tr>
      <w:tr w:rsidR="00473741" w:rsidRPr="00D56D4A" w:rsidTr="00473741">
        <w:trPr>
          <w:trHeight w:val="2825"/>
        </w:trPr>
        <w:tc>
          <w:tcPr>
            <w:tcW w:w="852" w:type="dxa"/>
          </w:tcPr>
          <w:p w:rsidR="00473741" w:rsidRPr="00D56D4A" w:rsidRDefault="00473741" w:rsidP="003B2E3C">
            <w:pPr>
              <w:jc w:val="center"/>
              <w:rPr>
                <w:sz w:val="24"/>
                <w:szCs w:val="24"/>
                <w:lang w:val="hy-AM"/>
              </w:rPr>
            </w:pPr>
            <w:r w:rsidRPr="00D56D4A">
              <w:rPr>
                <w:sz w:val="24"/>
                <w:szCs w:val="24"/>
                <w:lang w:val="hy-AM"/>
              </w:rPr>
              <w:t>4</w:t>
            </w:r>
          </w:p>
        </w:tc>
        <w:tc>
          <w:tcPr>
            <w:tcW w:w="2551" w:type="dxa"/>
          </w:tcPr>
          <w:p w:rsidR="00473741" w:rsidRPr="00D56D4A" w:rsidRDefault="00473741" w:rsidP="003B2E3C">
            <w:pPr>
              <w:rPr>
                <w:sz w:val="24"/>
                <w:szCs w:val="24"/>
                <w:lang w:val="hy-AM"/>
              </w:rPr>
            </w:pPr>
            <w:r w:rsidRPr="00D56D4A">
              <w:rPr>
                <w:sz w:val="24"/>
                <w:szCs w:val="24"/>
                <w:lang w:val="hy-AM"/>
              </w:rPr>
              <w:t>Բազկաթոռ</w:t>
            </w:r>
          </w:p>
        </w:tc>
        <w:tc>
          <w:tcPr>
            <w:tcW w:w="5245" w:type="dxa"/>
          </w:tcPr>
          <w:p w:rsidR="00473741" w:rsidRPr="00D56D4A" w:rsidRDefault="00473741" w:rsidP="003B2E3C">
            <w:pPr>
              <w:jc w:val="both"/>
              <w:rPr>
                <w:sz w:val="24"/>
                <w:szCs w:val="24"/>
                <w:lang w:val="hy-AM"/>
              </w:rPr>
            </w:pPr>
            <w:r w:rsidRPr="00D56D4A">
              <w:rPr>
                <w:sz w:val="24"/>
                <w:szCs w:val="24"/>
                <w:lang w:val="hy-AM"/>
              </w:rPr>
              <w:t>Շարժական աշխատանքային բազկաթոռ: Կարկասը՝ մետաղից՝ պլաստմասե</w:t>
            </w:r>
            <w:r>
              <w:rPr>
                <w:sz w:val="24"/>
                <w:szCs w:val="24"/>
                <w:lang w:val="hy-AM"/>
              </w:rPr>
              <w:t xml:space="preserve"> </w:t>
            </w:r>
            <w:r w:rsidRPr="00D56D4A">
              <w:rPr>
                <w:sz w:val="24"/>
                <w:szCs w:val="24"/>
                <w:lang w:val="hy-AM"/>
              </w:rPr>
              <w:t>դետալների համադրմամբ</w:t>
            </w:r>
            <w:r>
              <w:rPr>
                <w:sz w:val="24"/>
                <w:szCs w:val="24"/>
                <w:lang w:val="hy-AM"/>
              </w:rPr>
              <w:t xml:space="preserve">, </w:t>
            </w:r>
            <w:r w:rsidRPr="00D56D4A">
              <w:rPr>
                <w:sz w:val="24"/>
                <w:szCs w:val="24"/>
                <w:lang w:val="hy-AM"/>
              </w:rPr>
              <w:t>թիկնակի, նստատեղի և</w:t>
            </w:r>
            <w:r>
              <w:rPr>
                <w:sz w:val="24"/>
                <w:szCs w:val="24"/>
                <w:lang w:val="hy-AM"/>
              </w:rPr>
              <w:t xml:space="preserve"> </w:t>
            </w:r>
            <w:r w:rsidRPr="00D56D4A">
              <w:rPr>
                <w:sz w:val="24"/>
                <w:szCs w:val="24"/>
                <w:lang w:val="hy-AM"/>
              </w:rPr>
              <w:t xml:space="preserve">հենակների աշխատող մասերը՝ բնական կաշվի փոխանյութից, իսկ </w:t>
            </w:r>
            <w:r>
              <w:rPr>
                <w:sz w:val="24"/>
                <w:szCs w:val="24"/>
                <w:lang w:val="hy-AM"/>
              </w:rPr>
              <w:t>մնացած</w:t>
            </w:r>
            <w:r w:rsidRPr="00D56D4A">
              <w:rPr>
                <w:sz w:val="24"/>
                <w:szCs w:val="24"/>
                <w:lang w:val="hy-AM"/>
              </w:rPr>
              <w:t xml:space="preserve"> մասերը դերմա</w:t>
            </w:r>
            <w:r>
              <w:rPr>
                <w:sz w:val="24"/>
                <w:szCs w:val="24"/>
                <w:lang w:val="hy-AM"/>
              </w:rPr>
              <w:t>ն</w:t>
            </w:r>
            <w:r w:rsidRPr="00D56D4A">
              <w:rPr>
                <w:sz w:val="24"/>
                <w:szCs w:val="24"/>
                <w:lang w:val="hy-AM"/>
              </w:rPr>
              <w:t>տինից:Բազկաթոռը պտտվող անիվներով</w:t>
            </w:r>
            <w:r>
              <w:rPr>
                <w:sz w:val="24"/>
                <w:szCs w:val="24"/>
                <w:lang w:val="hy-AM"/>
              </w:rPr>
              <w:t xml:space="preserve">, </w:t>
            </w:r>
            <w:r w:rsidRPr="00D56D4A">
              <w:rPr>
                <w:sz w:val="24"/>
                <w:szCs w:val="24"/>
                <w:lang w:val="hy-AM"/>
              </w:rPr>
              <w:t xml:space="preserve">նստատեղը՝ </w:t>
            </w:r>
            <w:r>
              <w:rPr>
                <w:sz w:val="24"/>
                <w:szCs w:val="24"/>
                <w:lang w:val="hy-AM"/>
              </w:rPr>
              <w:t>բարձ</w:t>
            </w:r>
            <w:r w:rsidRPr="00D56D4A">
              <w:rPr>
                <w:sz w:val="24"/>
                <w:szCs w:val="24"/>
                <w:lang w:val="hy-AM"/>
              </w:rPr>
              <w:t>րացող-իջնող:</w:t>
            </w:r>
          </w:p>
        </w:tc>
        <w:tc>
          <w:tcPr>
            <w:tcW w:w="2835" w:type="dxa"/>
          </w:tcPr>
          <w:p w:rsidR="00473741" w:rsidRPr="00D56D4A" w:rsidRDefault="00473741" w:rsidP="003B2E3C">
            <w:pPr>
              <w:jc w:val="center"/>
              <w:rPr>
                <w:sz w:val="24"/>
                <w:szCs w:val="24"/>
                <w:lang w:val="hy-AM"/>
              </w:rPr>
            </w:pPr>
            <w:r>
              <w:rPr>
                <w:sz w:val="24"/>
                <w:szCs w:val="24"/>
                <w:lang w:val="hy-AM"/>
              </w:rPr>
              <w:t>10</w:t>
            </w:r>
          </w:p>
        </w:tc>
      </w:tr>
    </w:tbl>
    <w:p w:rsidR="00AC42C6" w:rsidRDefault="00AC42C6" w:rsidP="00487AAD">
      <w:pPr>
        <w:spacing w:line="240" w:lineRule="auto"/>
        <w:jc w:val="center"/>
        <w:rPr>
          <w:rFonts w:ascii="GHEA Grapalat" w:eastAsia="Calibri" w:hAnsi="GHEA Grapalat" w:cs="Times Armenian"/>
          <w:sz w:val="20"/>
          <w:szCs w:val="20"/>
          <w:lang w:val="hy-AM"/>
        </w:rPr>
      </w:pPr>
    </w:p>
    <w:p w:rsidR="00460EE5" w:rsidRDefault="00460EE5" w:rsidP="00487AAD">
      <w:pPr>
        <w:spacing w:line="240" w:lineRule="auto"/>
        <w:jc w:val="center"/>
        <w:rPr>
          <w:rFonts w:ascii="GHEA Grapalat" w:eastAsia="Calibri" w:hAnsi="GHEA Grapalat" w:cs="Times Armenian"/>
          <w:sz w:val="20"/>
          <w:szCs w:val="20"/>
          <w:lang w:val="hy-AM"/>
        </w:rPr>
      </w:pPr>
    </w:p>
    <w:p w:rsidR="00AC42C6" w:rsidRPr="00487AAD" w:rsidRDefault="00AC42C6" w:rsidP="00487AAD">
      <w:pPr>
        <w:spacing w:line="240" w:lineRule="auto"/>
        <w:jc w:val="center"/>
        <w:rPr>
          <w:rFonts w:ascii="GHEA Grapalat" w:eastAsia="Calibri" w:hAnsi="GHEA Grapalat" w:cs="Times Armenian"/>
          <w:sz w:val="20"/>
          <w:szCs w:val="20"/>
          <w:lang w:val="hy-AM"/>
        </w:rPr>
      </w:pPr>
    </w:p>
    <w:tbl>
      <w:tblPr>
        <w:tblStyle w:val="aa"/>
        <w:tblW w:w="10065" w:type="dxa"/>
        <w:tblInd w:w="-318" w:type="dxa"/>
        <w:tblLayout w:type="fixed"/>
        <w:tblLook w:val="04A0"/>
      </w:tblPr>
      <w:tblGrid>
        <w:gridCol w:w="3403"/>
        <w:gridCol w:w="6662"/>
      </w:tblGrid>
      <w:tr w:rsidR="00285BE7" w:rsidRPr="00D56D4A" w:rsidTr="00460EE5">
        <w:trPr>
          <w:trHeight w:val="468"/>
        </w:trPr>
        <w:tc>
          <w:tcPr>
            <w:tcW w:w="10065" w:type="dxa"/>
            <w:gridSpan w:val="2"/>
            <w:tcBorders>
              <w:top w:val="nil"/>
              <w:left w:val="nil"/>
              <w:bottom w:val="single" w:sz="4" w:space="0" w:color="auto"/>
              <w:right w:val="nil"/>
            </w:tcBorders>
          </w:tcPr>
          <w:p w:rsidR="006B5D09" w:rsidRDefault="006B5D09" w:rsidP="00487AAD">
            <w:pPr>
              <w:pStyle w:val="21"/>
              <w:shd w:val="clear" w:color="auto" w:fill="auto"/>
              <w:spacing w:line="240" w:lineRule="auto"/>
              <w:rPr>
                <w:b/>
                <w:sz w:val="24"/>
                <w:szCs w:val="24"/>
                <w:lang w:val="hy-AM"/>
              </w:rPr>
            </w:pPr>
          </w:p>
          <w:p w:rsidR="00285BE7" w:rsidRDefault="00285BE7" w:rsidP="00870033">
            <w:pPr>
              <w:pStyle w:val="21"/>
              <w:shd w:val="clear" w:color="auto" w:fill="auto"/>
              <w:spacing w:line="240" w:lineRule="auto"/>
              <w:ind w:left="120"/>
              <w:jc w:val="center"/>
              <w:rPr>
                <w:b/>
                <w:sz w:val="24"/>
                <w:szCs w:val="24"/>
                <w:lang w:val="hy-AM"/>
              </w:rPr>
            </w:pPr>
            <w:r w:rsidRPr="00D56D4A">
              <w:rPr>
                <w:b/>
                <w:sz w:val="24"/>
                <w:szCs w:val="24"/>
                <w:lang w:val="hy-AM"/>
              </w:rPr>
              <w:t>Այլ      պայմաններ</w:t>
            </w:r>
          </w:p>
          <w:p w:rsidR="00FF505B" w:rsidRPr="00D56D4A" w:rsidRDefault="00FF505B" w:rsidP="00870033">
            <w:pPr>
              <w:pStyle w:val="21"/>
              <w:shd w:val="clear" w:color="auto" w:fill="auto"/>
              <w:spacing w:line="240" w:lineRule="auto"/>
              <w:ind w:left="120"/>
              <w:jc w:val="center"/>
              <w:rPr>
                <w:b/>
                <w:sz w:val="24"/>
                <w:szCs w:val="24"/>
                <w:lang w:val="hy-AM"/>
              </w:rPr>
            </w:pPr>
          </w:p>
        </w:tc>
      </w:tr>
      <w:tr w:rsidR="00285BE7" w:rsidRPr="00473741" w:rsidTr="00460EE5">
        <w:trPr>
          <w:trHeight w:val="780"/>
        </w:trPr>
        <w:tc>
          <w:tcPr>
            <w:tcW w:w="3403" w:type="dxa"/>
            <w:tcBorders>
              <w:top w:val="single" w:sz="4" w:space="0" w:color="auto"/>
              <w:left w:val="single" w:sz="4" w:space="0" w:color="auto"/>
              <w:bottom w:val="single" w:sz="4" w:space="0" w:color="auto"/>
              <w:right w:val="single" w:sz="4" w:space="0" w:color="auto"/>
            </w:tcBorders>
          </w:tcPr>
          <w:p w:rsidR="00285BE7" w:rsidRPr="00D56D4A" w:rsidRDefault="00285BE7" w:rsidP="00D37914">
            <w:pPr>
              <w:pStyle w:val="21"/>
              <w:shd w:val="clear" w:color="auto" w:fill="auto"/>
              <w:spacing w:line="240" w:lineRule="auto"/>
              <w:ind w:right="420"/>
              <w:rPr>
                <w:sz w:val="24"/>
                <w:szCs w:val="24"/>
                <w:lang w:val="hy-AM"/>
              </w:rPr>
            </w:pPr>
            <w:r w:rsidRPr="00D56D4A">
              <w:rPr>
                <w:sz w:val="24"/>
                <w:szCs w:val="24"/>
                <w:lang w:val="hy-AM"/>
              </w:rPr>
              <w:t>Վճարման պայմանները</w:t>
            </w:r>
          </w:p>
        </w:tc>
        <w:tc>
          <w:tcPr>
            <w:tcW w:w="6662" w:type="dxa"/>
            <w:tcBorders>
              <w:top w:val="single" w:sz="4" w:space="0" w:color="auto"/>
              <w:left w:val="single" w:sz="4" w:space="0" w:color="auto"/>
              <w:bottom w:val="single" w:sz="4" w:space="0" w:color="auto"/>
              <w:right w:val="single" w:sz="4" w:space="0" w:color="auto"/>
            </w:tcBorders>
          </w:tcPr>
          <w:p w:rsidR="00285BE7" w:rsidRPr="00D56D4A" w:rsidRDefault="00285BE7" w:rsidP="00D37914">
            <w:pPr>
              <w:pStyle w:val="21"/>
              <w:shd w:val="clear" w:color="auto" w:fill="auto"/>
              <w:spacing w:line="240" w:lineRule="auto"/>
              <w:ind w:left="120"/>
              <w:rPr>
                <w:sz w:val="24"/>
                <w:szCs w:val="24"/>
                <w:lang w:val="hy-AM"/>
              </w:rPr>
            </w:pPr>
            <w:r w:rsidRPr="00D56D4A">
              <w:rPr>
                <w:sz w:val="24"/>
                <w:szCs w:val="24"/>
                <w:lang w:val="hy-AM"/>
              </w:rPr>
              <w:t>Հանձնման-ընդունման արձանագրության երկկողմ հաստատման օրվանից հաշված 10 աշխատանքային օր</w:t>
            </w:r>
          </w:p>
        </w:tc>
      </w:tr>
      <w:tr w:rsidR="00285BE7" w:rsidRPr="00473741" w:rsidTr="00460EE5">
        <w:trPr>
          <w:trHeight w:val="676"/>
        </w:trPr>
        <w:tc>
          <w:tcPr>
            <w:tcW w:w="3403" w:type="dxa"/>
            <w:tcBorders>
              <w:top w:val="single" w:sz="4" w:space="0" w:color="auto"/>
            </w:tcBorders>
          </w:tcPr>
          <w:p w:rsidR="00285BE7" w:rsidRPr="00D56D4A" w:rsidRDefault="00285BE7" w:rsidP="00D37914">
            <w:pPr>
              <w:pStyle w:val="21"/>
              <w:shd w:val="clear" w:color="auto" w:fill="auto"/>
              <w:spacing w:line="240" w:lineRule="auto"/>
              <w:ind w:right="420"/>
              <w:rPr>
                <w:sz w:val="24"/>
                <w:szCs w:val="24"/>
                <w:lang w:val="hy-AM"/>
              </w:rPr>
            </w:pPr>
            <w:r w:rsidRPr="00D56D4A">
              <w:rPr>
                <w:sz w:val="24"/>
                <w:szCs w:val="24"/>
                <w:lang w:val="hy-AM"/>
              </w:rPr>
              <w:t>Գնման ձևը /ընթացակարգը/</w:t>
            </w:r>
          </w:p>
        </w:tc>
        <w:tc>
          <w:tcPr>
            <w:tcW w:w="6662" w:type="dxa"/>
            <w:tcBorders>
              <w:top w:val="single" w:sz="4" w:space="0" w:color="auto"/>
              <w:right w:val="single" w:sz="4" w:space="0" w:color="auto"/>
            </w:tcBorders>
          </w:tcPr>
          <w:p w:rsidR="00285BE7" w:rsidRPr="00D56D4A" w:rsidRDefault="00285BE7" w:rsidP="00D37914">
            <w:pPr>
              <w:pStyle w:val="21"/>
              <w:shd w:val="clear" w:color="auto" w:fill="auto"/>
              <w:spacing w:line="240" w:lineRule="auto"/>
              <w:ind w:left="120"/>
              <w:rPr>
                <w:sz w:val="24"/>
                <w:szCs w:val="24"/>
                <w:lang w:val="hy-AM"/>
              </w:rPr>
            </w:pPr>
            <w:r w:rsidRPr="00D56D4A">
              <w:rPr>
                <w:sz w:val="24"/>
                <w:szCs w:val="24"/>
                <w:lang w:val="hy-AM"/>
              </w:rPr>
              <w:t>Շրջանակային համաձայնագրերի միջոցով գնում կատարելու ընթացակարգ</w:t>
            </w:r>
          </w:p>
        </w:tc>
      </w:tr>
      <w:tr w:rsidR="00285BE7" w:rsidRPr="00473741" w:rsidTr="00285BE7">
        <w:trPr>
          <w:trHeight w:val="956"/>
        </w:trPr>
        <w:tc>
          <w:tcPr>
            <w:tcW w:w="3403" w:type="dxa"/>
          </w:tcPr>
          <w:p w:rsidR="00285BE7" w:rsidRPr="00D56D4A" w:rsidRDefault="000173FA" w:rsidP="00D37914">
            <w:pPr>
              <w:pStyle w:val="21"/>
              <w:shd w:val="clear" w:color="auto" w:fill="auto"/>
              <w:spacing w:line="240" w:lineRule="auto"/>
              <w:ind w:right="420"/>
              <w:rPr>
                <w:sz w:val="24"/>
                <w:szCs w:val="24"/>
                <w:lang w:val="hy-AM"/>
              </w:rPr>
            </w:pPr>
            <w:r>
              <w:rPr>
                <w:sz w:val="24"/>
                <w:szCs w:val="24"/>
                <w:lang w:val="hy-AM"/>
              </w:rPr>
              <w:t>Երաշխիք</w:t>
            </w:r>
            <w:r w:rsidR="00285BE7" w:rsidRPr="00D56D4A">
              <w:rPr>
                <w:sz w:val="24"/>
                <w:szCs w:val="24"/>
                <w:lang w:val="hy-AM"/>
              </w:rPr>
              <w:t>ային ժամկետը</w:t>
            </w:r>
          </w:p>
        </w:tc>
        <w:tc>
          <w:tcPr>
            <w:tcW w:w="6662" w:type="dxa"/>
            <w:tcBorders>
              <w:right w:val="single" w:sz="4" w:space="0" w:color="auto"/>
            </w:tcBorders>
          </w:tcPr>
          <w:p w:rsidR="00285BE7" w:rsidRPr="00D56D4A" w:rsidRDefault="00285BE7" w:rsidP="00D37914">
            <w:pPr>
              <w:pStyle w:val="21"/>
              <w:shd w:val="clear" w:color="auto" w:fill="auto"/>
              <w:spacing w:line="240" w:lineRule="auto"/>
              <w:ind w:left="120"/>
              <w:rPr>
                <w:sz w:val="24"/>
                <w:szCs w:val="24"/>
                <w:lang w:val="hy-AM"/>
              </w:rPr>
            </w:pPr>
            <w:r w:rsidRPr="00D56D4A">
              <w:rPr>
                <w:sz w:val="24"/>
                <w:szCs w:val="24"/>
                <w:lang w:val="hy-AM"/>
              </w:rPr>
              <w:t>Ապրանք ընդունելու օրվան հաջորդող օրվանից հաշված 365 օրացուցային օր</w:t>
            </w:r>
          </w:p>
        </w:tc>
      </w:tr>
      <w:tr w:rsidR="00285BE7" w:rsidRPr="00D56D4A" w:rsidTr="00285BE7">
        <w:trPr>
          <w:trHeight w:val="412"/>
        </w:trPr>
        <w:tc>
          <w:tcPr>
            <w:tcW w:w="3403" w:type="dxa"/>
          </w:tcPr>
          <w:p w:rsidR="00285BE7" w:rsidRPr="00D56D4A" w:rsidRDefault="00285BE7" w:rsidP="00D37914">
            <w:pPr>
              <w:pStyle w:val="21"/>
              <w:shd w:val="clear" w:color="auto" w:fill="auto"/>
              <w:spacing w:line="240" w:lineRule="auto"/>
              <w:ind w:right="420"/>
              <w:rPr>
                <w:sz w:val="24"/>
                <w:szCs w:val="24"/>
                <w:lang w:val="hy-AM"/>
              </w:rPr>
            </w:pPr>
            <w:r w:rsidRPr="00D56D4A">
              <w:rPr>
                <w:sz w:val="24"/>
                <w:szCs w:val="24"/>
                <w:lang w:val="hy-AM"/>
              </w:rPr>
              <w:t>Մատակարարման</w:t>
            </w:r>
            <w:r w:rsidR="00EE653F">
              <w:rPr>
                <w:sz w:val="24"/>
                <w:szCs w:val="24"/>
                <w:lang w:val="hy-AM"/>
              </w:rPr>
              <w:t xml:space="preserve"> </w:t>
            </w:r>
            <w:r w:rsidRPr="00D56D4A">
              <w:rPr>
                <w:sz w:val="24"/>
                <w:szCs w:val="24"/>
                <w:lang w:val="hy-AM"/>
              </w:rPr>
              <w:t>վայրը</w:t>
            </w:r>
          </w:p>
        </w:tc>
        <w:tc>
          <w:tcPr>
            <w:tcW w:w="6662" w:type="dxa"/>
            <w:tcBorders>
              <w:right w:val="single" w:sz="4" w:space="0" w:color="auto"/>
            </w:tcBorders>
          </w:tcPr>
          <w:p w:rsidR="00285BE7" w:rsidRPr="00D56D4A" w:rsidRDefault="00285BE7" w:rsidP="00D37914">
            <w:pPr>
              <w:pStyle w:val="21"/>
              <w:shd w:val="clear" w:color="auto" w:fill="auto"/>
              <w:spacing w:line="240" w:lineRule="auto"/>
              <w:ind w:left="120"/>
              <w:rPr>
                <w:sz w:val="24"/>
                <w:szCs w:val="24"/>
                <w:lang w:val="hy-AM"/>
              </w:rPr>
            </w:pPr>
            <w:r w:rsidRPr="00D56D4A">
              <w:rPr>
                <w:sz w:val="24"/>
                <w:szCs w:val="24"/>
                <w:lang w:val="hy-AM"/>
              </w:rPr>
              <w:t>Ք. Երևան,  Անդրանիկի 1</w:t>
            </w:r>
          </w:p>
        </w:tc>
      </w:tr>
    </w:tbl>
    <w:p w:rsidR="00A429FB" w:rsidRDefault="00A429FB" w:rsidP="00AE55E8">
      <w:pPr>
        <w:rPr>
          <w:rFonts w:ascii="GHEA Grapalat" w:hAnsi="GHEA Grapalat"/>
          <w:color w:val="000000"/>
          <w:sz w:val="20"/>
          <w:szCs w:val="20"/>
          <w:lang w:val="hy-AM"/>
        </w:rPr>
      </w:pPr>
    </w:p>
    <w:tbl>
      <w:tblPr>
        <w:tblpPr w:leftFromText="180" w:rightFromText="180" w:vertAnchor="text" w:horzAnchor="margin" w:tblpX="-278" w:tblpY="2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4"/>
        <w:gridCol w:w="4617"/>
      </w:tblGrid>
      <w:tr w:rsidR="00285BE7" w:rsidRPr="00071C6F" w:rsidTr="00AE55E8">
        <w:trPr>
          <w:trHeight w:val="412"/>
        </w:trPr>
        <w:tc>
          <w:tcPr>
            <w:tcW w:w="10031" w:type="dxa"/>
            <w:gridSpan w:val="2"/>
            <w:tcBorders>
              <w:top w:val="single" w:sz="4" w:space="0" w:color="auto"/>
              <w:left w:val="single" w:sz="4" w:space="0" w:color="auto"/>
              <w:bottom w:val="single" w:sz="4" w:space="0" w:color="auto"/>
              <w:right w:val="single" w:sz="4" w:space="0" w:color="auto"/>
            </w:tcBorders>
            <w:hideMark/>
          </w:tcPr>
          <w:p w:rsidR="00285BE7" w:rsidRPr="00071C6F" w:rsidRDefault="00285BE7" w:rsidP="00487AAD">
            <w:pPr>
              <w:tabs>
                <w:tab w:val="left" w:pos="1582"/>
                <w:tab w:val="center" w:pos="5421"/>
                <w:tab w:val="right" w:pos="10842"/>
              </w:tabs>
              <w:jc w:val="center"/>
              <w:rPr>
                <w:rFonts w:ascii="GHEA Grapalat" w:hAnsi="GHEA Grapalat"/>
                <w:lang w:val="hy-AM"/>
              </w:rPr>
            </w:pPr>
            <w:r w:rsidRPr="00071C6F">
              <w:rPr>
                <w:rFonts w:ascii="GHEA Grapalat" w:hAnsi="GHEA Grapalat"/>
                <w:lang w:val="hy-AM"/>
              </w:rPr>
              <w:t>Ապրանքի մատակարարման ժամկետը</w:t>
            </w:r>
          </w:p>
        </w:tc>
      </w:tr>
      <w:tr w:rsidR="00285BE7" w:rsidRPr="00071C6F" w:rsidTr="00AE55E8">
        <w:trPr>
          <w:trHeight w:val="222"/>
        </w:trPr>
        <w:tc>
          <w:tcPr>
            <w:tcW w:w="5414" w:type="dxa"/>
            <w:tcBorders>
              <w:top w:val="single" w:sz="4" w:space="0" w:color="auto"/>
              <w:left w:val="single" w:sz="4" w:space="0" w:color="auto"/>
              <w:bottom w:val="single" w:sz="4" w:space="0" w:color="auto"/>
              <w:right w:val="single" w:sz="4" w:space="0" w:color="auto"/>
            </w:tcBorders>
            <w:hideMark/>
          </w:tcPr>
          <w:p w:rsidR="00285BE7" w:rsidRPr="00071C6F" w:rsidRDefault="00285BE7" w:rsidP="00AE55E8">
            <w:pPr>
              <w:tabs>
                <w:tab w:val="left" w:pos="1582"/>
              </w:tabs>
              <w:rPr>
                <w:rFonts w:ascii="GHEA Grapalat" w:hAnsi="GHEA Grapalat"/>
                <w:lang w:val="hy-AM"/>
              </w:rPr>
            </w:pPr>
            <w:r w:rsidRPr="00071C6F">
              <w:rPr>
                <w:rFonts w:ascii="GHEA Grapalat" w:hAnsi="GHEA Grapalat"/>
                <w:lang w:val="hy-AM"/>
              </w:rPr>
              <w:t xml:space="preserve">                              սկիզբ</w:t>
            </w:r>
          </w:p>
        </w:tc>
        <w:tc>
          <w:tcPr>
            <w:tcW w:w="4617" w:type="dxa"/>
            <w:tcBorders>
              <w:top w:val="single" w:sz="4" w:space="0" w:color="auto"/>
              <w:left w:val="single" w:sz="4" w:space="0" w:color="auto"/>
              <w:bottom w:val="single" w:sz="4" w:space="0" w:color="auto"/>
              <w:right w:val="single" w:sz="4" w:space="0" w:color="auto"/>
            </w:tcBorders>
          </w:tcPr>
          <w:p w:rsidR="00285BE7" w:rsidRPr="00071C6F" w:rsidRDefault="00285BE7" w:rsidP="00AE55E8">
            <w:pPr>
              <w:tabs>
                <w:tab w:val="left" w:pos="1582"/>
              </w:tabs>
              <w:rPr>
                <w:rFonts w:ascii="GHEA Grapalat" w:hAnsi="GHEA Grapalat"/>
                <w:lang w:val="hy-AM"/>
              </w:rPr>
            </w:pPr>
            <w:r w:rsidRPr="00071C6F">
              <w:rPr>
                <w:rFonts w:ascii="GHEA Grapalat" w:hAnsi="GHEA Grapalat"/>
                <w:lang w:val="hy-AM"/>
              </w:rPr>
              <w:t xml:space="preserve">                              ավարտ</w:t>
            </w:r>
          </w:p>
        </w:tc>
      </w:tr>
      <w:tr w:rsidR="00285BE7" w:rsidRPr="00071C6F" w:rsidTr="00AE55E8">
        <w:trPr>
          <w:trHeight w:val="540"/>
        </w:trPr>
        <w:tc>
          <w:tcPr>
            <w:tcW w:w="5414" w:type="dxa"/>
            <w:tcBorders>
              <w:top w:val="single" w:sz="4" w:space="0" w:color="auto"/>
              <w:left w:val="single" w:sz="4" w:space="0" w:color="auto"/>
              <w:bottom w:val="single" w:sz="4" w:space="0" w:color="auto"/>
              <w:right w:val="single" w:sz="4" w:space="0" w:color="auto"/>
            </w:tcBorders>
            <w:hideMark/>
          </w:tcPr>
          <w:p w:rsidR="00285BE7" w:rsidRPr="00071C6F" w:rsidRDefault="00285BE7" w:rsidP="00AE55E8">
            <w:pPr>
              <w:tabs>
                <w:tab w:val="left" w:pos="1582"/>
              </w:tabs>
              <w:jc w:val="center"/>
              <w:rPr>
                <w:rFonts w:ascii="GHEA Grapalat" w:hAnsi="GHEA Grapalat"/>
                <w:lang w:val="hy-AM"/>
              </w:rPr>
            </w:pPr>
            <w:r w:rsidRPr="00071C6F">
              <w:rPr>
                <w:rFonts w:ascii="GHEA Grapalat" w:hAnsi="GHEA Grapalat"/>
                <w:lang w:val="hy-AM"/>
              </w:rPr>
              <w:t>Պայմանագիրը ուժի մեջ մտնելու օրից</w:t>
            </w:r>
          </w:p>
        </w:tc>
        <w:tc>
          <w:tcPr>
            <w:tcW w:w="4617" w:type="dxa"/>
            <w:tcBorders>
              <w:top w:val="single" w:sz="4" w:space="0" w:color="auto"/>
              <w:left w:val="single" w:sz="4" w:space="0" w:color="auto"/>
              <w:bottom w:val="single" w:sz="4" w:space="0" w:color="auto"/>
              <w:right w:val="single" w:sz="4" w:space="0" w:color="auto"/>
            </w:tcBorders>
          </w:tcPr>
          <w:p w:rsidR="00285BE7" w:rsidRPr="00071C6F" w:rsidRDefault="00285BE7" w:rsidP="00AE55E8">
            <w:pPr>
              <w:pStyle w:val="a5"/>
              <w:ind w:left="0"/>
              <w:jc w:val="center"/>
              <w:rPr>
                <w:rFonts w:ascii="GHEA Grapalat" w:hAnsi="GHEA Grapalat"/>
                <w:sz w:val="22"/>
                <w:szCs w:val="22"/>
              </w:rPr>
            </w:pPr>
            <w:r w:rsidRPr="00071C6F">
              <w:rPr>
                <w:rFonts w:ascii="GHEA Grapalat" w:hAnsi="GHEA Grapalat"/>
                <w:sz w:val="22"/>
                <w:szCs w:val="22"/>
                <w:lang w:val="hy-AM"/>
              </w:rPr>
              <w:t xml:space="preserve"> 31  աշխատանքային  օր</w:t>
            </w:r>
          </w:p>
        </w:tc>
      </w:tr>
    </w:tbl>
    <w:p w:rsidR="00A429FB" w:rsidRDefault="00A429FB" w:rsidP="004F2089">
      <w:pPr>
        <w:jc w:val="right"/>
        <w:rPr>
          <w:rFonts w:ascii="GHEA Grapalat" w:hAnsi="GHEA Grapalat"/>
          <w:color w:val="000000"/>
          <w:sz w:val="20"/>
          <w:szCs w:val="20"/>
          <w:lang w:val="hy-AM"/>
        </w:rPr>
      </w:pPr>
    </w:p>
    <w:p w:rsidR="00A429FB" w:rsidRDefault="00A429FB" w:rsidP="004F2089">
      <w:pPr>
        <w:jc w:val="right"/>
        <w:rPr>
          <w:rFonts w:ascii="GHEA Grapalat" w:hAnsi="GHEA Grapalat"/>
          <w:color w:val="000000"/>
          <w:sz w:val="20"/>
          <w:szCs w:val="20"/>
          <w:lang w:val="hy-AM"/>
        </w:rPr>
      </w:pPr>
    </w:p>
    <w:p w:rsidR="00A429FB" w:rsidRDefault="00A429FB" w:rsidP="004F2089">
      <w:pPr>
        <w:jc w:val="right"/>
        <w:rPr>
          <w:rFonts w:ascii="GHEA Grapalat" w:hAnsi="GHEA Grapalat"/>
          <w:color w:val="000000"/>
          <w:sz w:val="20"/>
          <w:szCs w:val="20"/>
          <w:lang w:val="hy-AM"/>
        </w:rPr>
      </w:pPr>
    </w:p>
    <w:p w:rsidR="00A429FB" w:rsidRDefault="00A429FB" w:rsidP="004F2089">
      <w:pPr>
        <w:jc w:val="right"/>
        <w:rPr>
          <w:rFonts w:ascii="GHEA Grapalat" w:hAnsi="GHEA Grapalat"/>
          <w:color w:val="000000"/>
          <w:sz w:val="20"/>
          <w:szCs w:val="20"/>
          <w:lang w:val="hy-AM"/>
        </w:rPr>
      </w:pPr>
    </w:p>
    <w:p w:rsidR="00A429FB" w:rsidRDefault="00A429FB" w:rsidP="004F2089">
      <w:pPr>
        <w:jc w:val="right"/>
        <w:rPr>
          <w:rFonts w:ascii="GHEA Grapalat" w:hAnsi="GHEA Grapalat"/>
          <w:color w:val="000000"/>
          <w:sz w:val="20"/>
          <w:szCs w:val="20"/>
          <w:lang w:val="hy-AM"/>
        </w:rPr>
      </w:pPr>
    </w:p>
    <w:p w:rsidR="00ED09EA" w:rsidRPr="00ED09EA" w:rsidRDefault="00ED09EA" w:rsidP="002E432E">
      <w:pPr>
        <w:rPr>
          <w:rFonts w:ascii="GHEA Grapalat" w:hAnsi="GHEA Grapalat"/>
          <w:color w:val="000000"/>
          <w:sz w:val="20"/>
          <w:szCs w:val="20"/>
          <w:lang w:val="hy-AM"/>
        </w:rPr>
      </w:pPr>
    </w:p>
    <w:p w:rsidR="001F3CBB" w:rsidRDefault="001F3CBB" w:rsidP="002E432E">
      <w:pPr>
        <w:rPr>
          <w:rFonts w:ascii="GHEA Grapalat" w:hAnsi="GHEA Grapalat"/>
          <w:color w:val="000000"/>
          <w:sz w:val="20"/>
          <w:szCs w:val="20"/>
          <w:lang w:val="en-US"/>
        </w:rPr>
      </w:pPr>
    </w:p>
    <w:p w:rsidR="00FF3357" w:rsidRDefault="00FF3357" w:rsidP="002E432E">
      <w:pPr>
        <w:rPr>
          <w:rFonts w:ascii="GHEA Grapalat" w:hAnsi="GHEA Grapalat"/>
          <w:color w:val="000000"/>
          <w:sz w:val="20"/>
          <w:szCs w:val="20"/>
          <w:lang w:val="en-US"/>
        </w:rPr>
      </w:pPr>
    </w:p>
    <w:p w:rsidR="00FF3357" w:rsidRDefault="00FF3357" w:rsidP="002E432E">
      <w:pPr>
        <w:rPr>
          <w:rFonts w:ascii="GHEA Grapalat" w:hAnsi="GHEA Grapalat"/>
          <w:color w:val="000000"/>
          <w:sz w:val="20"/>
          <w:szCs w:val="20"/>
          <w:lang w:val="en-US"/>
        </w:rPr>
      </w:pPr>
    </w:p>
    <w:p w:rsidR="00FF3357" w:rsidRDefault="00FF3357"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6B5D09" w:rsidRDefault="006B5D09" w:rsidP="002E432E">
      <w:pPr>
        <w:rPr>
          <w:rFonts w:ascii="GHEA Grapalat" w:hAnsi="GHEA Grapalat"/>
          <w:color w:val="000000"/>
          <w:sz w:val="20"/>
          <w:szCs w:val="20"/>
          <w:lang w:val="hy-AM"/>
        </w:rPr>
      </w:pPr>
    </w:p>
    <w:p w:rsidR="00837209" w:rsidRDefault="00837209" w:rsidP="002E432E">
      <w:pPr>
        <w:rPr>
          <w:rFonts w:ascii="GHEA Grapalat" w:hAnsi="GHEA Grapalat"/>
          <w:color w:val="000000"/>
          <w:sz w:val="20"/>
          <w:szCs w:val="20"/>
          <w:lang w:val="hy-AM"/>
        </w:rPr>
      </w:pPr>
    </w:p>
    <w:p w:rsidR="006B5D09" w:rsidRPr="00FF505B" w:rsidRDefault="006B5D09" w:rsidP="002E432E">
      <w:pPr>
        <w:rPr>
          <w:rFonts w:ascii="GHEA Grapalat" w:hAnsi="GHEA Grapalat"/>
          <w:color w:val="000000"/>
          <w:sz w:val="20"/>
          <w:szCs w:val="20"/>
          <w:lang w:val="hy-AM"/>
        </w:rPr>
      </w:pPr>
    </w:p>
    <w:p w:rsidR="00A361E9" w:rsidRPr="004F2089" w:rsidRDefault="00A361E9" w:rsidP="004F2089">
      <w:pPr>
        <w:jc w:val="right"/>
        <w:rPr>
          <w:rFonts w:ascii="Sylfaen" w:hAnsi="Sylfaen"/>
          <w:sz w:val="18"/>
          <w:szCs w:val="18"/>
          <w:lang w:val="pt-BR"/>
        </w:rPr>
      </w:pPr>
      <w:r w:rsidRPr="0062685D">
        <w:rPr>
          <w:rFonts w:ascii="GHEA Grapalat" w:hAnsi="GHEA Grapalat"/>
          <w:color w:val="000000"/>
          <w:sz w:val="20"/>
          <w:szCs w:val="20"/>
        </w:rPr>
        <w:lastRenderedPageBreak/>
        <w:t>Հավելված</w:t>
      </w:r>
      <w:r w:rsidRPr="00966155">
        <w:rPr>
          <w:rFonts w:ascii="GHEA Grapalat" w:hAnsi="GHEA Grapalat"/>
          <w:color w:val="000000"/>
          <w:sz w:val="20"/>
          <w:szCs w:val="20"/>
          <w:lang w:val="pt-BR"/>
        </w:rPr>
        <w:t xml:space="preserve">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473741"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473741"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4F594A">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sidR="00EC05F6">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BD1252" w:rsidP="00786233">
      <w:pPr>
        <w:rPr>
          <w:rFonts w:ascii="Sylfaen" w:hAnsi="Sylfaen"/>
          <w:sz w:val="32"/>
          <w:szCs w:val="32"/>
          <w:vertAlign w:val="superscript"/>
          <w:lang w:val="hy-AM"/>
        </w:rPr>
      </w:pPr>
      <w:r>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 xml:space="preserve">Կ.Տ </w:t>
      </w:r>
      <w:r w:rsidR="0044289E">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Կ.Տ</w:t>
      </w:r>
    </w:p>
    <w:sectPr w:rsidR="0044289E" w:rsidRPr="00F71D48" w:rsidSect="00C553CC">
      <w:pgSz w:w="11907" w:h="16839" w:code="9"/>
      <w:pgMar w:top="142" w:right="708" w:bottom="28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82F" w:rsidRDefault="0063382F" w:rsidP="00A361E9">
      <w:pPr>
        <w:spacing w:after="0" w:line="240" w:lineRule="auto"/>
      </w:pPr>
      <w:r>
        <w:separator/>
      </w:r>
    </w:p>
  </w:endnote>
  <w:endnote w:type="continuationSeparator" w:id="0">
    <w:p w:rsidR="0063382F" w:rsidRDefault="0063382F"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82F" w:rsidRDefault="0063382F" w:rsidP="00A361E9">
      <w:pPr>
        <w:spacing w:after="0" w:line="240" w:lineRule="auto"/>
      </w:pPr>
      <w:r>
        <w:separator/>
      </w:r>
    </w:p>
  </w:footnote>
  <w:footnote w:type="continuationSeparator" w:id="0">
    <w:p w:rsidR="0063382F" w:rsidRDefault="0063382F"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002BA"/>
    <w:rsid w:val="000173FA"/>
    <w:rsid w:val="000319C7"/>
    <w:rsid w:val="00042AAF"/>
    <w:rsid w:val="00052DEE"/>
    <w:rsid w:val="000717CF"/>
    <w:rsid w:val="00071C6F"/>
    <w:rsid w:val="00080F32"/>
    <w:rsid w:val="00082698"/>
    <w:rsid w:val="000A33F4"/>
    <w:rsid w:val="000B1D38"/>
    <w:rsid w:val="000B5E18"/>
    <w:rsid w:val="000C75A2"/>
    <w:rsid w:val="000D5417"/>
    <w:rsid w:val="000E5FAD"/>
    <w:rsid w:val="00103027"/>
    <w:rsid w:val="00116F7C"/>
    <w:rsid w:val="0015517B"/>
    <w:rsid w:val="001874A5"/>
    <w:rsid w:val="0019273E"/>
    <w:rsid w:val="001A1C2C"/>
    <w:rsid w:val="001A1F77"/>
    <w:rsid w:val="001D1E05"/>
    <w:rsid w:val="001D35C5"/>
    <w:rsid w:val="001F3CBB"/>
    <w:rsid w:val="00201AEB"/>
    <w:rsid w:val="00207313"/>
    <w:rsid w:val="0021760D"/>
    <w:rsid w:val="002252B2"/>
    <w:rsid w:val="00242A34"/>
    <w:rsid w:val="0025288B"/>
    <w:rsid w:val="00256170"/>
    <w:rsid w:val="00260B9C"/>
    <w:rsid w:val="0026776D"/>
    <w:rsid w:val="00273790"/>
    <w:rsid w:val="00285BE7"/>
    <w:rsid w:val="0028637D"/>
    <w:rsid w:val="00292B4F"/>
    <w:rsid w:val="00295B53"/>
    <w:rsid w:val="00295E85"/>
    <w:rsid w:val="0029697F"/>
    <w:rsid w:val="00297906"/>
    <w:rsid w:val="002A4178"/>
    <w:rsid w:val="002B17E1"/>
    <w:rsid w:val="002B696D"/>
    <w:rsid w:val="002D3A8B"/>
    <w:rsid w:val="002D65AE"/>
    <w:rsid w:val="002D7007"/>
    <w:rsid w:val="002E432E"/>
    <w:rsid w:val="00317AE1"/>
    <w:rsid w:val="00321E7E"/>
    <w:rsid w:val="00324A86"/>
    <w:rsid w:val="003523B5"/>
    <w:rsid w:val="00354EA8"/>
    <w:rsid w:val="00354F72"/>
    <w:rsid w:val="003740AF"/>
    <w:rsid w:val="00385870"/>
    <w:rsid w:val="00397E59"/>
    <w:rsid w:val="003C37C5"/>
    <w:rsid w:val="003C6744"/>
    <w:rsid w:val="003F07EA"/>
    <w:rsid w:val="004017C6"/>
    <w:rsid w:val="00414228"/>
    <w:rsid w:val="00420DF2"/>
    <w:rsid w:val="0042570D"/>
    <w:rsid w:val="00426228"/>
    <w:rsid w:val="004324F7"/>
    <w:rsid w:val="004373CF"/>
    <w:rsid w:val="0044289E"/>
    <w:rsid w:val="00460EE5"/>
    <w:rsid w:val="004724FB"/>
    <w:rsid w:val="00473741"/>
    <w:rsid w:val="00487AAD"/>
    <w:rsid w:val="004A0870"/>
    <w:rsid w:val="004A409F"/>
    <w:rsid w:val="004A50DA"/>
    <w:rsid w:val="004B3E6E"/>
    <w:rsid w:val="004E0759"/>
    <w:rsid w:val="004E4908"/>
    <w:rsid w:val="004F2089"/>
    <w:rsid w:val="004F594A"/>
    <w:rsid w:val="005019DD"/>
    <w:rsid w:val="00511B01"/>
    <w:rsid w:val="00512D44"/>
    <w:rsid w:val="00515333"/>
    <w:rsid w:val="00515AFD"/>
    <w:rsid w:val="00531346"/>
    <w:rsid w:val="0053690D"/>
    <w:rsid w:val="00554036"/>
    <w:rsid w:val="005B73E4"/>
    <w:rsid w:val="005C2581"/>
    <w:rsid w:val="00613975"/>
    <w:rsid w:val="0063382F"/>
    <w:rsid w:val="00633D98"/>
    <w:rsid w:val="00636757"/>
    <w:rsid w:val="0063749F"/>
    <w:rsid w:val="00653C35"/>
    <w:rsid w:val="00653FD0"/>
    <w:rsid w:val="00655CF3"/>
    <w:rsid w:val="00675E94"/>
    <w:rsid w:val="006A1077"/>
    <w:rsid w:val="006A2223"/>
    <w:rsid w:val="006B0452"/>
    <w:rsid w:val="006B23D7"/>
    <w:rsid w:val="006B3160"/>
    <w:rsid w:val="006B47AD"/>
    <w:rsid w:val="006B5D09"/>
    <w:rsid w:val="006C1322"/>
    <w:rsid w:val="006C1B24"/>
    <w:rsid w:val="006D0EDB"/>
    <w:rsid w:val="006D43B3"/>
    <w:rsid w:val="006F0528"/>
    <w:rsid w:val="006F2EE7"/>
    <w:rsid w:val="006F4919"/>
    <w:rsid w:val="00700690"/>
    <w:rsid w:val="00721889"/>
    <w:rsid w:val="007262FF"/>
    <w:rsid w:val="007579DD"/>
    <w:rsid w:val="007627EC"/>
    <w:rsid w:val="00772FAC"/>
    <w:rsid w:val="00786233"/>
    <w:rsid w:val="007B35F0"/>
    <w:rsid w:val="007C2F87"/>
    <w:rsid w:val="007E157F"/>
    <w:rsid w:val="007E2ACD"/>
    <w:rsid w:val="007E2EAC"/>
    <w:rsid w:val="007F2CA4"/>
    <w:rsid w:val="00805840"/>
    <w:rsid w:val="00821D86"/>
    <w:rsid w:val="008233FB"/>
    <w:rsid w:val="00837209"/>
    <w:rsid w:val="00870033"/>
    <w:rsid w:val="00891D76"/>
    <w:rsid w:val="008C2BFA"/>
    <w:rsid w:val="008C552C"/>
    <w:rsid w:val="008D7688"/>
    <w:rsid w:val="008F4672"/>
    <w:rsid w:val="00900170"/>
    <w:rsid w:val="009165D2"/>
    <w:rsid w:val="0094533A"/>
    <w:rsid w:val="00951EE0"/>
    <w:rsid w:val="00954016"/>
    <w:rsid w:val="00966155"/>
    <w:rsid w:val="0096685D"/>
    <w:rsid w:val="00976563"/>
    <w:rsid w:val="009844D2"/>
    <w:rsid w:val="0099357D"/>
    <w:rsid w:val="009A1CF6"/>
    <w:rsid w:val="009A5CA5"/>
    <w:rsid w:val="009B1899"/>
    <w:rsid w:val="009B1C2E"/>
    <w:rsid w:val="009B7F8A"/>
    <w:rsid w:val="009C2CEB"/>
    <w:rsid w:val="009C344B"/>
    <w:rsid w:val="009D1930"/>
    <w:rsid w:val="009F0554"/>
    <w:rsid w:val="009F3945"/>
    <w:rsid w:val="009F77A9"/>
    <w:rsid w:val="00A01A64"/>
    <w:rsid w:val="00A06C0E"/>
    <w:rsid w:val="00A13AEE"/>
    <w:rsid w:val="00A25DA0"/>
    <w:rsid w:val="00A361E9"/>
    <w:rsid w:val="00A375CC"/>
    <w:rsid w:val="00A429FB"/>
    <w:rsid w:val="00A55117"/>
    <w:rsid w:val="00A67D51"/>
    <w:rsid w:val="00A703BE"/>
    <w:rsid w:val="00A72710"/>
    <w:rsid w:val="00A73775"/>
    <w:rsid w:val="00A932B1"/>
    <w:rsid w:val="00A9527B"/>
    <w:rsid w:val="00AA753E"/>
    <w:rsid w:val="00AC0C3B"/>
    <w:rsid w:val="00AC42C6"/>
    <w:rsid w:val="00AD32B2"/>
    <w:rsid w:val="00AD3E87"/>
    <w:rsid w:val="00AE0EB8"/>
    <w:rsid w:val="00AE55E8"/>
    <w:rsid w:val="00AF08B3"/>
    <w:rsid w:val="00AF2839"/>
    <w:rsid w:val="00B1501F"/>
    <w:rsid w:val="00B40187"/>
    <w:rsid w:val="00B462F1"/>
    <w:rsid w:val="00B5617F"/>
    <w:rsid w:val="00B61F19"/>
    <w:rsid w:val="00B76808"/>
    <w:rsid w:val="00B94990"/>
    <w:rsid w:val="00BA07B1"/>
    <w:rsid w:val="00BB1778"/>
    <w:rsid w:val="00BB6973"/>
    <w:rsid w:val="00BC7396"/>
    <w:rsid w:val="00BD1252"/>
    <w:rsid w:val="00BD17BE"/>
    <w:rsid w:val="00BE0D30"/>
    <w:rsid w:val="00BE113A"/>
    <w:rsid w:val="00BE24FD"/>
    <w:rsid w:val="00C15869"/>
    <w:rsid w:val="00C41A4A"/>
    <w:rsid w:val="00C553CC"/>
    <w:rsid w:val="00C73A41"/>
    <w:rsid w:val="00C775F0"/>
    <w:rsid w:val="00CB7563"/>
    <w:rsid w:val="00CC35E6"/>
    <w:rsid w:val="00CD0A5D"/>
    <w:rsid w:val="00CD72D1"/>
    <w:rsid w:val="00CF0FFD"/>
    <w:rsid w:val="00CF1D15"/>
    <w:rsid w:val="00D06C38"/>
    <w:rsid w:val="00D304AB"/>
    <w:rsid w:val="00D34084"/>
    <w:rsid w:val="00D44291"/>
    <w:rsid w:val="00D56B86"/>
    <w:rsid w:val="00D63324"/>
    <w:rsid w:val="00D76A22"/>
    <w:rsid w:val="00D81C6B"/>
    <w:rsid w:val="00D944B1"/>
    <w:rsid w:val="00DA7EEC"/>
    <w:rsid w:val="00DB0038"/>
    <w:rsid w:val="00DB42E2"/>
    <w:rsid w:val="00DB56D7"/>
    <w:rsid w:val="00DF479F"/>
    <w:rsid w:val="00E06DD9"/>
    <w:rsid w:val="00E078FB"/>
    <w:rsid w:val="00E35058"/>
    <w:rsid w:val="00E3578C"/>
    <w:rsid w:val="00E37967"/>
    <w:rsid w:val="00E527A1"/>
    <w:rsid w:val="00E5380D"/>
    <w:rsid w:val="00E53F79"/>
    <w:rsid w:val="00E75092"/>
    <w:rsid w:val="00E7635C"/>
    <w:rsid w:val="00E763A8"/>
    <w:rsid w:val="00E80329"/>
    <w:rsid w:val="00E93E1C"/>
    <w:rsid w:val="00E97B5C"/>
    <w:rsid w:val="00EA3CB4"/>
    <w:rsid w:val="00EA7C7B"/>
    <w:rsid w:val="00EB2D57"/>
    <w:rsid w:val="00EC05F6"/>
    <w:rsid w:val="00ED09EA"/>
    <w:rsid w:val="00EE07BD"/>
    <w:rsid w:val="00EE332B"/>
    <w:rsid w:val="00EE653F"/>
    <w:rsid w:val="00EF1050"/>
    <w:rsid w:val="00EF182B"/>
    <w:rsid w:val="00EF2148"/>
    <w:rsid w:val="00EF2197"/>
    <w:rsid w:val="00EF6138"/>
    <w:rsid w:val="00EF61E3"/>
    <w:rsid w:val="00F05528"/>
    <w:rsid w:val="00F1039F"/>
    <w:rsid w:val="00F10B3E"/>
    <w:rsid w:val="00F33286"/>
    <w:rsid w:val="00F359E1"/>
    <w:rsid w:val="00F42BDD"/>
    <w:rsid w:val="00F552FA"/>
    <w:rsid w:val="00F5583C"/>
    <w:rsid w:val="00F71D48"/>
    <w:rsid w:val="00F80827"/>
    <w:rsid w:val="00FA0876"/>
    <w:rsid w:val="00FA1BA9"/>
    <w:rsid w:val="00FF3357"/>
    <w:rsid w:val="00FF50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4F2089"/>
    <w:rPr>
      <w:sz w:val="16"/>
      <w:szCs w:val="16"/>
      <w:shd w:val="clear" w:color="auto" w:fill="FFFFFF"/>
    </w:rPr>
  </w:style>
  <w:style w:type="paragraph" w:customStyle="1" w:styleId="21">
    <w:name w:val="Основной текст2"/>
    <w:basedOn w:val="a"/>
    <w:link w:val="ab"/>
    <w:rsid w:val="004F2089"/>
    <w:pPr>
      <w:shd w:val="clear" w:color="auto" w:fill="FFFFFF"/>
      <w:spacing w:after="0" w:line="0" w:lineRule="atLeast"/>
    </w:pPr>
    <w:rPr>
      <w:sz w:val="16"/>
      <w:szCs w:val="16"/>
    </w:rPr>
  </w:style>
  <w:style w:type="character" w:customStyle="1" w:styleId="apple-converted-space">
    <w:name w:val="apple-converted-space"/>
    <w:basedOn w:val="a0"/>
    <w:rsid w:val="004F2089"/>
  </w:style>
  <w:style w:type="paragraph" w:styleId="ac">
    <w:name w:val="No Spacing"/>
    <w:uiPriority w:val="1"/>
    <w:qFormat/>
    <w:rsid w:val="004F2089"/>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516BF-154B-4C8E-9183-90E68FD1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13</Pages>
  <Words>3974</Words>
  <Characters>22654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200</cp:revision>
  <cp:lastPrinted>2014-06-13T09:40:00Z</cp:lastPrinted>
  <dcterms:created xsi:type="dcterms:W3CDTF">2014-02-07T11:14:00Z</dcterms:created>
  <dcterms:modified xsi:type="dcterms:W3CDTF">2014-06-13T12:15:00Z</dcterms:modified>
</cp:coreProperties>
</file>