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878" w:rsidRPr="000E460F" w:rsidRDefault="00051878" w:rsidP="00051878">
      <w:pPr>
        <w:jc w:val="center"/>
        <w:rPr>
          <w:rFonts w:ascii="Sylfaen" w:hAnsi="Sylfaen" w:cs="Sylfaen"/>
          <w:sz w:val="28"/>
          <w:lang w:val="en-US"/>
        </w:rPr>
      </w:pPr>
    </w:p>
    <w:p w:rsidR="00051878" w:rsidRPr="00060290" w:rsidRDefault="00051878" w:rsidP="0005187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51878" w:rsidRPr="00060290" w:rsidRDefault="00051878" w:rsidP="0005187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51878" w:rsidRPr="000E460F" w:rsidRDefault="00051878" w:rsidP="00051878">
      <w:pPr>
        <w:rPr>
          <w:rFonts w:ascii="Sylfaen" w:hAnsi="Sylfaen" w:cs="Sylfaen"/>
          <w:sz w:val="22"/>
          <w:szCs w:val="22"/>
          <w:lang w:val="hy-AM"/>
        </w:rPr>
      </w:pPr>
    </w:p>
    <w:p w:rsidR="00051878" w:rsidRDefault="00051878" w:rsidP="00051878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51878" w:rsidRPr="00060290" w:rsidRDefault="00051878" w:rsidP="0005187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51878" w:rsidRPr="000E460F" w:rsidRDefault="00051878" w:rsidP="00051878">
      <w:pPr>
        <w:rPr>
          <w:rFonts w:ascii="Sylfaen" w:hAnsi="Sylfaen" w:cs="Sylfaen"/>
          <w:sz w:val="22"/>
          <w:szCs w:val="22"/>
          <w:lang w:val="hy-AM"/>
        </w:rPr>
      </w:pPr>
    </w:p>
    <w:p w:rsidR="00051878" w:rsidRPr="0087602B" w:rsidRDefault="00051878" w:rsidP="0005187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51878" w:rsidRPr="0087602B" w:rsidRDefault="00051878" w:rsidP="0005187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51878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Շաղատ գ. ԳԲԿ-գյուղի սկիզբ մ/ճ դ-159մմ գ/տ ՊԿ6+07-ՊԿ 8+23 հատվածի վերատեղադրում և մեկուսիչ ծածկույթի հատվածների վերանորոգում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51878" w:rsidRPr="0087602B" w:rsidRDefault="00051878" w:rsidP="00051878">
      <w:pPr>
        <w:spacing w:line="276" w:lineRule="auto"/>
        <w:jc w:val="both"/>
        <w:rPr>
          <w:rFonts w:ascii="Sylfaen" w:hAnsi="Sylfaen"/>
          <w:lang w:val="hy-AM"/>
        </w:rPr>
      </w:pPr>
    </w:p>
    <w:p w:rsidR="00051878" w:rsidRPr="0087602B" w:rsidRDefault="00051878" w:rsidP="0005187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51878" w:rsidRPr="0087602B" w:rsidRDefault="00051878" w:rsidP="00051878">
      <w:pPr>
        <w:spacing w:line="276" w:lineRule="auto"/>
        <w:jc w:val="both"/>
        <w:rPr>
          <w:rFonts w:ascii="Sylfaen" w:hAnsi="Sylfaen"/>
          <w:lang w:val="hy-AM"/>
        </w:rPr>
      </w:pPr>
    </w:p>
    <w:p w:rsidR="00051878" w:rsidRPr="0087602B" w:rsidRDefault="00051878" w:rsidP="0005187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051878">
        <w:rPr>
          <w:rFonts w:ascii="Sylfaen" w:hAnsi="Sylfaen" w:cs="Sylfaen"/>
          <w:lang w:val="hy-AM"/>
        </w:rPr>
        <w:t>17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BD750D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51878" w:rsidRPr="0087602B" w:rsidRDefault="00051878" w:rsidP="00051878">
      <w:pPr>
        <w:spacing w:line="276" w:lineRule="auto"/>
        <w:jc w:val="both"/>
        <w:rPr>
          <w:rFonts w:ascii="Sylfaen" w:hAnsi="Sylfaen"/>
          <w:lang w:val="hy-AM"/>
        </w:rPr>
      </w:pPr>
    </w:p>
    <w:p w:rsidR="00051878" w:rsidRPr="00051878" w:rsidRDefault="00051878" w:rsidP="0005187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051878">
        <w:rPr>
          <w:rFonts w:ascii="Sylfaen" w:hAnsi="Sylfaen" w:cs="Sylfaen"/>
          <w:lang w:val="hy-AM"/>
        </w:rPr>
        <w:t xml:space="preserve"> «Վիկա և Արա» ՍՊԸ, ՀՀ Սյունիքի մարզ, ք. Սիսիան, Կամոյի փ. 12:</w:t>
      </w:r>
    </w:p>
    <w:p w:rsidR="00051878" w:rsidRPr="00051878" w:rsidRDefault="00051878" w:rsidP="00051878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051878" w:rsidRPr="0087602B" w:rsidRDefault="00051878" w:rsidP="0005187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051878">
        <w:rPr>
          <w:lang w:val="hy-AM"/>
        </w:rPr>
        <w:t>2 473 787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51878" w:rsidRPr="0087602B" w:rsidRDefault="00051878" w:rsidP="0005187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51878" w:rsidRPr="0087602B" w:rsidRDefault="00051878" w:rsidP="00051878">
      <w:pPr>
        <w:ind w:left="360" w:hanging="360"/>
        <w:jc w:val="both"/>
        <w:rPr>
          <w:rFonts w:ascii="Sylfaen" w:hAnsi="Sylfaen" w:cs="Sylfaen"/>
          <w:lang w:val="hy-AM"/>
        </w:rPr>
      </w:pPr>
    </w:p>
    <w:p w:rsidR="00051878" w:rsidRPr="0087602B" w:rsidRDefault="00051878" w:rsidP="0005187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51878" w:rsidRPr="0087602B" w:rsidRDefault="00051878" w:rsidP="0005187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51878" w:rsidRPr="0087602B" w:rsidRDefault="00051878" w:rsidP="00051878">
      <w:pPr>
        <w:jc w:val="both"/>
        <w:rPr>
          <w:rFonts w:ascii="Sylfaen" w:hAnsi="Sylfaen" w:cs="Sylfaen"/>
          <w:lang w:val="hy-AM"/>
        </w:rPr>
      </w:pPr>
    </w:p>
    <w:p w:rsidR="00051878" w:rsidRPr="0087602B" w:rsidRDefault="00051878" w:rsidP="00051878">
      <w:pPr>
        <w:jc w:val="both"/>
        <w:rPr>
          <w:rFonts w:ascii="Sylfaen" w:hAnsi="Sylfaen" w:cs="Sylfaen"/>
          <w:lang w:val="hy-AM"/>
        </w:rPr>
      </w:pPr>
    </w:p>
    <w:p w:rsidR="00051878" w:rsidRPr="0087602B" w:rsidRDefault="00051878" w:rsidP="00051878">
      <w:pPr>
        <w:rPr>
          <w:rFonts w:ascii="Sylfaen" w:hAnsi="Sylfaen" w:cs="Sylfaen"/>
          <w:lang w:val="hy-AM"/>
        </w:rPr>
      </w:pPr>
    </w:p>
    <w:p w:rsidR="00051878" w:rsidRPr="001D3147" w:rsidRDefault="00051878" w:rsidP="00051878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051878" w:rsidRDefault="00051878" w:rsidP="00051878"/>
    <w:p w:rsidR="00051878" w:rsidRDefault="00051878" w:rsidP="00051878"/>
    <w:p w:rsidR="00051878" w:rsidRDefault="00051878" w:rsidP="00051878"/>
    <w:p w:rsidR="00051878" w:rsidRDefault="00051878" w:rsidP="00051878"/>
    <w:p w:rsidR="00051878" w:rsidRDefault="00051878" w:rsidP="00051878"/>
    <w:p w:rsidR="00051878" w:rsidRDefault="00051878" w:rsidP="00051878"/>
    <w:p w:rsidR="00051878" w:rsidRDefault="00051878" w:rsidP="00051878"/>
    <w:p w:rsidR="00051878" w:rsidRDefault="00051878" w:rsidP="00051878"/>
    <w:p w:rsidR="005F1F55" w:rsidRDefault="005F1F55"/>
    <w:sectPr w:rsidR="005F1F5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051878"/>
    <w:rsid w:val="00051878"/>
    <w:rsid w:val="005F1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5187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2014-06-20T11:00:00Z</dcterms:created>
  <dcterms:modified xsi:type="dcterms:W3CDTF">2014-06-20T11:06:00Z</dcterms:modified>
</cp:coreProperties>
</file>