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81A" w:rsidRPr="009C73C2" w:rsidRDefault="0044381A" w:rsidP="0044381A">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44381A" w:rsidRPr="009C73C2" w:rsidRDefault="0044381A" w:rsidP="0044381A">
      <w:pPr>
        <w:pStyle w:val="BodyTextIndent"/>
        <w:spacing w:line="240" w:lineRule="auto"/>
        <w:jc w:val="center"/>
        <w:rPr>
          <w:rFonts w:ascii="GHEA Grapalat" w:hAnsi="GHEA Grapalat"/>
          <w:i w:val="0"/>
          <w:lang w:val="af-ZA"/>
        </w:rPr>
      </w:pPr>
    </w:p>
    <w:p w:rsidR="0044381A" w:rsidRPr="009C73C2" w:rsidRDefault="0044381A" w:rsidP="0044381A">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44381A" w:rsidRPr="009C73C2" w:rsidRDefault="0044381A" w:rsidP="0044381A">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Pr>
          <w:rFonts w:ascii="GHEA Grapalat" w:hAnsi="GHEA Grapalat"/>
          <w:i w:val="0"/>
          <w:lang w:val="af-ZA"/>
        </w:rPr>
        <w:t xml:space="preserve">14 </w:t>
      </w:r>
      <w:r w:rsidRPr="009C73C2">
        <w:rPr>
          <w:rFonts w:ascii="GHEA Grapalat" w:hAnsi="GHEA Grapalat"/>
          <w:i w:val="0"/>
          <w:lang w:val="af-ZA"/>
        </w:rPr>
        <w:t xml:space="preserve">թվականի  </w:t>
      </w:r>
      <w:r w:rsidR="00312861">
        <w:rPr>
          <w:rFonts w:ascii="GHEA Grapalat" w:hAnsi="GHEA Grapalat"/>
          <w:i w:val="0"/>
          <w:lang w:val="af-ZA"/>
        </w:rPr>
        <w:t xml:space="preserve">հունիսի </w:t>
      </w:r>
      <w:r>
        <w:rPr>
          <w:rFonts w:ascii="GHEA Grapalat" w:hAnsi="GHEA Grapalat"/>
          <w:i w:val="0"/>
          <w:lang w:val="af-ZA"/>
        </w:rPr>
        <w:t>1</w:t>
      </w:r>
      <w:r w:rsidR="00312861">
        <w:rPr>
          <w:rFonts w:ascii="GHEA Grapalat" w:hAnsi="GHEA Grapalat"/>
          <w:i w:val="0"/>
          <w:lang w:val="af-ZA"/>
        </w:rPr>
        <w:t>8</w:t>
      </w:r>
      <w:r w:rsidRPr="009C73C2">
        <w:rPr>
          <w:rFonts w:ascii="GHEA Grapalat" w:hAnsi="GHEA Grapalat"/>
          <w:i w:val="0"/>
          <w:lang w:val="af-ZA"/>
        </w:rPr>
        <w:t xml:space="preserve">-ի թիվ </w:t>
      </w:r>
      <w:r>
        <w:rPr>
          <w:rFonts w:ascii="GHEA Grapalat" w:hAnsi="GHEA Grapalat"/>
          <w:i w:val="0"/>
          <w:lang w:val="af-ZA"/>
        </w:rPr>
        <w:t>1</w:t>
      </w:r>
      <w:r w:rsidRPr="009C73C2">
        <w:rPr>
          <w:rFonts w:ascii="GHEA Grapalat" w:hAnsi="GHEA Grapalat"/>
          <w:i w:val="0"/>
          <w:lang w:val="af-ZA"/>
        </w:rPr>
        <w:t xml:space="preserve"> որոշմամբ </w:t>
      </w:r>
    </w:p>
    <w:p w:rsidR="0044381A" w:rsidRPr="009C73C2" w:rsidRDefault="0044381A" w:rsidP="0044381A">
      <w:pPr>
        <w:pStyle w:val="BodyTextIndent"/>
        <w:spacing w:line="240" w:lineRule="auto"/>
        <w:jc w:val="center"/>
        <w:rPr>
          <w:rFonts w:ascii="GHEA Grapalat" w:hAnsi="GHEA Grapalat"/>
          <w:i w:val="0"/>
          <w:lang w:val="af-ZA"/>
        </w:rPr>
      </w:pPr>
    </w:p>
    <w:p w:rsidR="0044381A" w:rsidRPr="009C73C2" w:rsidRDefault="0044381A" w:rsidP="0044381A">
      <w:pPr>
        <w:pStyle w:val="BodyTextIndent"/>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335E91">
        <w:rPr>
          <w:rFonts w:ascii="GHEA Grapalat" w:hAnsi="GHEA Grapalat"/>
          <w:i w:val="0"/>
          <w:lang w:val="af-ZA"/>
        </w:rPr>
        <w:t>ՀՀ ԷՆ-</w:t>
      </w:r>
      <w:r w:rsidRPr="009C73C2">
        <w:rPr>
          <w:rFonts w:ascii="GHEA Grapalat" w:hAnsi="GHEA Grapalat"/>
          <w:i w:val="0"/>
          <w:lang w:val="af-ZA"/>
        </w:rPr>
        <w:t>ՊԸԾՁԲ</w:t>
      </w:r>
      <w:r w:rsidR="00786A60">
        <w:rPr>
          <w:rFonts w:ascii="GHEA Grapalat" w:hAnsi="GHEA Grapalat"/>
          <w:i w:val="0"/>
          <w:lang w:val="af-ZA"/>
        </w:rPr>
        <w:t>-</w:t>
      </w:r>
      <w:r>
        <w:rPr>
          <w:rFonts w:ascii="GHEA Grapalat" w:hAnsi="GHEA Grapalat"/>
          <w:i w:val="0"/>
          <w:lang w:val="af-ZA"/>
        </w:rPr>
        <w:t>14</w:t>
      </w:r>
      <w:r w:rsidRPr="009C73C2">
        <w:rPr>
          <w:rFonts w:ascii="GHEA Grapalat" w:hAnsi="GHEA Grapalat"/>
          <w:i w:val="0"/>
          <w:lang w:val="af-ZA"/>
        </w:rPr>
        <w:t>/</w:t>
      </w:r>
      <w:r w:rsidR="000F65AB">
        <w:rPr>
          <w:rFonts w:ascii="GHEA Grapalat" w:hAnsi="GHEA Grapalat"/>
          <w:i w:val="0"/>
          <w:lang w:val="af-ZA"/>
        </w:rPr>
        <w:t>0</w:t>
      </w:r>
      <w:r w:rsidR="00312861">
        <w:rPr>
          <w:rFonts w:ascii="GHEA Grapalat" w:hAnsi="GHEA Grapalat"/>
          <w:i w:val="0"/>
          <w:lang w:val="af-ZA"/>
        </w:rPr>
        <w:t>3</w:t>
      </w:r>
    </w:p>
    <w:p w:rsidR="0044381A" w:rsidRPr="009C73C2" w:rsidRDefault="0044381A" w:rsidP="0044381A">
      <w:pPr>
        <w:pStyle w:val="BodyTextIndent"/>
        <w:spacing w:line="240" w:lineRule="auto"/>
        <w:rPr>
          <w:rFonts w:ascii="GHEA Grapalat" w:hAnsi="GHEA Grapalat"/>
          <w:i w:val="0"/>
          <w:lang w:val="af-ZA"/>
        </w:rPr>
      </w:pPr>
    </w:p>
    <w:p w:rsidR="0044381A" w:rsidRPr="009C73C2" w:rsidRDefault="00823B9D" w:rsidP="00823B9D">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44381A" w:rsidRPr="009C73C2">
        <w:rPr>
          <w:rFonts w:ascii="GHEA Grapalat" w:hAnsi="GHEA Grapalat"/>
          <w:i w:val="0"/>
          <w:lang w:val="af-ZA"/>
        </w:rPr>
        <w:t xml:space="preserve">Պատվիրատուն` </w:t>
      </w:r>
      <w:r w:rsidR="0044381A">
        <w:rPr>
          <w:rFonts w:ascii="GHEA Grapalat" w:hAnsi="GHEA Grapalat"/>
          <w:i w:val="0"/>
          <w:lang w:val="af-ZA"/>
        </w:rPr>
        <w:t>ՀՀ էկոնոմիկայի նախարարությունը</w:t>
      </w:r>
      <w:r w:rsidR="0044381A" w:rsidRPr="009C73C2">
        <w:rPr>
          <w:rFonts w:ascii="GHEA Grapalat" w:hAnsi="GHEA Grapalat"/>
          <w:i w:val="0"/>
          <w:lang w:val="af-ZA"/>
        </w:rPr>
        <w:t xml:space="preserve">, որը գտնվում է </w:t>
      </w:r>
      <w:r w:rsidR="0044381A">
        <w:rPr>
          <w:rFonts w:ascii="GHEA Grapalat" w:hAnsi="GHEA Grapalat"/>
          <w:i w:val="0"/>
          <w:lang w:val="af-ZA"/>
        </w:rPr>
        <w:t xml:space="preserve">ք. Երևան Մ. Մկրտչյան 5 </w:t>
      </w:r>
      <w:r w:rsidR="0044381A" w:rsidRPr="009C73C2">
        <w:rPr>
          <w:rFonts w:ascii="GHEA Grapalat" w:hAnsi="GHEA Grapalat"/>
          <w:i w:val="0"/>
          <w:lang w:val="af-ZA"/>
        </w:rPr>
        <w:t>հասցեում,</w:t>
      </w:r>
      <w:r w:rsidR="0044381A">
        <w:rPr>
          <w:rFonts w:ascii="GHEA Grapalat" w:hAnsi="GHEA Grapalat"/>
          <w:i w:val="0"/>
          <w:lang w:val="af-ZA"/>
        </w:rPr>
        <w:t xml:space="preserve"> </w:t>
      </w:r>
      <w:r w:rsidR="0044381A" w:rsidRPr="009C73C2">
        <w:rPr>
          <w:rFonts w:ascii="GHEA Grapalat" w:hAnsi="GHEA Grapalat"/>
          <w:i w:val="0"/>
          <w:lang w:val="af-ZA"/>
        </w:rPr>
        <w:t>հայտարարում է պարզեցված  ընթացակարգ։</w:t>
      </w:r>
    </w:p>
    <w:p w:rsidR="0044381A" w:rsidRPr="00E61CBA" w:rsidRDefault="0044381A" w:rsidP="00823B9D">
      <w:pPr>
        <w:jc w:val="both"/>
        <w:rPr>
          <w:rFonts w:ascii="GHEA Grapalat" w:hAnsi="GHEA Grapalat"/>
          <w:sz w:val="20"/>
          <w:szCs w:val="20"/>
          <w:lang w:val="af-ZA"/>
        </w:rPr>
      </w:pPr>
      <w:r w:rsidRPr="00E61CBA">
        <w:rPr>
          <w:rFonts w:ascii="GHEA Grapalat" w:hAnsi="GHEA Grapalat"/>
          <w:sz w:val="20"/>
          <w:szCs w:val="20"/>
          <w:lang w:val="af-ZA"/>
        </w:rPr>
        <w:t xml:space="preserve">Պարզեցված ընթացակարգում հաղթող ճանաչված մասնակցին սահմանված կարգով կառաջարկվի կնքել </w:t>
      </w:r>
      <w:r w:rsidR="00312861" w:rsidRPr="00312861">
        <w:rPr>
          <w:rFonts w:ascii="GHEA Grapalat" w:hAnsi="GHEA Grapalat"/>
          <w:b/>
          <w:sz w:val="20"/>
          <w:szCs w:val="20"/>
        </w:rPr>
        <w:t xml:space="preserve">աշխատակիցների միջև տեքստային, ձայնային և տեսահաղորդագրության փոխանակումն ապահովող համակարգի ներդրման ծառայությունների </w:t>
      </w:r>
      <w:r w:rsidR="00E61CBA" w:rsidRPr="00E61CBA">
        <w:rPr>
          <w:rFonts w:ascii="GHEA Grapalat" w:hAnsi="GHEA Grapalat" w:cs="Sylfaen"/>
          <w:b/>
        </w:rPr>
        <w:t xml:space="preserve"> </w:t>
      </w:r>
      <w:r w:rsidRPr="00E61CBA">
        <w:rPr>
          <w:rFonts w:ascii="GHEA Grapalat" w:hAnsi="GHEA Grapalat"/>
          <w:sz w:val="20"/>
          <w:szCs w:val="20"/>
          <w:lang w:val="af-ZA"/>
        </w:rPr>
        <w:t>մատուցման պայմանագիր (այսուհետև` պայմանագիր)։</w:t>
      </w:r>
    </w:p>
    <w:p w:rsidR="0044381A" w:rsidRPr="00E61CBA" w:rsidRDefault="00740447" w:rsidP="00740447">
      <w:pPr>
        <w:jc w:val="both"/>
        <w:rPr>
          <w:rFonts w:ascii="GHEA Grapalat" w:hAnsi="GHEA Grapalat"/>
          <w:sz w:val="20"/>
          <w:szCs w:val="20"/>
          <w:lang w:val="af-ZA"/>
        </w:rPr>
      </w:pPr>
      <w:r>
        <w:rPr>
          <w:rFonts w:ascii="GHEA Grapalat" w:hAnsi="GHEA Grapalat"/>
          <w:sz w:val="20"/>
          <w:szCs w:val="20"/>
          <w:lang w:val="af-ZA"/>
        </w:rPr>
        <w:t xml:space="preserve">         </w:t>
      </w:r>
      <w:r w:rsidR="0044381A" w:rsidRPr="00E61CBA">
        <w:rPr>
          <w:rFonts w:ascii="GHEA Grapalat" w:hAnsi="GHEA Grapalat"/>
          <w:sz w:val="20"/>
          <w:szCs w:val="20"/>
          <w:lang w:val="af-ZA"/>
        </w:rPr>
        <w:t>&lt;&lt;Գնումների մասին&gt;&gt; ՀՀ օրենքի 6-րդ հոդվածի համաձայն` ցանկացած անձ, անկախ նրա օտարերկրյա ֆիզիկական անձ, կազմակերպություն կամ քաղաքացիություն</w:t>
      </w:r>
      <w:r w:rsidR="0044381A" w:rsidRPr="007E3670">
        <w:rPr>
          <w:rFonts w:ascii="GHEA Grapalat" w:hAnsi="GHEA Grapalat"/>
          <w:i/>
          <w:lang w:val="af-ZA"/>
        </w:rPr>
        <w:t xml:space="preserve"> </w:t>
      </w:r>
      <w:r w:rsidR="0044381A" w:rsidRPr="00E61CBA">
        <w:rPr>
          <w:rFonts w:ascii="GHEA Grapalat" w:hAnsi="GHEA Grapalat"/>
          <w:sz w:val="20"/>
          <w:szCs w:val="20"/>
          <w:lang w:val="af-ZA"/>
        </w:rPr>
        <w:t>չունեցող անձ լինելու հանգամանքից, ունի պարզեցված ընթացակարգին մասնակցելու հավասար իրավունք:</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E61CBA">
        <w:rPr>
          <w:rFonts w:ascii="GHEA Grapalat" w:hAnsi="GHEA Grapalat"/>
          <w:i w:val="0"/>
          <w:lang w:val="af-ZA"/>
        </w:rPr>
        <w:t>10-րդ օրը ժամը</w:t>
      </w:r>
      <w:r w:rsidR="00691CF6">
        <w:rPr>
          <w:rFonts w:ascii="GHEA Grapalat" w:hAnsi="GHEA Grapalat"/>
          <w:i w:val="0"/>
          <w:lang w:val="af-ZA"/>
        </w:rPr>
        <w:t xml:space="preserve"> </w:t>
      </w:r>
      <w:r w:rsidR="00E61CBA">
        <w:rPr>
          <w:rFonts w:ascii="GHEA Grapalat" w:hAnsi="GHEA Grapalat"/>
          <w:i w:val="0"/>
          <w:lang w:val="af-ZA"/>
        </w:rPr>
        <w:t>11:00</w:t>
      </w:r>
      <w:r w:rsidRPr="009C73C2">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E61CBA">
        <w:rPr>
          <w:rFonts w:ascii="GHEA Grapalat" w:hAnsi="GHEA Grapalat"/>
          <w:i w:val="0"/>
          <w:lang w:val="af-ZA"/>
        </w:rPr>
        <w:t>:</w:t>
      </w:r>
      <w:r w:rsidRPr="009C73C2">
        <w:rPr>
          <w:rFonts w:ascii="GHEA Grapalat" w:hAnsi="GHEA Grapalat"/>
          <w:i w:val="0"/>
          <w:lang w:val="af-ZA"/>
        </w:rPr>
        <w:t xml:space="preserve"> </w:t>
      </w:r>
      <w:r w:rsidR="00E61CBA">
        <w:rPr>
          <w:rFonts w:ascii="GHEA Grapalat" w:hAnsi="GHEA Grapalat"/>
          <w:i w:val="0"/>
          <w:lang w:val="af-ZA"/>
        </w:rPr>
        <w:t xml:space="preserve">    </w:t>
      </w: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w:t>
      </w:r>
      <w:bookmarkStart w:id="0" w:name="_GoBack"/>
      <w:bookmarkEnd w:id="0"/>
      <w:r w:rsidRPr="009C73C2">
        <w:rPr>
          <w:rFonts w:ascii="GHEA Grapalat" w:hAnsi="GHEA Grapalat"/>
          <w:i w:val="0"/>
          <w:lang w:val="af-ZA"/>
        </w:rPr>
        <w:t>անալու օրվան հաջորդող աշխատանքային օրվա ընթացքում։</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4381A" w:rsidRPr="009C73C2" w:rsidRDefault="0044381A" w:rsidP="0044381A">
      <w:pPr>
        <w:pStyle w:val="BodyTextIndent"/>
        <w:spacing w:line="240" w:lineRule="auto"/>
        <w:rPr>
          <w:rFonts w:ascii="GHEA Grapalat" w:hAnsi="GHEA Grapalat"/>
          <w:i w:val="0"/>
          <w:lang w:val="af-ZA"/>
        </w:rPr>
      </w:pPr>
    </w:p>
    <w:p w:rsidR="00E61CBA" w:rsidRDefault="00E61CBA" w:rsidP="00E61CBA">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44381A" w:rsidRPr="009C73C2">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ք. Երևան Մ. Մկրտչյան 5</w:t>
      </w:r>
      <w:r w:rsidR="0044381A" w:rsidRPr="009C73C2">
        <w:rPr>
          <w:rFonts w:ascii="GHEA Grapalat" w:hAnsi="GHEA Grapalat"/>
          <w:i w:val="0"/>
          <w:sz w:val="18"/>
          <w:szCs w:val="18"/>
          <w:lang w:val="af-ZA"/>
        </w:rPr>
        <w:t xml:space="preserve">  </w:t>
      </w:r>
      <w:r>
        <w:rPr>
          <w:rFonts w:ascii="GHEA Grapalat" w:hAnsi="GHEA Grapalat"/>
          <w:i w:val="0"/>
          <w:lang w:val="af-ZA"/>
        </w:rPr>
        <w:t>հասցեով, փաստաթղթային</w:t>
      </w:r>
      <w:r w:rsidR="0044381A" w:rsidRPr="009C73C2">
        <w:rPr>
          <w:rFonts w:ascii="GHEA Grapalat" w:hAnsi="GHEA Grapalat"/>
          <w:i w:val="0"/>
          <w:lang w:val="af-ZA"/>
        </w:rPr>
        <w:t xml:space="preserve"> ձևով մինչև սույն հայտարարությունը հրապարակման օրվանից հաշված </w:t>
      </w:r>
    </w:p>
    <w:p w:rsidR="0044381A" w:rsidRPr="009C73C2" w:rsidRDefault="00E61CBA" w:rsidP="00E61CBA">
      <w:pPr>
        <w:pStyle w:val="BodyTextIndent"/>
        <w:spacing w:line="240" w:lineRule="auto"/>
        <w:ind w:firstLine="0"/>
        <w:rPr>
          <w:rFonts w:ascii="GHEA Grapalat" w:hAnsi="GHEA Grapalat"/>
          <w:i w:val="0"/>
          <w:lang w:val="af-ZA"/>
        </w:rPr>
      </w:pPr>
      <w:r>
        <w:rPr>
          <w:rFonts w:ascii="GHEA Grapalat" w:hAnsi="GHEA Grapalat"/>
          <w:i w:val="0"/>
          <w:lang w:val="af-ZA"/>
        </w:rPr>
        <w:t>10</w:t>
      </w:r>
      <w:r w:rsidR="0044381A" w:rsidRPr="009C73C2">
        <w:rPr>
          <w:rFonts w:ascii="GHEA Grapalat" w:hAnsi="GHEA Grapalat"/>
          <w:i w:val="0"/>
          <w:lang w:val="af-ZA"/>
        </w:rPr>
        <w:t xml:space="preserve">-րդ օրվա ժամը </w:t>
      </w:r>
      <w:r>
        <w:rPr>
          <w:rFonts w:ascii="GHEA Grapalat" w:hAnsi="GHEA Grapalat"/>
          <w:i w:val="0"/>
          <w:lang w:val="af-ZA"/>
        </w:rPr>
        <w:t>11:00</w:t>
      </w:r>
      <w:r w:rsidR="0044381A" w:rsidRPr="009C73C2">
        <w:rPr>
          <w:rFonts w:ascii="GHEA Grapalat" w:hAnsi="GHEA Grapalat"/>
          <w:i w:val="0"/>
          <w:lang w:val="af-ZA"/>
        </w:rPr>
        <w:t>-</w:t>
      </w:r>
      <w:r>
        <w:rPr>
          <w:rFonts w:ascii="GHEA Grapalat" w:hAnsi="GHEA Grapalat"/>
          <w:i w:val="0"/>
          <w:lang w:val="af-ZA"/>
        </w:rPr>
        <w:t>ն</w:t>
      </w:r>
      <w:r w:rsidR="0044381A" w:rsidRPr="009C73C2">
        <w:rPr>
          <w:rFonts w:ascii="GHEA Grapalat" w:hAnsi="GHEA Grapalat"/>
          <w:i w:val="0"/>
          <w:lang w:val="af-ZA"/>
        </w:rPr>
        <w:t xml:space="preserve"> և դրանք պետք է կազմված լինեն հայերեն։ </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44381A" w:rsidRPr="009C73C2" w:rsidRDefault="0044381A" w:rsidP="0044381A">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44381A" w:rsidRPr="009C73C2" w:rsidRDefault="0044381A" w:rsidP="0044381A">
      <w:pPr>
        <w:pStyle w:val="BodyTextIndent"/>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w:t>
      </w:r>
      <w:r w:rsidR="00E61CBA">
        <w:rPr>
          <w:rFonts w:ascii="GHEA Grapalat" w:hAnsi="GHEA Grapalat"/>
          <w:i w:val="0"/>
          <w:lang w:val="af-ZA"/>
        </w:rPr>
        <w:t xml:space="preserve"> եք դիմել գնումների համակարգող`  </w:t>
      </w:r>
      <w:r w:rsidR="00312861">
        <w:rPr>
          <w:rFonts w:ascii="GHEA Grapalat" w:hAnsi="GHEA Grapalat"/>
          <w:i w:val="0"/>
          <w:lang w:val="af-ZA"/>
        </w:rPr>
        <w:t>Վ. Պապիկ</w:t>
      </w:r>
      <w:r w:rsidR="00E61CBA">
        <w:rPr>
          <w:rFonts w:ascii="GHEA Grapalat" w:hAnsi="GHEA Grapalat"/>
          <w:i w:val="0"/>
          <w:lang w:val="af-ZA"/>
        </w:rPr>
        <w:t>յանին</w:t>
      </w:r>
      <w:r w:rsidRPr="009C73C2">
        <w:rPr>
          <w:rFonts w:ascii="GHEA Grapalat" w:hAnsi="GHEA Grapalat"/>
          <w:i w:val="0"/>
          <w:lang w:val="af-ZA"/>
        </w:rPr>
        <w:t>։</w:t>
      </w:r>
    </w:p>
    <w:p w:rsidR="0044381A" w:rsidRPr="009C73C2" w:rsidRDefault="0044381A" w:rsidP="0044381A">
      <w:pPr>
        <w:pStyle w:val="BodyTextIndent"/>
        <w:rPr>
          <w:rFonts w:ascii="GHEA Grapalat" w:hAnsi="GHEA Grapalat"/>
          <w:i w:val="0"/>
          <w:lang w:val="af-ZA"/>
        </w:rPr>
      </w:pPr>
      <w:r w:rsidRPr="009C73C2">
        <w:rPr>
          <w:rFonts w:ascii="GHEA Grapalat" w:hAnsi="GHEA Grapalat"/>
          <w:i w:val="0"/>
          <w:lang w:val="af-ZA"/>
        </w:rPr>
        <w:t xml:space="preserve">                                      Հեռախոս`</w:t>
      </w:r>
      <w:r w:rsidR="00E61CBA">
        <w:rPr>
          <w:rFonts w:ascii="GHEA Grapalat" w:hAnsi="GHEA Grapalat"/>
          <w:i w:val="0"/>
          <w:lang w:val="af-ZA"/>
        </w:rPr>
        <w:t xml:space="preserve"> 010-597-223</w:t>
      </w:r>
      <w:r w:rsidRPr="009C73C2">
        <w:rPr>
          <w:rFonts w:ascii="GHEA Grapalat" w:hAnsi="GHEA Grapalat"/>
          <w:i w:val="0"/>
          <w:lang w:val="af-ZA"/>
        </w:rPr>
        <w:t>։</w:t>
      </w:r>
    </w:p>
    <w:p w:rsidR="0044381A" w:rsidRPr="009C73C2" w:rsidRDefault="0044381A" w:rsidP="0044381A">
      <w:pPr>
        <w:pStyle w:val="BodyTextIndent"/>
        <w:rPr>
          <w:rFonts w:ascii="GHEA Grapalat" w:hAnsi="GHEA Grapalat"/>
          <w:i w:val="0"/>
          <w:lang w:val="af-ZA"/>
        </w:rPr>
      </w:pPr>
      <w:r w:rsidRPr="009C73C2">
        <w:rPr>
          <w:rFonts w:ascii="GHEA Grapalat" w:hAnsi="GHEA Grapalat"/>
          <w:i w:val="0"/>
          <w:lang w:val="af-ZA"/>
        </w:rPr>
        <w:t xml:space="preserve">                                        Էլ.փոստ`</w:t>
      </w:r>
      <w:r w:rsidR="00E61CBA">
        <w:rPr>
          <w:rFonts w:ascii="GHEA Grapalat" w:hAnsi="GHEA Grapalat"/>
          <w:i w:val="0"/>
          <w:lang w:val="af-ZA"/>
        </w:rPr>
        <w:t xml:space="preserve"> </w:t>
      </w:r>
      <w:r w:rsidR="00312861">
        <w:rPr>
          <w:rFonts w:ascii="GHEA Grapalat" w:hAnsi="GHEA Grapalat"/>
          <w:i w:val="0"/>
          <w:lang w:val="af-ZA"/>
        </w:rPr>
        <w:t>vpapikyan@mineconomy</w:t>
      </w:r>
      <w:r w:rsidR="00E61CBA">
        <w:rPr>
          <w:rFonts w:ascii="GHEA Grapalat" w:hAnsi="GHEA Grapalat"/>
          <w:i w:val="0"/>
          <w:lang w:val="af-ZA"/>
        </w:rPr>
        <w:t>.am</w:t>
      </w:r>
      <w:r w:rsidRPr="009C73C2">
        <w:rPr>
          <w:rFonts w:ascii="GHEA Grapalat" w:hAnsi="GHEA Grapalat"/>
          <w:i w:val="0"/>
          <w:lang w:val="af-ZA"/>
        </w:rPr>
        <w:t>։</w:t>
      </w:r>
    </w:p>
    <w:p w:rsidR="0044381A" w:rsidRPr="009C73C2" w:rsidRDefault="0044381A" w:rsidP="0044381A">
      <w:pPr>
        <w:pStyle w:val="BodyTextIndent"/>
        <w:rPr>
          <w:rFonts w:ascii="GHEA Grapalat" w:hAnsi="GHEA Grapalat"/>
          <w:i w:val="0"/>
          <w:lang w:val="af-ZA"/>
        </w:rPr>
      </w:pPr>
      <w:r w:rsidRPr="009C73C2">
        <w:rPr>
          <w:rFonts w:ascii="GHEA Grapalat" w:hAnsi="GHEA Grapalat"/>
          <w:i w:val="0"/>
          <w:lang w:val="af-ZA"/>
        </w:rPr>
        <w:t xml:space="preserve">                            Պատվիրատու`</w:t>
      </w:r>
      <w:r w:rsidR="00E61CBA">
        <w:rPr>
          <w:rFonts w:ascii="GHEA Grapalat" w:hAnsi="GHEA Grapalat"/>
          <w:i w:val="0"/>
          <w:lang w:val="af-ZA"/>
        </w:rPr>
        <w:t xml:space="preserve"> </w:t>
      </w:r>
      <w:r w:rsidR="00E257A9">
        <w:rPr>
          <w:rFonts w:ascii="GHEA Grapalat" w:hAnsi="GHEA Grapalat"/>
          <w:i w:val="0"/>
          <w:lang w:val="af-ZA"/>
        </w:rPr>
        <w:t>&lt;ՀՀ է</w:t>
      </w:r>
      <w:r w:rsidR="00E61CBA">
        <w:rPr>
          <w:rFonts w:ascii="GHEA Grapalat" w:hAnsi="GHEA Grapalat"/>
          <w:i w:val="0"/>
          <w:lang w:val="af-ZA"/>
        </w:rPr>
        <w:t>կոնոմիկայի նախարարություն</w:t>
      </w:r>
      <w:r w:rsidR="00E257A9">
        <w:rPr>
          <w:rFonts w:ascii="GHEA Grapalat" w:hAnsi="GHEA Grapalat"/>
          <w:i w:val="0"/>
          <w:lang w:val="af-ZA"/>
        </w:rPr>
        <w:t>&gt;ՊԿՀ</w:t>
      </w:r>
      <w:r w:rsidRPr="009C73C2">
        <w:rPr>
          <w:rFonts w:ascii="GHEA Grapalat" w:hAnsi="GHEA Grapalat"/>
          <w:i w:val="0"/>
          <w:lang w:val="af-ZA"/>
        </w:rPr>
        <w:t>։</w:t>
      </w:r>
    </w:p>
    <w:p w:rsidR="0044381A" w:rsidRPr="009C73C2" w:rsidRDefault="0044381A" w:rsidP="0044381A">
      <w:pPr>
        <w:pStyle w:val="BodyTextIndent"/>
        <w:spacing w:line="240" w:lineRule="auto"/>
        <w:ind w:left="1404"/>
        <w:rPr>
          <w:rFonts w:ascii="GHEA Grapalat" w:hAnsi="GHEA Grapalat"/>
          <w:i w:val="0"/>
          <w:sz w:val="18"/>
          <w:szCs w:val="18"/>
          <w:lang w:val="af-ZA"/>
        </w:rPr>
      </w:pPr>
    </w:p>
    <w:p w:rsidR="0044381A" w:rsidRPr="009C73C2" w:rsidRDefault="0044381A" w:rsidP="0044381A">
      <w:pPr>
        <w:pStyle w:val="BodyText"/>
        <w:ind w:right="-7" w:firstLine="567"/>
        <w:jc w:val="right"/>
        <w:rPr>
          <w:rFonts w:ascii="GHEA Grapalat" w:hAnsi="GHEA Grapalat" w:cs="Sylfaen"/>
          <w:i/>
          <w:lang w:val="af-ZA"/>
        </w:rPr>
      </w:pPr>
      <w:r w:rsidRPr="009C73C2">
        <w:rPr>
          <w:rFonts w:ascii="GHEA Grapalat" w:hAnsi="GHEA Grapalat" w:cs="Sylfaen"/>
          <w:i/>
        </w:rPr>
        <w:t>Հաստատված</w:t>
      </w:r>
      <w:r w:rsidRPr="009C73C2">
        <w:rPr>
          <w:rFonts w:ascii="GHEA Grapalat" w:hAnsi="GHEA Grapalat" w:cs="Times Armenian"/>
          <w:i/>
          <w:lang w:val="af-ZA"/>
        </w:rPr>
        <w:t xml:space="preserve"> </w:t>
      </w:r>
      <w:r w:rsidRPr="009C73C2">
        <w:rPr>
          <w:rFonts w:ascii="GHEA Grapalat" w:hAnsi="GHEA Grapalat" w:cs="Sylfaen"/>
          <w:i/>
        </w:rPr>
        <w:t>է</w:t>
      </w:r>
    </w:p>
    <w:p w:rsidR="0044381A" w:rsidRPr="009C73C2" w:rsidRDefault="00E61CBA" w:rsidP="0044381A">
      <w:pPr>
        <w:pStyle w:val="BodyText"/>
        <w:ind w:right="-7" w:firstLine="567"/>
        <w:jc w:val="right"/>
        <w:rPr>
          <w:rFonts w:ascii="GHEA Grapalat" w:hAnsi="GHEA Grapalat" w:cs="Sylfaen"/>
          <w:i/>
          <w:lang w:val="af-ZA"/>
        </w:rPr>
      </w:pPr>
      <w:r>
        <w:rPr>
          <w:rFonts w:ascii="GHEA Grapalat" w:hAnsi="GHEA Grapalat" w:cs="Sylfaen"/>
          <w:i/>
          <w:lang w:val="af-ZA"/>
        </w:rPr>
        <w:t>ՀՀ ԷՆ-</w:t>
      </w:r>
      <w:r w:rsidR="0044381A" w:rsidRPr="009C73C2">
        <w:rPr>
          <w:rFonts w:ascii="GHEA Grapalat" w:hAnsi="GHEA Grapalat" w:cs="Sylfaen"/>
          <w:i/>
        </w:rPr>
        <w:t>ՊԸԾՁԲ</w:t>
      </w:r>
      <w:r>
        <w:rPr>
          <w:rFonts w:ascii="GHEA Grapalat" w:hAnsi="GHEA Grapalat" w:cs="Sylfaen"/>
          <w:i/>
          <w:lang w:val="af-ZA"/>
        </w:rPr>
        <w:t>14/0</w:t>
      </w:r>
      <w:r w:rsidR="00312861">
        <w:rPr>
          <w:rFonts w:ascii="GHEA Grapalat" w:hAnsi="GHEA Grapalat" w:cs="Sylfaen"/>
          <w:i/>
          <w:lang w:val="af-ZA"/>
        </w:rPr>
        <w:t>3</w:t>
      </w:r>
      <w:r w:rsidR="0044381A" w:rsidRPr="009C73C2">
        <w:rPr>
          <w:rFonts w:ascii="GHEA Grapalat" w:hAnsi="GHEA Grapalat" w:cs="Sylfaen"/>
          <w:i/>
          <w:lang w:val="af-ZA"/>
        </w:rPr>
        <w:t xml:space="preserve"> </w:t>
      </w:r>
      <w:r w:rsidR="0044381A" w:rsidRPr="009C73C2">
        <w:rPr>
          <w:rFonts w:ascii="GHEA Grapalat" w:hAnsi="GHEA Grapalat" w:cs="Sylfaen"/>
          <w:i/>
        </w:rPr>
        <w:t>ծածկա</w:t>
      </w:r>
      <w:r w:rsidR="0044381A" w:rsidRPr="009C73C2">
        <w:rPr>
          <w:rFonts w:ascii="GHEA Grapalat" w:hAnsi="GHEA Grapalat" w:cs="Times Armenian"/>
          <w:i/>
        </w:rPr>
        <w:t>գ</w:t>
      </w:r>
      <w:r w:rsidR="0044381A" w:rsidRPr="009C73C2">
        <w:rPr>
          <w:rFonts w:ascii="GHEA Grapalat" w:hAnsi="GHEA Grapalat" w:cs="Sylfaen"/>
          <w:i/>
        </w:rPr>
        <w:t>րով</w:t>
      </w:r>
      <w:r w:rsidR="0044381A" w:rsidRPr="009C73C2">
        <w:rPr>
          <w:rFonts w:ascii="GHEA Grapalat" w:hAnsi="GHEA Grapalat" w:cs="Times Armenian"/>
          <w:i/>
          <w:lang w:val="af-ZA"/>
        </w:rPr>
        <w:t xml:space="preserve"> </w:t>
      </w:r>
    </w:p>
    <w:p w:rsidR="0044381A" w:rsidRPr="009C73C2" w:rsidRDefault="0044381A" w:rsidP="0044381A">
      <w:pPr>
        <w:pStyle w:val="BodyText"/>
        <w:ind w:right="-7" w:firstLine="567"/>
        <w:jc w:val="right"/>
        <w:rPr>
          <w:rFonts w:ascii="GHEA Grapalat" w:hAnsi="GHEA Grapalat" w:cs="Times Armenian"/>
          <w:i/>
          <w:lang w:val="af-ZA"/>
        </w:rPr>
      </w:pPr>
      <w:proofErr w:type="gramStart"/>
      <w:r w:rsidRPr="009C73C2">
        <w:rPr>
          <w:rFonts w:ascii="GHEA Grapalat" w:hAnsi="GHEA Grapalat" w:cs="Sylfaen"/>
          <w:i/>
        </w:rPr>
        <w:t>պարզեցված</w:t>
      </w:r>
      <w:proofErr w:type="gramEnd"/>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44381A" w:rsidRPr="009C73C2" w:rsidRDefault="0044381A" w:rsidP="0044381A">
      <w:pPr>
        <w:pStyle w:val="BodyText"/>
        <w:ind w:right="-7" w:firstLine="567"/>
        <w:jc w:val="right"/>
        <w:rPr>
          <w:rFonts w:ascii="GHEA Grapalat" w:hAnsi="GHEA Grapalat"/>
          <w:i/>
          <w:lang w:val="af-ZA"/>
        </w:rPr>
      </w:pPr>
      <w:r w:rsidRPr="009C73C2">
        <w:rPr>
          <w:rFonts w:ascii="GHEA Grapalat" w:hAnsi="GHEA Grapalat" w:cs="Sylfaen"/>
          <w:i/>
          <w:lang w:val="af-ZA"/>
        </w:rPr>
        <w:t xml:space="preserve"> 20</w:t>
      </w:r>
      <w:r w:rsidR="00E61CBA">
        <w:rPr>
          <w:rFonts w:ascii="GHEA Grapalat" w:hAnsi="GHEA Grapalat" w:cs="Sylfaen"/>
          <w:i/>
          <w:lang w:val="af-ZA"/>
        </w:rPr>
        <w:t>14</w:t>
      </w:r>
      <w:r w:rsidRPr="009C73C2">
        <w:rPr>
          <w:rFonts w:ascii="GHEA Grapalat" w:hAnsi="GHEA Grapalat" w:cs="Sylfaen"/>
          <w:i/>
        </w:rPr>
        <w:t>թ</w:t>
      </w:r>
      <w:r w:rsidRPr="009C73C2">
        <w:rPr>
          <w:rFonts w:ascii="GHEA Grapalat" w:hAnsi="GHEA Grapalat" w:cs="Times Armenian"/>
          <w:i/>
          <w:lang w:val="af-ZA"/>
        </w:rPr>
        <w:t xml:space="preserve">.  </w:t>
      </w:r>
      <w:r w:rsidR="00312861">
        <w:rPr>
          <w:rFonts w:ascii="GHEA Grapalat" w:hAnsi="GHEA Grapalat"/>
          <w:i/>
          <w:lang w:val="af-ZA"/>
        </w:rPr>
        <w:t xml:space="preserve">հունիսի </w:t>
      </w:r>
      <w:r w:rsidR="00E61CBA">
        <w:rPr>
          <w:rFonts w:ascii="GHEA Grapalat" w:hAnsi="GHEA Grapalat" w:cs="Times Armenian"/>
          <w:i/>
          <w:lang w:val="af-ZA"/>
        </w:rPr>
        <w:t xml:space="preserve"> 1</w:t>
      </w:r>
      <w:r w:rsidR="00312861">
        <w:rPr>
          <w:rFonts w:ascii="GHEA Grapalat" w:hAnsi="GHEA Grapalat" w:cs="Times Armenian"/>
          <w:i/>
          <w:lang w:val="af-ZA"/>
        </w:rPr>
        <w:t>8</w:t>
      </w:r>
      <w:r w:rsidRPr="009C73C2">
        <w:rPr>
          <w:rFonts w:ascii="GHEA Grapalat" w:hAnsi="GHEA Grapalat" w:cs="Times Armenian"/>
          <w:i/>
          <w:lang w:val="af-ZA"/>
        </w:rPr>
        <w:t>-</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00E61CBA">
        <w:rPr>
          <w:rFonts w:ascii="GHEA Grapalat" w:hAnsi="GHEA Grapalat" w:cs="Sylfaen"/>
          <w:i/>
          <w:lang w:val="af-ZA"/>
        </w:rPr>
        <w:t xml:space="preserve">1 </w:t>
      </w:r>
      <w:r w:rsidRPr="009C73C2">
        <w:rPr>
          <w:rFonts w:ascii="GHEA Grapalat" w:hAnsi="GHEA Grapalat" w:cs="Times Armenian"/>
          <w:i/>
          <w:lang w:val="af-ZA"/>
        </w:rPr>
        <w:t xml:space="preserve"> </w:t>
      </w:r>
      <w:r w:rsidRPr="009C73C2">
        <w:rPr>
          <w:rFonts w:ascii="GHEA Grapalat" w:hAnsi="GHEA Grapalat" w:cs="Sylfaen"/>
          <w:i/>
        </w:rPr>
        <w:t>որոշմամբ</w:t>
      </w: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E257A9" w:rsidP="0044381A">
      <w:pPr>
        <w:pStyle w:val="BodyText"/>
        <w:ind w:right="-7" w:firstLine="567"/>
        <w:jc w:val="center"/>
        <w:rPr>
          <w:rFonts w:ascii="GHEA Grapalat" w:hAnsi="GHEA Grapalat"/>
          <w:lang w:val="af-ZA"/>
        </w:rPr>
      </w:pPr>
      <w:r>
        <w:rPr>
          <w:rFonts w:ascii="GHEA Grapalat" w:hAnsi="GHEA Grapalat" w:cs="Times Armenian"/>
          <w:i/>
          <w:lang w:val="af-ZA"/>
        </w:rPr>
        <w:t>ՀՀ է</w:t>
      </w:r>
      <w:r w:rsidR="00E61CBA">
        <w:rPr>
          <w:rFonts w:ascii="GHEA Grapalat" w:hAnsi="GHEA Grapalat" w:cs="Times Armenian"/>
          <w:i/>
          <w:lang w:val="af-ZA"/>
        </w:rPr>
        <w:t>կոնոմիկայի նախարարություն</w:t>
      </w:r>
    </w:p>
    <w:p w:rsidR="0044381A" w:rsidRPr="009C73C2" w:rsidRDefault="0044381A" w:rsidP="0044381A">
      <w:pPr>
        <w:pStyle w:val="BodyText"/>
        <w:tabs>
          <w:tab w:val="left" w:pos="5968"/>
        </w:tabs>
        <w:ind w:right="-7" w:firstLine="567"/>
        <w:rPr>
          <w:rFonts w:ascii="GHEA Grapalat" w:hAnsi="GHEA Grapalat"/>
          <w:lang w:val="af-ZA"/>
        </w:rPr>
      </w:pPr>
      <w:r w:rsidRPr="009C73C2">
        <w:rPr>
          <w:rFonts w:ascii="GHEA Grapalat" w:hAnsi="GHEA Grapalat"/>
          <w:lang w:val="af-ZA"/>
        </w:rPr>
        <w:tab/>
      </w: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44381A" w:rsidRPr="009C73C2" w:rsidRDefault="0044381A" w:rsidP="0044381A">
      <w:pPr>
        <w:pStyle w:val="BodyText"/>
        <w:ind w:right="-7" w:firstLine="567"/>
        <w:jc w:val="center"/>
        <w:rPr>
          <w:rFonts w:ascii="GHEA Grapalat" w:hAnsi="GHEA Grapalat" w:cs="Sylfaen"/>
          <w:lang w:val="af-ZA"/>
        </w:rPr>
      </w:pPr>
    </w:p>
    <w:p w:rsidR="0044381A" w:rsidRPr="00312861" w:rsidRDefault="0044381A" w:rsidP="0044381A">
      <w:pPr>
        <w:pStyle w:val="BodyText"/>
        <w:ind w:right="-7" w:firstLine="567"/>
        <w:jc w:val="center"/>
        <w:rPr>
          <w:rFonts w:ascii="GHEA Grapalat" w:hAnsi="GHEA Grapalat" w:cs="Sylfaen"/>
          <w:lang w:val="af-ZA"/>
        </w:rPr>
      </w:pPr>
    </w:p>
    <w:p w:rsidR="0044381A" w:rsidRPr="00312861" w:rsidRDefault="00E61CBA" w:rsidP="00E61CBA">
      <w:pPr>
        <w:jc w:val="center"/>
        <w:rPr>
          <w:rFonts w:ascii="GHEA Grapalat" w:hAnsi="GHEA Grapalat"/>
          <w:lang w:val="af-ZA"/>
        </w:rPr>
      </w:pPr>
      <w:r w:rsidRPr="00312861">
        <w:rPr>
          <w:rFonts w:ascii="GHEA Grapalat" w:hAnsi="GHEA Grapalat" w:cs="Sylfaen"/>
          <w:lang w:val="af-ZA"/>
        </w:rPr>
        <w:t>ՀՀ ԷԿՈՆՈՄԻԿԱՅ</w:t>
      </w:r>
      <w:r w:rsidR="0044381A" w:rsidRPr="00312861">
        <w:rPr>
          <w:rFonts w:ascii="GHEA Grapalat" w:hAnsi="GHEA Grapalat" w:cs="Sylfaen"/>
        </w:rPr>
        <w:t>Ի</w:t>
      </w:r>
      <w:r w:rsidRPr="00312861">
        <w:rPr>
          <w:rFonts w:ascii="GHEA Grapalat" w:hAnsi="GHEA Grapalat" w:cs="Sylfaen"/>
        </w:rPr>
        <w:t xml:space="preserve"> ՆԱԽԱՐԱՐՈՒԹՅԱՆ</w:t>
      </w:r>
      <w:r w:rsidR="0044381A" w:rsidRPr="00312861">
        <w:rPr>
          <w:rFonts w:ascii="GHEA Grapalat" w:hAnsi="GHEA Grapalat" w:cs="Sylfaen"/>
          <w:lang w:val="af-ZA"/>
        </w:rPr>
        <w:t xml:space="preserve"> </w:t>
      </w:r>
      <w:r w:rsidR="0044381A" w:rsidRPr="00312861">
        <w:rPr>
          <w:rFonts w:ascii="GHEA Grapalat" w:hAnsi="GHEA Grapalat" w:cs="Sylfaen"/>
        </w:rPr>
        <w:t>ԿԱՐԻՔՆԵՐԻ</w:t>
      </w:r>
      <w:r w:rsidR="0044381A" w:rsidRPr="00312861">
        <w:rPr>
          <w:rFonts w:ascii="GHEA Grapalat" w:hAnsi="GHEA Grapalat" w:cs="Times Armenian"/>
          <w:lang w:val="af-ZA"/>
        </w:rPr>
        <w:t xml:space="preserve"> </w:t>
      </w:r>
      <w:r w:rsidR="0044381A" w:rsidRPr="00312861">
        <w:rPr>
          <w:rFonts w:ascii="GHEA Grapalat" w:hAnsi="GHEA Grapalat" w:cs="Sylfaen"/>
        </w:rPr>
        <w:t>ՀԱՄԱՐ</w:t>
      </w:r>
      <w:r w:rsidR="0044381A" w:rsidRPr="00312861">
        <w:rPr>
          <w:rFonts w:ascii="GHEA Grapalat" w:hAnsi="GHEA Grapalat" w:cs="Times Armenian"/>
          <w:lang w:val="af-ZA"/>
        </w:rPr>
        <w:t xml:space="preserve">` </w:t>
      </w:r>
      <w:r w:rsidR="00312861" w:rsidRPr="00312861">
        <w:rPr>
          <w:rFonts w:ascii="GHEA Grapalat" w:hAnsi="GHEA Grapalat"/>
        </w:rPr>
        <w:t>ԱՇԽԱՏԱԿԻՑՆԵՐԻ ՄԻՋ</w:t>
      </w:r>
      <w:r w:rsidR="00312861">
        <w:rPr>
          <w:rFonts w:ascii="GHEA Grapalat" w:hAnsi="GHEA Grapalat"/>
        </w:rPr>
        <w:t>ԵՎ</w:t>
      </w:r>
      <w:r w:rsidR="00312861" w:rsidRPr="00312861">
        <w:rPr>
          <w:rFonts w:ascii="GHEA Grapalat" w:hAnsi="GHEA Grapalat"/>
        </w:rPr>
        <w:t xml:space="preserve"> ՏԵՔՍՏԱՅԻՆ, ՁԱՅՆԱՅԻՆ </w:t>
      </w:r>
      <w:r w:rsidR="00312861">
        <w:rPr>
          <w:rFonts w:ascii="GHEA Grapalat" w:hAnsi="GHEA Grapalat"/>
        </w:rPr>
        <w:t>ԵՎ</w:t>
      </w:r>
      <w:r w:rsidR="00312861" w:rsidRPr="00312861">
        <w:rPr>
          <w:rFonts w:ascii="GHEA Grapalat" w:hAnsi="GHEA Grapalat"/>
        </w:rPr>
        <w:t xml:space="preserve"> ՏԵՍԱՀԱՂՈՐԴԱԳՐՈՒԹՅԱՆ ՓՈԽԱՆԱԿՈՒՄՆ ԱՊԱՀՈՎՈՂ ՀԱՄԱԿԱՐԳԻ ՆԵՐԴՐՄԱՆ </w:t>
      </w:r>
      <w:r w:rsidR="00312861" w:rsidRPr="00312861">
        <w:rPr>
          <w:rFonts w:ascii="GHEA Grapalat" w:hAnsi="GHEA Grapalat" w:cs="Sylfaen"/>
        </w:rPr>
        <w:t xml:space="preserve"> </w:t>
      </w:r>
      <w:r w:rsidR="00312861">
        <w:rPr>
          <w:rFonts w:ascii="GHEA Grapalat" w:hAnsi="GHEA Grapalat" w:cs="Sylfaen"/>
        </w:rPr>
        <w:t>ԾԱՌԱՅՈՒԹՅՈՒՆՆԵՐԻ</w:t>
      </w:r>
      <w:r w:rsidR="00312861" w:rsidRPr="00312861">
        <w:rPr>
          <w:rFonts w:ascii="GHEA Grapalat" w:hAnsi="GHEA Grapalat" w:cs="Sylfaen"/>
        </w:rPr>
        <w:t xml:space="preserve"> ՁԵՌՔԲԵՐՄԱՆ</w:t>
      </w:r>
      <w:r w:rsidR="00312861" w:rsidRPr="00312861">
        <w:rPr>
          <w:rFonts w:ascii="GHEA Grapalat" w:hAnsi="GHEA Grapalat" w:cs="Times Armenian"/>
          <w:lang w:val="af-ZA"/>
        </w:rPr>
        <w:t xml:space="preserve"> </w:t>
      </w:r>
      <w:r w:rsidR="00312861" w:rsidRPr="00312861">
        <w:rPr>
          <w:rFonts w:ascii="GHEA Grapalat" w:hAnsi="GHEA Grapalat" w:cs="Sylfaen"/>
        </w:rPr>
        <w:t xml:space="preserve">ՆՊԱՏԱԿՈՎ </w:t>
      </w:r>
      <w:r w:rsidR="00312861" w:rsidRPr="00312861">
        <w:rPr>
          <w:rFonts w:ascii="GHEA Grapalat" w:hAnsi="GHEA Grapalat" w:cs="Times Armenian"/>
          <w:lang w:val="af-ZA"/>
        </w:rPr>
        <w:t xml:space="preserve"> </w:t>
      </w:r>
      <w:r w:rsidR="00312861" w:rsidRPr="00312861">
        <w:rPr>
          <w:rFonts w:ascii="GHEA Grapalat" w:hAnsi="GHEA Grapalat" w:cs="Sylfaen"/>
        </w:rPr>
        <w:t>ՀԱՅՏԱՐԱՐՎԱԾ</w:t>
      </w:r>
      <w:r w:rsidR="00312861" w:rsidRPr="00312861">
        <w:rPr>
          <w:rFonts w:ascii="GHEA Grapalat" w:hAnsi="GHEA Grapalat" w:cs="Times Armenian"/>
          <w:lang w:val="af-ZA"/>
        </w:rPr>
        <w:t xml:space="preserve"> </w:t>
      </w:r>
      <w:r w:rsidR="0044381A" w:rsidRPr="00312861">
        <w:rPr>
          <w:rFonts w:ascii="GHEA Grapalat" w:hAnsi="GHEA Grapalat" w:cs="Sylfaen"/>
        </w:rPr>
        <w:t>ՊԱՐԶԵՑՎԱԾ</w:t>
      </w:r>
      <w:r w:rsidR="0044381A" w:rsidRPr="00312861">
        <w:rPr>
          <w:rFonts w:ascii="GHEA Grapalat" w:hAnsi="GHEA Grapalat" w:cs="Times Armenian"/>
          <w:lang w:val="af-ZA"/>
        </w:rPr>
        <w:t xml:space="preserve"> </w:t>
      </w:r>
      <w:r w:rsidR="0044381A" w:rsidRPr="00312861">
        <w:rPr>
          <w:rFonts w:ascii="GHEA Grapalat" w:hAnsi="GHEA Grapalat" w:cs="Sylfaen"/>
        </w:rPr>
        <w:t>ԸՆԹԱՑԱԿԱՐԳԻ</w:t>
      </w:r>
    </w:p>
    <w:p w:rsidR="0044381A" w:rsidRPr="00312861" w:rsidRDefault="0044381A" w:rsidP="0044381A">
      <w:pPr>
        <w:pStyle w:val="BodyText"/>
        <w:ind w:right="-7"/>
        <w:jc w:val="center"/>
        <w:rPr>
          <w:rFonts w:ascii="GHEA Grapalat" w:hAnsi="GHEA Grapalat"/>
          <w:lang w:val="af-ZA"/>
        </w:rPr>
      </w:pPr>
    </w:p>
    <w:p w:rsidR="0044381A" w:rsidRPr="00312861"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Default="0044381A" w:rsidP="0044381A">
      <w:pPr>
        <w:pStyle w:val="BodyText"/>
        <w:ind w:right="-7" w:firstLine="567"/>
        <w:jc w:val="center"/>
        <w:rPr>
          <w:rFonts w:ascii="GHEA Grapalat" w:hAnsi="GHEA Grapalat"/>
          <w:lang w:val="af-ZA"/>
        </w:rPr>
      </w:pPr>
    </w:p>
    <w:p w:rsidR="00312861" w:rsidRDefault="00312861" w:rsidP="0044381A">
      <w:pPr>
        <w:pStyle w:val="BodyText"/>
        <w:ind w:right="-7" w:firstLine="567"/>
        <w:jc w:val="center"/>
        <w:rPr>
          <w:rFonts w:ascii="GHEA Grapalat" w:hAnsi="GHEA Grapalat"/>
          <w:lang w:val="af-ZA"/>
        </w:rPr>
      </w:pPr>
    </w:p>
    <w:p w:rsidR="00312861" w:rsidRPr="009C73C2" w:rsidRDefault="00312861" w:rsidP="0044381A">
      <w:pPr>
        <w:pStyle w:val="BodyText"/>
        <w:ind w:right="-7" w:firstLine="567"/>
        <w:jc w:val="center"/>
        <w:rPr>
          <w:rFonts w:ascii="GHEA Grapalat" w:hAnsi="GHEA Grapalat"/>
          <w:lang w:val="af-ZA"/>
        </w:rPr>
      </w:pPr>
    </w:p>
    <w:p w:rsidR="0044381A" w:rsidRPr="009C73C2" w:rsidRDefault="0044381A" w:rsidP="0044381A">
      <w:pPr>
        <w:pStyle w:val="BodyText"/>
        <w:ind w:right="-7" w:firstLine="567"/>
        <w:jc w:val="center"/>
        <w:rPr>
          <w:rFonts w:ascii="GHEA Grapalat" w:hAnsi="GHEA Grapalat"/>
          <w:lang w:val="af-ZA"/>
        </w:rPr>
      </w:pPr>
    </w:p>
    <w:p w:rsidR="0044381A" w:rsidRPr="009C73C2" w:rsidRDefault="0044381A" w:rsidP="0044381A">
      <w:pPr>
        <w:ind w:firstLine="567"/>
        <w:rPr>
          <w:rFonts w:ascii="GHEA Grapalat" w:hAnsi="GHEA Grapalat"/>
          <w:lang w:val="af-ZA"/>
        </w:rPr>
      </w:pPr>
    </w:p>
    <w:p w:rsidR="0044381A" w:rsidRPr="009C73C2" w:rsidRDefault="0044381A" w:rsidP="0044381A">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44381A" w:rsidRPr="009C73C2" w:rsidRDefault="0044381A" w:rsidP="0044381A">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44381A" w:rsidRPr="009C73C2" w:rsidRDefault="0044381A" w:rsidP="0044381A">
      <w:pPr>
        <w:ind w:firstLine="567"/>
        <w:jc w:val="center"/>
        <w:rPr>
          <w:rFonts w:ascii="GHEA Grapalat" w:hAnsi="GHEA Grapalat"/>
          <w:b/>
          <w:sz w:val="20"/>
          <w:szCs w:val="22"/>
          <w:lang w:val="af-ZA"/>
        </w:rPr>
      </w:pPr>
    </w:p>
    <w:p w:rsidR="0044381A" w:rsidRPr="009C73C2" w:rsidRDefault="0044381A" w:rsidP="0044381A">
      <w:pPr>
        <w:ind w:firstLine="567"/>
        <w:jc w:val="center"/>
        <w:rPr>
          <w:rFonts w:ascii="GHEA Grapalat" w:hAnsi="GHEA Grapalat"/>
          <w:b/>
          <w:sz w:val="20"/>
          <w:szCs w:val="22"/>
          <w:lang w:val="af-ZA"/>
        </w:rPr>
      </w:pPr>
    </w:p>
    <w:p w:rsidR="0044381A" w:rsidRPr="009C73C2" w:rsidRDefault="0044381A" w:rsidP="0044381A">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44381A" w:rsidRPr="009C73C2" w:rsidRDefault="0044381A" w:rsidP="0044381A">
      <w:pPr>
        <w:ind w:firstLine="567"/>
        <w:jc w:val="center"/>
        <w:rPr>
          <w:rFonts w:ascii="GHEA Grapalat" w:hAnsi="GHEA Grapalat"/>
          <w:i/>
          <w:sz w:val="20"/>
          <w:lang w:val="af-ZA"/>
        </w:rPr>
      </w:pPr>
    </w:p>
    <w:p w:rsidR="0044381A" w:rsidRPr="009C73C2" w:rsidRDefault="00E61CBA" w:rsidP="00E61CBA">
      <w:pPr>
        <w:jc w:val="center"/>
        <w:rPr>
          <w:rFonts w:ascii="GHEA Grapalat" w:hAnsi="GHEA Grapalat"/>
          <w:sz w:val="20"/>
          <w:lang w:val="af-ZA"/>
        </w:rPr>
      </w:pPr>
      <w:r>
        <w:rPr>
          <w:rFonts w:ascii="GHEA Grapalat" w:hAnsi="GHEA Grapalat"/>
          <w:sz w:val="20"/>
          <w:lang w:val="af-ZA"/>
        </w:rPr>
        <w:t>ՀՀ ԷԿՈՆՈՄԻԿԱՅ</w:t>
      </w:r>
      <w:r w:rsidR="0044381A" w:rsidRPr="009C73C2">
        <w:rPr>
          <w:rFonts w:ascii="GHEA Grapalat" w:hAnsi="GHEA Grapalat"/>
          <w:sz w:val="20"/>
        </w:rPr>
        <w:t>Ի</w:t>
      </w:r>
      <w:r w:rsidR="0044381A" w:rsidRPr="009C73C2">
        <w:rPr>
          <w:rFonts w:ascii="GHEA Grapalat" w:hAnsi="GHEA Grapalat"/>
          <w:sz w:val="20"/>
          <w:lang w:val="af-ZA"/>
        </w:rPr>
        <w:t xml:space="preserve"> </w:t>
      </w:r>
      <w:r>
        <w:rPr>
          <w:rFonts w:ascii="GHEA Grapalat" w:hAnsi="GHEA Grapalat"/>
          <w:sz w:val="20"/>
          <w:lang w:val="af-ZA"/>
        </w:rPr>
        <w:t xml:space="preserve">ՆԱԽԱՐԱՐՈՒԹՅԱՆ </w:t>
      </w:r>
      <w:r w:rsidR="0044381A" w:rsidRPr="009C73C2">
        <w:rPr>
          <w:rFonts w:ascii="GHEA Grapalat" w:hAnsi="GHEA Grapalat"/>
          <w:sz w:val="20"/>
        </w:rPr>
        <w:t>Կ</w:t>
      </w:r>
      <w:r w:rsidR="0044381A" w:rsidRPr="009C73C2">
        <w:rPr>
          <w:rFonts w:ascii="GHEA Grapalat" w:hAnsi="GHEA Grapalat" w:cs="Sylfaen"/>
          <w:sz w:val="20"/>
        </w:rPr>
        <w:t>ԱՐԻՔՆԵՐԻ</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ՀԱՄԱՐ</w:t>
      </w:r>
      <w:r w:rsidR="0044381A" w:rsidRPr="009C73C2">
        <w:rPr>
          <w:rFonts w:ascii="GHEA Grapalat" w:hAnsi="GHEA Grapalat" w:cs="Times Armenian"/>
          <w:sz w:val="20"/>
          <w:lang w:val="af-ZA"/>
        </w:rPr>
        <w:t xml:space="preserve">` </w:t>
      </w:r>
      <w:r w:rsidRPr="00E61CBA">
        <w:rPr>
          <w:rFonts w:ascii="GHEA Grapalat" w:hAnsi="GHEA Grapalat" w:cs="Sylfaen"/>
          <w:sz w:val="20"/>
        </w:rPr>
        <w:t>ՆԱԽԱԳԾԵՐԻ ՊԱՏՐԱՍՏՄԱՆ, ԾԱԽՍԵՐԻ ԳՆԱՀԱՏՄԱՆ ԾԱՌԱՅՈՒԹՅԱՆ</w:t>
      </w:r>
      <w:r>
        <w:rPr>
          <w:rFonts w:ascii="GHEA Grapalat" w:hAnsi="GHEA Grapalat" w:cs="Sylfaen"/>
          <w:sz w:val="20"/>
        </w:rPr>
        <w:t xml:space="preserve"> </w:t>
      </w:r>
      <w:r w:rsidR="0044381A" w:rsidRPr="009C73C2">
        <w:rPr>
          <w:rFonts w:ascii="GHEA Grapalat" w:hAnsi="GHEA Grapalat" w:cs="Sylfaen"/>
          <w:sz w:val="20"/>
        </w:rPr>
        <w:t>ՁԵՌՔԲԵՐՄԱՆ</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ՆՊԱՏԱԿՈՎ</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ՀԱՅՏԱՐԱՐՎԱԾ</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ՍՈՒՅՆ</w:t>
      </w:r>
      <w:r w:rsidR="0044381A" w:rsidRPr="009C73C2">
        <w:rPr>
          <w:rFonts w:ascii="GHEA Grapalat" w:hAnsi="GHEA Grapalat" w:cs="Times Armenian"/>
          <w:sz w:val="20"/>
          <w:lang w:val="af-ZA"/>
        </w:rPr>
        <w:t xml:space="preserve"> </w:t>
      </w:r>
      <w:r w:rsidR="0044381A" w:rsidRPr="009C73C2">
        <w:rPr>
          <w:rFonts w:ascii="GHEA Grapalat" w:hAnsi="GHEA Grapalat" w:cs="Times Armenian"/>
          <w:sz w:val="20"/>
        </w:rPr>
        <w:t>ՊԱՐԶԵՑՎԱԾ</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ԸՆԹԱՑԱԿԱՐ</w:t>
      </w:r>
      <w:r w:rsidR="0044381A" w:rsidRPr="009C73C2">
        <w:rPr>
          <w:rFonts w:ascii="GHEA Grapalat" w:hAnsi="GHEA Grapalat" w:cs="Times Armenian"/>
          <w:sz w:val="20"/>
        </w:rPr>
        <w:t>Գ</w:t>
      </w:r>
      <w:r w:rsidR="0044381A" w:rsidRPr="009C73C2">
        <w:rPr>
          <w:rFonts w:ascii="GHEA Grapalat" w:hAnsi="GHEA Grapalat" w:cs="Sylfaen"/>
          <w:sz w:val="20"/>
        </w:rPr>
        <w:t>Ի</w:t>
      </w:r>
      <w:r w:rsidR="0044381A" w:rsidRPr="009C73C2">
        <w:rPr>
          <w:rFonts w:ascii="GHEA Grapalat" w:hAnsi="GHEA Grapalat" w:cs="Times Armenian"/>
          <w:sz w:val="20"/>
          <w:lang w:val="af-ZA"/>
        </w:rPr>
        <w:t xml:space="preserve"> </w:t>
      </w:r>
      <w:r w:rsidR="0044381A" w:rsidRPr="009C73C2">
        <w:rPr>
          <w:rFonts w:ascii="GHEA Grapalat" w:hAnsi="GHEA Grapalat" w:cs="Sylfaen"/>
          <w:sz w:val="20"/>
        </w:rPr>
        <w:t>ՀՐԱՎԵՐԻ</w:t>
      </w:r>
    </w:p>
    <w:p w:rsidR="0044381A" w:rsidRPr="009C73C2" w:rsidRDefault="0044381A" w:rsidP="0044381A">
      <w:pPr>
        <w:ind w:firstLine="567"/>
        <w:jc w:val="center"/>
        <w:rPr>
          <w:rFonts w:ascii="GHEA Grapalat" w:hAnsi="GHEA Grapalat"/>
          <w:i/>
          <w:sz w:val="20"/>
          <w:lang w:val="af-ZA"/>
        </w:rPr>
      </w:pPr>
    </w:p>
    <w:p w:rsidR="0044381A" w:rsidRPr="009C73C2" w:rsidRDefault="0044381A" w:rsidP="0044381A">
      <w:pPr>
        <w:ind w:firstLine="567"/>
        <w:jc w:val="center"/>
        <w:rPr>
          <w:rFonts w:ascii="GHEA Grapalat" w:hAnsi="GHEA Grapalat"/>
          <w:sz w:val="20"/>
          <w:szCs w:val="22"/>
          <w:lang w:val="af-ZA"/>
        </w:rPr>
      </w:pPr>
    </w:p>
    <w:p w:rsidR="0044381A" w:rsidRPr="009C73C2" w:rsidRDefault="0044381A" w:rsidP="0044381A">
      <w:pPr>
        <w:ind w:firstLine="567"/>
        <w:jc w:val="center"/>
        <w:rPr>
          <w:rFonts w:ascii="GHEA Grapalat" w:hAnsi="GHEA Grapalat"/>
          <w:sz w:val="20"/>
          <w:szCs w:val="22"/>
          <w:lang w:val="af-ZA"/>
        </w:rPr>
      </w:pPr>
    </w:p>
    <w:p w:rsidR="0044381A" w:rsidRPr="009C73C2" w:rsidRDefault="0044381A" w:rsidP="0044381A">
      <w:pPr>
        <w:ind w:firstLine="567"/>
        <w:jc w:val="center"/>
        <w:rPr>
          <w:rFonts w:ascii="GHEA Grapalat" w:hAnsi="GHEA Grapalat"/>
          <w:sz w:val="20"/>
          <w:szCs w:val="22"/>
          <w:lang w:val="af-ZA"/>
        </w:rPr>
      </w:pPr>
    </w:p>
    <w:p w:rsidR="0044381A" w:rsidRPr="009C73C2" w:rsidRDefault="0044381A" w:rsidP="0044381A">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567"/>
        <w:jc w:val="both"/>
        <w:rPr>
          <w:rFonts w:ascii="GHEA Grapalat" w:hAnsi="GHEA Grapalat"/>
          <w:sz w:val="20"/>
          <w:lang w:val="af-ZA"/>
        </w:rPr>
      </w:pP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44381A" w:rsidRPr="009C73C2" w:rsidRDefault="0044381A" w:rsidP="0044381A">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44381A" w:rsidRPr="009C73C2" w:rsidRDefault="0044381A" w:rsidP="0044381A">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44381A" w:rsidRPr="009C73C2" w:rsidRDefault="0044381A" w:rsidP="0044381A">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44381A" w:rsidRPr="009C73C2" w:rsidRDefault="0044381A" w:rsidP="0044381A">
      <w:pPr>
        <w:rPr>
          <w:rFonts w:ascii="GHEA Grapalat" w:hAnsi="GHEA Grapalat"/>
          <w:sz w:val="20"/>
          <w:lang w:val="af-ZA"/>
        </w:rPr>
      </w:pP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p>
    <w:p w:rsidR="0044381A" w:rsidRPr="009C73C2" w:rsidRDefault="0044381A" w:rsidP="00E61CBA">
      <w:pPr>
        <w:jc w:val="both"/>
        <w:rPr>
          <w:rFonts w:ascii="GHEA Grapalat" w:hAnsi="GHEA Grapalat"/>
          <w:sz w:val="20"/>
          <w:lang w:val="af-ZA"/>
        </w:rPr>
      </w:pPr>
      <w:r w:rsidRPr="009C73C2">
        <w:rPr>
          <w:rFonts w:ascii="GHEA Grapalat" w:hAnsi="GHEA Grapalat"/>
          <w:sz w:val="20"/>
          <w:lang w:val="af-ZA"/>
        </w:rPr>
        <w:br w:type="page"/>
      </w:r>
      <w:r w:rsidR="00E61CBA">
        <w:rPr>
          <w:rFonts w:ascii="GHEA Grapalat" w:hAnsi="GHEA Grapalat"/>
          <w:sz w:val="20"/>
          <w:lang w:val="af-ZA"/>
        </w:rPr>
        <w:lastRenderedPageBreak/>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E61CBA">
        <w:rPr>
          <w:rFonts w:ascii="GHEA Grapalat" w:hAnsi="GHEA Grapalat"/>
          <w:sz w:val="20"/>
          <w:lang w:val="af-ZA"/>
        </w:rPr>
        <w:t>ՀՀ էկոնոմիկայի նախարարության</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312861" w:rsidRPr="00312861">
        <w:rPr>
          <w:rFonts w:ascii="GHEA Grapalat" w:hAnsi="GHEA Grapalat"/>
          <w:b/>
          <w:sz w:val="20"/>
          <w:szCs w:val="20"/>
        </w:rPr>
        <w:t>աշխատակիցների միջև տեքստային, ձայնային և տեսահաղորդագրության փոխանակումն ապահովող համակարգի ներդրման ծառայությունների</w:t>
      </w:r>
      <w:r w:rsidRPr="009C73C2">
        <w:rPr>
          <w:rFonts w:ascii="GHEA Grapalat" w:hAnsi="GHEA Grapalat"/>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xml:space="preserve">, </w:t>
      </w:r>
      <w:r w:rsidR="00E61CBA">
        <w:rPr>
          <w:rFonts w:ascii="GHEA Grapalat" w:hAnsi="GHEA Grapalat" w:cs="Times Armenian"/>
          <w:sz w:val="20"/>
          <w:lang w:val="af-ZA"/>
        </w:rPr>
        <w:t>ՀՀ ԷՆ-</w:t>
      </w:r>
      <w:r w:rsidRPr="009C73C2">
        <w:rPr>
          <w:rFonts w:ascii="GHEA Grapalat" w:hAnsi="GHEA Grapalat" w:cs="Sylfaen"/>
          <w:sz w:val="20"/>
        </w:rPr>
        <w:t>ՊԸԾՁԲ</w:t>
      </w:r>
      <w:r w:rsidR="00E257A9">
        <w:rPr>
          <w:rFonts w:ascii="GHEA Grapalat" w:hAnsi="GHEA Grapalat" w:cs="Sylfaen"/>
          <w:sz w:val="20"/>
        </w:rPr>
        <w:t>-</w:t>
      </w:r>
      <w:r w:rsidR="00E61CBA">
        <w:rPr>
          <w:rFonts w:ascii="GHEA Grapalat" w:hAnsi="GHEA Grapalat" w:cs="Sylfaen"/>
          <w:sz w:val="20"/>
          <w:lang w:val="af-ZA"/>
        </w:rPr>
        <w:t>14</w:t>
      </w:r>
      <w:r w:rsidRPr="009C73C2">
        <w:rPr>
          <w:rFonts w:ascii="GHEA Grapalat" w:hAnsi="GHEA Grapalat" w:cs="Times Armenian"/>
          <w:sz w:val="20"/>
          <w:lang w:val="af-ZA"/>
        </w:rPr>
        <w:t>/</w:t>
      </w:r>
      <w:r w:rsidR="00E61CBA">
        <w:rPr>
          <w:rFonts w:ascii="GHEA Grapalat" w:hAnsi="GHEA Grapalat" w:cs="Times Armenian"/>
          <w:sz w:val="20"/>
          <w:lang w:val="af-ZA"/>
        </w:rPr>
        <w:t>0</w:t>
      </w:r>
      <w:r w:rsidR="00312861">
        <w:rPr>
          <w:rFonts w:ascii="GHEA Grapalat" w:hAnsi="GHEA Grapalat" w:cs="Times Armenian"/>
          <w:sz w:val="20"/>
          <w:lang w:val="af-ZA"/>
        </w:rPr>
        <w:t>3</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44381A" w:rsidRPr="009C73C2" w:rsidRDefault="00E61CBA" w:rsidP="0044381A">
      <w:pPr>
        <w:pStyle w:val="BodyTextIndent2"/>
        <w:ind w:firstLine="567"/>
        <w:rPr>
          <w:rFonts w:ascii="GHEA Grapalat" w:hAnsi="GHEA Grapalat"/>
        </w:rPr>
      </w:pPr>
      <w:r>
        <w:rPr>
          <w:rFonts w:ascii="GHEA Grapalat" w:hAnsi="GHEA Grapalat"/>
        </w:rPr>
        <w:t>ՀՀ էկոնոմիկայի նախարարություն</w:t>
      </w:r>
      <w:r w:rsidR="0044381A" w:rsidRPr="009C73C2">
        <w:rPr>
          <w:rFonts w:ascii="GHEA Grapalat" w:hAnsi="GHEA Grapalat"/>
        </w:rPr>
        <w:t xml:space="preserve"> էլեկտրոնային փոստի հասցեն է` </w:t>
      </w:r>
      <w:r>
        <w:rPr>
          <w:rFonts w:ascii="GHEA Grapalat" w:hAnsi="GHEA Grapalat"/>
        </w:rPr>
        <w:t>secretariat@mineconomy.am:</w:t>
      </w:r>
    </w:p>
    <w:p w:rsidR="0044381A" w:rsidRPr="00E1027B" w:rsidRDefault="0044381A" w:rsidP="0044381A">
      <w:pPr>
        <w:pStyle w:val="Heading3"/>
        <w:ind w:firstLine="567"/>
        <w:rPr>
          <w:rFonts w:ascii="GHEA Grapalat" w:hAnsi="GHEA Grapalat"/>
          <w:b/>
          <w:i w:val="0"/>
          <w:sz w:val="24"/>
          <w:szCs w:val="22"/>
          <w:lang w:val="af-ZA"/>
        </w:rPr>
      </w:pPr>
      <w:r w:rsidRPr="009C73C2">
        <w:rPr>
          <w:rFonts w:ascii="GHEA Grapalat" w:hAnsi="GHEA Grapalat"/>
          <w:szCs w:val="22"/>
          <w:lang w:val="af-ZA"/>
        </w:rPr>
        <w:br w:type="page"/>
      </w:r>
      <w:proofErr w:type="gramStart"/>
      <w:r w:rsidRPr="00E1027B">
        <w:rPr>
          <w:rFonts w:ascii="GHEA Grapalat" w:hAnsi="GHEA Grapalat" w:cs="Sylfaen"/>
          <w:b/>
          <w:i w:val="0"/>
          <w:sz w:val="24"/>
          <w:szCs w:val="22"/>
        </w:rPr>
        <w:lastRenderedPageBreak/>
        <w:t>ՄԱՍ</w:t>
      </w:r>
      <w:r w:rsidRPr="00E1027B">
        <w:rPr>
          <w:rFonts w:ascii="GHEA Grapalat" w:hAnsi="GHEA Grapalat" w:cs="Times Armenian"/>
          <w:b/>
          <w:i w:val="0"/>
          <w:sz w:val="24"/>
          <w:szCs w:val="22"/>
          <w:lang w:val="af-ZA"/>
        </w:rPr>
        <w:t xml:space="preserve">  I</w:t>
      </w:r>
      <w:proofErr w:type="gramEnd"/>
    </w:p>
    <w:p w:rsidR="0044381A" w:rsidRPr="00E1027B" w:rsidRDefault="0044381A" w:rsidP="0044381A">
      <w:pPr>
        <w:pStyle w:val="Heading3"/>
        <w:ind w:firstLine="567"/>
        <w:rPr>
          <w:rFonts w:ascii="GHEA Grapalat" w:hAnsi="GHEA Grapalat"/>
          <w:b/>
          <w:i w:val="0"/>
          <w:sz w:val="24"/>
          <w:szCs w:val="22"/>
          <w:lang w:val="af-ZA"/>
        </w:rPr>
      </w:pPr>
    </w:p>
    <w:p w:rsidR="0044381A" w:rsidRPr="00005309" w:rsidRDefault="0044381A" w:rsidP="0044381A">
      <w:pPr>
        <w:pStyle w:val="Heading3"/>
        <w:ind w:firstLine="567"/>
        <w:rPr>
          <w:rFonts w:ascii="GHEA Grapalat" w:hAnsi="GHEA Grapalat" w:cs="Times Armenian"/>
          <w:b/>
          <w:i w:val="0"/>
          <w:lang w:val="af-ZA"/>
        </w:rPr>
      </w:pPr>
      <w:r w:rsidRPr="00005309">
        <w:rPr>
          <w:rFonts w:ascii="GHEA Grapalat" w:hAnsi="GHEA Grapalat"/>
          <w:b/>
          <w:i w:val="0"/>
          <w:lang w:val="af-ZA"/>
        </w:rPr>
        <w:t xml:space="preserve">1. </w:t>
      </w:r>
      <w:proofErr w:type="gramStart"/>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proofErr w:type="gramEnd"/>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p>
    <w:p w:rsidR="0044381A" w:rsidRPr="009C73C2" w:rsidRDefault="0044381A" w:rsidP="0044381A">
      <w:pPr>
        <w:pStyle w:val="Heading3"/>
        <w:ind w:firstLine="567"/>
        <w:rPr>
          <w:rFonts w:ascii="GHEA Grapalat" w:hAnsi="GHEA Grapalat"/>
          <w:sz w:val="24"/>
          <w:szCs w:val="22"/>
          <w:lang w:val="af-ZA"/>
        </w:rPr>
      </w:pPr>
    </w:p>
    <w:p w:rsidR="0044381A" w:rsidRPr="009C73C2" w:rsidRDefault="0044381A" w:rsidP="0044381A">
      <w:pPr>
        <w:pStyle w:val="Heading3"/>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proofErr w:type="gramStart"/>
      <w:r w:rsidRPr="009C73C2">
        <w:rPr>
          <w:rFonts w:ascii="GHEA Grapalat" w:hAnsi="GHEA Grapalat" w:cs="Sylfaen"/>
          <w:b/>
        </w:rPr>
        <w:t>հանդիսանում</w:t>
      </w:r>
      <w:r w:rsidRPr="009C73C2">
        <w:rPr>
          <w:rFonts w:ascii="GHEA Grapalat" w:hAnsi="GHEA Grapalat" w:cs="Sylfaen"/>
          <w:b/>
          <w:lang w:val="af-ZA"/>
        </w:rPr>
        <w:t xml:space="preserve">  </w:t>
      </w:r>
      <w:r w:rsidR="002C1011">
        <w:rPr>
          <w:rFonts w:ascii="GHEA Grapalat" w:hAnsi="GHEA Grapalat" w:cs="Sylfaen"/>
          <w:b/>
          <w:lang w:val="af-ZA"/>
        </w:rPr>
        <w:t>ՀՀ</w:t>
      </w:r>
      <w:proofErr w:type="gramEnd"/>
      <w:r w:rsidR="002C1011">
        <w:rPr>
          <w:rFonts w:ascii="GHEA Grapalat" w:hAnsi="GHEA Grapalat" w:cs="Sylfaen"/>
          <w:b/>
          <w:lang w:val="af-ZA"/>
        </w:rPr>
        <w:t xml:space="preserve"> էկոնոմիկայի նախարարության</w:t>
      </w:r>
      <w:r w:rsidRPr="009C73C2">
        <w:rPr>
          <w:rFonts w:ascii="GHEA Grapalat" w:hAnsi="GHEA Grapalat"/>
          <w:b/>
          <w:lang w:val="af-ZA"/>
        </w:rPr>
        <w:t xml:space="preserve"> </w:t>
      </w:r>
      <w:r w:rsidRPr="009C73C2">
        <w:rPr>
          <w:rFonts w:ascii="GHEA Grapalat" w:hAnsi="GHEA Grapalat" w:cs="Sylfaen"/>
          <w:b/>
        </w:rPr>
        <w:t>կարիքների</w:t>
      </w:r>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00385996" w:rsidRPr="00312861">
        <w:rPr>
          <w:rFonts w:ascii="GHEA Grapalat" w:hAnsi="GHEA Grapalat"/>
          <w:b/>
          <w:lang w:val="en-US"/>
        </w:rPr>
        <w:t xml:space="preserve">աշխատակիցների միջև տեքստային, ձայնային և տեսահաղորդագրության փոխանակումն ապահովող համակարգի ներդրման </w:t>
      </w:r>
      <w:r w:rsidR="002C1011" w:rsidRPr="002C1011">
        <w:rPr>
          <w:rFonts w:ascii="GHEA Grapalat" w:hAnsi="GHEA Grapalat" w:cs="Sylfaen"/>
          <w:b/>
          <w:lang w:val="af-ZA"/>
        </w:rPr>
        <w:t>ծառայությունների</w:t>
      </w:r>
      <w:r w:rsidRPr="009C73C2">
        <w:rPr>
          <w:rFonts w:ascii="GHEA Grapalat" w:hAnsi="GHEA Grapalat"/>
          <w:b/>
          <w:lang w:val="af-ZA"/>
        </w:rPr>
        <w:t xml:space="preserve"> </w:t>
      </w:r>
      <w:r w:rsidRPr="009C73C2">
        <w:rPr>
          <w:rFonts w:ascii="GHEA Grapalat" w:hAnsi="GHEA Grapalat"/>
          <w:b/>
        </w:rPr>
        <w:t>ձեռքբերումը</w:t>
      </w:r>
      <w:r w:rsidRPr="009C73C2">
        <w:rPr>
          <w:rFonts w:ascii="GHEA Grapalat" w:hAnsi="GHEA Grapalat"/>
          <w:b/>
          <w:lang w:val="af-ZA"/>
        </w:rPr>
        <w:t xml:space="preserve">, </w:t>
      </w:r>
      <w:r w:rsidRPr="009C73C2">
        <w:rPr>
          <w:rFonts w:ascii="GHEA Grapalat" w:hAnsi="GHEA Grapalat"/>
          <w:b/>
        </w:rPr>
        <w:t>որոնք</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Pr="009C73C2">
        <w:rPr>
          <w:rFonts w:ascii="GHEA Grapalat" w:hAnsi="GHEA Grapalat"/>
          <w:b/>
        </w:rPr>
        <w:t>են</w:t>
      </w:r>
      <w:r w:rsidRPr="009C73C2">
        <w:rPr>
          <w:rFonts w:ascii="GHEA Grapalat" w:hAnsi="GHEA Grapalat"/>
          <w:b/>
          <w:lang w:val="af-ZA"/>
        </w:rPr>
        <w:t xml:space="preserve"> </w:t>
      </w:r>
      <w:r w:rsidR="00385996">
        <w:rPr>
          <w:rFonts w:ascii="GHEA Grapalat" w:hAnsi="GHEA Grapalat"/>
          <w:b/>
          <w:lang w:val="af-ZA"/>
        </w:rPr>
        <w:t xml:space="preserve">1 </w:t>
      </w:r>
      <w:r w:rsidR="00385996">
        <w:rPr>
          <w:rFonts w:ascii="GHEA Grapalat" w:hAnsi="GHEA Grapalat" w:cs="Sylfaen"/>
          <w:b/>
        </w:rPr>
        <w:t>չափաբաժն</w:t>
      </w:r>
      <w:r w:rsidRPr="009C73C2">
        <w:rPr>
          <w:rFonts w:ascii="GHEA Grapalat" w:hAnsi="GHEA Grapalat" w:cs="Sylfaen"/>
          <w:b/>
        </w:rPr>
        <w:t>ի</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4381A" w:rsidRPr="009C73C2" w:rsidTr="00335E91">
        <w:tc>
          <w:tcPr>
            <w:tcW w:w="1530" w:type="dxa"/>
            <w:vAlign w:val="center"/>
          </w:tcPr>
          <w:p w:rsidR="0044381A" w:rsidRPr="009C73C2" w:rsidRDefault="00823B9D" w:rsidP="00823B9D">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Չափաբաժնի համա</w:t>
            </w:r>
            <w:r w:rsidR="0044381A" w:rsidRPr="009C73C2">
              <w:rPr>
                <w:rFonts w:ascii="GHEA Grapalat" w:hAnsi="GHEA Grapalat"/>
                <w:b/>
                <w:bCs/>
                <w:i/>
                <w:iCs/>
                <w:sz w:val="14"/>
                <w:szCs w:val="14"/>
              </w:rPr>
              <w:t>րը</w:t>
            </w:r>
          </w:p>
        </w:tc>
        <w:tc>
          <w:tcPr>
            <w:tcW w:w="8820" w:type="dxa"/>
            <w:vAlign w:val="center"/>
          </w:tcPr>
          <w:p w:rsidR="0044381A" w:rsidRPr="009C73C2" w:rsidRDefault="0044381A" w:rsidP="00335E91">
            <w:pPr>
              <w:pStyle w:val="BodyTextIndent2"/>
              <w:ind w:firstLine="0"/>
              <w:jc w:val="center"/>
              <w:rPr>
                <w:rFonts w:ascii="GHEA Grapalat" w:hAnsi="GHEA Grapalat"/>
                <w:b/>
                <w:bCs/>
                <w:i/>
                <w:iCs/>
              </w:rPr>
            </w:pPr>
            <w:r w:rsidRPr="009C73C2">
              <w:rPr>
                <w:rFonts w:ascii="GHEA Grapalat" w:hAnsi="GHEA Grapalat"/>
                <w:b/>
                <w:bCs/>
                <w:i/>
                <w:iCs/>
              </w:rPr>
              <w:t>Չափաբաժնի անվանումը</w:t>
            </w:r>
          </w:p>
        </w:tc>
      </w:tr>
      <w:tr w:rsidR="002C1011" w:rsidRPr="009C73C2" w:rsidTr="00335E91">
        <w:tc>
          <w:tcPr>
            <w:tcW w:w="1530" w:type="dxa"/>
            <w:vAlign w:val="center"/>
          </w:tcPr>
          <w:p w:rsidR="002C1011" w:rsidRPr="009C73C2" w:rsidRDefault="002C1011" w:rsidP="00385996">
            <w:pPr>
              <w:pStyle w:val="BodyTextIndent2"/>
              <w:ind w:firstLine="0"/>
              <w:jc w:val="center"/>
              <w:rPr>
                <w:rFonts w:ascii="GHEA Grapalat" w:hAnsi="GHEA Grapalat"/>
                <w:sz w:val="16"/>
              </w:rPr>
            </w:pPr>
            <w:r w:rsidRPr="009C73C2">
              <w:rPr>
                <w:rFonts w:ascii="GHEA Grapalat" w:hAnsi="GHEA Grapalat"/>
                <w:sz w:val="16"/>
              </w:rPr>
              <w:t>1</w:t>
            </w:r>
          </w:p>
        </w:tc>
        <w:tc>
          <w:tcPr>
            <w:tcW w:w="8820" w:type="dxa"/>
            <w:vAlign w:val="center"/>
          </w:tcPr>
          <w:p w:rsidR="002C1011" w:rsidRPr="002C1011" w:rsidRDefault="00385996" w:rsidP="00385996">
            <w:pPr>
              <w:pStyle w:val="BodyTextIndent2"/>
              <w:ind w:firstLine="0"/>
              <w:jc w:val="center"/>
              <w:rPr>
                <w:rFonts w:ascii="GHEA Grapalat" w:hAnsi="GHEA Grapalat"/>
                <w:sz w:val="16"/>
                <w:szCs w:val="16"/>
              </w:rPr>
            </w:pPr>
            <w:r>
              <w:rPr>
                <w:rFonts w:ascii="GHEA Grapalat" w:hAnsi="GHEA Grapalat"/>
                <w:b/>
                <w:lang w:val="en-US"/>
              </w:rPr>
              <w:t>Ա</w:t>
            </w:r>
            <w:r w:rsidRPr="00312861">
              <w:rPr>
                <w:rFonts w:ascii="GHEA Grapalat" w:hAnsi="GHEA Grapalat"/>
                <w:b/>
                <w:lang w:val="en-US"/>
              </w:rPr>
              <w:t xml:space="preserve">շխատակիցների միջև տեքստային, ձայնային և տեսահաղորդագրության փոխանակումն ապահովող համակարգի ներդրման </w:t>
            </w:r>
            <w:r w:rsidRPr="002C1011">
              <w:rPr>
                <w:rFonts w:ascii="GHEA Grapalat" w:hAnsi="GHEA Grapalat" w:cs="Sylfaen"/>
                <w:b/>
              </w:rPr>
              <w:t>ծառայություններ</w:t>
            </w:r>
          </w:p>
        </w:tc>
      </w:tr>
    </w:tbl>
    <w:p w:rsidR="00823B9D" w:rsidRDefault="00823B9D" w:rsidP="0044381A">
      <w:pPr>
        <w:pStyle w:val="BodyTextIndent2"/>
        <w:spacing w:line="240" w:lineRule="auto"/>
        <w:ind w:firstLine="567"/>
        <w:rPr>
          <w:rFonts w:ascii="GHEA Grapalat" w:hAnsi="GHEA Grapalat" w:cs="Sylfaen"/>
        </w:rPr>
      </w:pPr>
    </w:p>
    <w:p w:rsidR="0044381A" w:rsidRPr="009C73C2" w:rsidRDefault="002C1011" w:rsidP="0044381A">
      <w:pPr>
        <w:pStyle w:val="BodyTextIndent2"/>
        <w:spacing w:line="240" w:lineRule="auto"/>
        <w:ind w:firstLine="567"/>
        <w:rPr>
          <w:rFonts w:ascii="GHEA Grapalat" w:hAnsi="GHEA Grapalat"/>
        </w:rPr>
      </w:pPr>
      <w:r>
        <w:rPr>
          <w:rFonts w:ascii="GHEA Grapalat" w:hAnsi="GHEA Grapalat" w:cs="Sylfaen"/>
        </w:rPr>
        <w:t xml:space="preserve">ՀՀ էկոնոմիկայի նախարարության </w:t>
      </w:r>
      <w:r w:rsidR="0044381A" w:rsidRPr="009C73C2">
        <w:rPr>
          <w:rFonts w:ascii="GHEA Grapalat" w:hAnsi="GHEA Grapalat"/>
        </w:rPr>
        <w:t xml:space="preserve">կարիքների համար` </w:t>
      </w:r>
      <w:r w:rsidR="00385996" w:rsidRPr="00312861">
        <w:rPr>
          <w:rFonts w:ascii="GHEA Grapalat" w:hAnsi="GHEA Grapalat"/>
          <w:b/>
          <w:lang w:val="en-US"/>
        </w:rPr>
        <w:t xml:space="preserve">աշխատակիցների միջև տեքստային, ձայնային և տեսահաղորդագրության փոխանակումն ապահովող համակարգի ներդրման </w:t>
      </w:r>
      <w:r w:rsidR="00385996" w:rsidRPr="002C1011">
        <w:rPr>
          <w:rFonts w:ascii="GHEA Grapalat" w:hAnsi="GHEA Grapalat" w:cs="Sylfaen"/>
          <w:b/>
        </w:rPr>
        <w:t>ծառայություններ</w:t>
      </w:r>
      <w:r w:rsidR="00385996">
        <w:rPr>
          <w:rFonts w:ascii="GHEA Grapalat" w:hAnsi="GHEA Grapalat" w:cs="Sylfaen"/>
          <w:b/>
        </w:rPr>
        <w:t xml:space="preserve">ի </w:t>
      </w:r>
      <w:r w:rsidR="00385996">
        <w:rPr>
          <w:rFonts w:ascii="GHEA Grapalat" w:hAnsi="GHEA Grapalat"/>
        </w:rPr>
        <w:t>տեխնիկական բնութագիր</w:t>
      </w:r>
      <w:r w:rsidR="0044381A" w:rsidRPr="009C73C2">
        <w:rPr>
          <w:rFonts w:ascii="GHEA Grapalat" w:hAnsi="GHEA Grapalat"/>
        </w:rPr>
        <w:t>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381A" w:rsidRPr="009C73C2" w:rsidRDefault="0044381A" w:rsidP="0044381A">
      <w:pPr>
        <w:pStyle w:val="BodyTextIndent"/>
        <w:spacing w:line="240" w:lineRule="auto"/>
        <w:ind w:firstLine="567"/>
        <w:rPr>
          <w:rFonts w:ascii="GHEA Grapalat" w:hAnsi="GHEA Grapalat"/>
          <w:i w:val="0"/>
          <w:lang w:val="af-ZA"/>
        </w:rPr>
      </w:pPr>
    </w:p>
    <w:p w:rsidR="0044381A" w:rsidRPr="009C73C2" w:rsidRDefault="0044381A" w:rsidP="0044381A">
      <w:pPr>
        <w:ind w:firstLine="567"/>
        <w:rPr>
          <w:rFonts w:ascii="GHEA Grapalat" w:hAnsi="GHEA Grapalat"/>
          <w:szCs w:val="22"/>
          <w:lang w:val="es-ES"/>
        </w:rPr>
      </w:pPr>
    </w:p>
    <w:p w:rsidR="0044381A" w:rsidRPr="009C73C2" w:rsidRDefault="0044381A" w:rsidP="0044381A">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44381A" w:rsidRPr="009C73C2" w:rsidRDefault="0044381A" w:rsidP="0044381A">
      <w:pPr>
        <w:ind w:firstLine="567"/>
        <w:jc w:val="both"/>
        <w:rPr>
          <w:rFonts w:ascii="GHEA Grapalat" w:hAnsi="GHEA Grapalat"/>
          <w:szCs w:val="22"/>
          <w:lang w:val="es-ES"/>
        </w:rPr>
      </w:pPr>
    </w:p>
    <w:p w:rsidR="0044381A" w:rsidRPr="009C73C2" w:rsidRDefault="0044381A" w:rsidP="0044381A">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44381A" w:rsidRPr="009C73C2" w:rsidRDefault="0044381A" w:rsidP="0044381A">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44381A" w:rsidRPr="009C73C2" w:rsidRDefault="0044381A" w:rsidP="0044381A">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44381A" w:rsidRPr="009C73C2" w:rsidRDefault="0044381A" w:rsidP="0044381A">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5) աշխատանքային ռեսուրսներ։</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44381A" w:rsidRPr="008B5A4E"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44381A" w:rsidRPr="008B5A4E" w:rsidTr="00335E91">
        <w:tc>
          <w:tcPr>
            <w:tcW w:w="9108" w:type="dxa"/>
            <w:gridSpan w:val="3"/>
            <w:tcBorders>
              <w:top w:val="single" w:sz="4" w:space="0" w:color="auto"/>
              <w:left w:val="single" w:sz="4" w:space="0" w:color="auto"/>
              <w:bottom w:val="single" w:sz="4" w:space="0" w:color="auto"/>
              <w:right w:val="single" w:sz="4" w:space="0" w:color="auto"/>
            </w:tcBorders>
          </w:tcPr>
          <w:p w:rsidR="0044381A" w:rsidRPr="008B5A4E" w:rsidRDefault="0044381A" w:rsidP="00335E91">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44381A" w:rsidRPr="008B5A4E" w:rsidRDefault="0044381A" w:rsidP="00335E91">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44381A" w:rsidRPr="008B5A4E" w:rsidTr="00335E91">
        <w:tc>
          <w:tcPr>
            <w:tcW w:w="9108" w:type="dxa"/>
            <w:gridSpan w:val="3"/>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9108" w:type="dxa"/>
            <w:gridSpan w:val="3"/>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9108" w:type="dxa"/>
            <w:gridSpan w:val="3"/>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p>
        </w:tc>
      </w:tr>
      <w:tr w:rsidR="0044381A" w:rsidRPr="008B5A4E" w:rsidTr="00335E91">
        <w:tc>
          <w:tcPr>
            <w:tcW w:w="2088"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4381A" w:rsidRPr="008B5A4E" w:rsidRDefault="0044381A" w:rsidP="00335E91">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3810" t="4445"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A60" w:rsidRDefault="00786A60" w:rsidP="0044381A">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O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Ae2/460AgAAuAUA&#10;AA4AAAAAAAAAAAAAAAAALgIAAGRycy9lMm9Eb2MueG1sUEsBAi0AFAAGAAgAAAAhAFtWYd/eAAAA&#10;CQEAAA8AAAAAAAAAAAAAAAAADgUAAGRycy9kb3ducmV2LnhtbFBLBQYAAAAABAAEAPMAAAAZBgAA&#10;AAA=&#10;" filled="f" stroked="f">
                      <v:textbox>
                        <w:txbxContent>
                          <w:p w:rsidR="00786A60" w:rsidRDefault="00786A60" w:rsidP="0044381A">
                            <w:pPr>
                              <w:rPr>
                                <w:rFonts w:ascii="GHEA Mariam" w:hAnsi="GHEA Mariam"/>
                              </w:rPr>
                            </w:pPr>
                            <w:r>
                              <w:rPr>
                                <w:rFonts w:ascii="GHEA Mariam" w:hAnsi="GHEA Mariam"/>
                              </w:rPr>
                              <w:t>,</w:t>
                            </w:r>
                          </w:p>
                        </w:txbxContent>
                      </v:textbox>
                    </v:shape>
                  </w:pict>
                </mc:Fallback>
              </mc:AlternateContent>
            </w:r>
          </w:p>
        </w:tc>
      </w:tr>
    </w:tbl>
    <w:p w:rsidR="00823B9D" w:rsidRDefault="00823B9D" w:rsidP="0044381A">
      <w:pPr>
        <w:ind w:firstLine="567"/>
        <w:jc w:val="both"/>
        <w:rPr>
          <w:rFonts w:ascii="GHEA Grapalat" w:hAnsi="GHEA Grapalat" w:cs="Arial Armenian"/>
          <w:sz w:val="20"/>
        </w:rPr>
      </w:pPr>
    </w:p>
    <w:p w:rsidR="00D3106B" w:rsidRDefault="0044381A" w:rsidP="0044381A">
      <w:pPr>
        <w:ind w:firstLine="567"/>
        <w:jc w:val="both"/>
        <w:rPr>
          <w:rFonts w:ascii="GHEA Grapalat" w:hAnsi="GHEA Grapalat" w:cs="Arial Armenian"/>
          <w:b/>
          <w:sz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591898">
        <w:rPr>
          <w:rFonts w:ascii="GHEA Grapalat" w:hAnsi="GHEA Grapalat" w:cs="Arial Armenian"/>
          <w:b/>
          <w:sz w:val="20"/>
          <w:lang w:val="ru-RU"/>
        </w:rPr>
        <w:t>Նմանատիպ</w:t>
      </w:r>
      <w:r w:rsidRPr="00591898">
        <w:rPr>
          <w:rFonts w:ascii="GHEA Grapalat" w:hAnsi="GHEA Grapalat" w:cs="Arial Armenian"/>
          <w:b/>
          <w:sz w:val="20"/>
        </w:rPr>
        <w:t xml:space="preserve"> </w:t>
      </w:r>
      <w:r w:rsidRPr="00591898">
        <w:rPr>
          <w:rFonts w:ascii="GHEA Grapalat" w:hAnsi="GHEA Grapalat" w:cs="Arial Armenian"/>
          <w:b/>
          <w:sz w:val="20"/>
          <w:lang w:val="ru-RU"/>
        </w:rPr>
        <w:t>են</w:t>
      </w:r>
      <w:r w:rsidRPr="00591898">
        <w:rPr>
          <w:rFonts w:ascii="GHEA Grapalat" w:hAnsi="GHEA Grapalat" w:cs="Arial Armenian"/>
          <w:b/>
          <w:sz w:val="20"/>
        </w:rPr>
        <w:t xml:space="preserve"> </w:t>
      </w:r>
      <w:r w:rsidRPr="00591898">
        <w:rPr>
          <w:rFonts w:ascii="GHEA Grapalat" w:hAnsi="GHEA Grapalat" w:cs="Arial Armenian"/>
          <w:b/>
          <w:sz w:val="20"/>
          <w:lang w:val="ru-RU"/>
        </w:rPr>
        <w:t>համարվում</w:t>
      </w:r>
      <w:r w:rsidR="00D3106B">
        <w:rPr>
          <w:rFonts w:ascii="GHEA Grapalat" w:hAnsi="GHEA Grapalat" w:cs="Arial Armenian"/>
          <w:b/>
          <w:sz w:val="20"/>
        </w:rPr>
        <w:t xml:space="preserve"> ա</w:t>
      </w:r>
      <w:r w:rsidR="00D3106B" w:rsidRPr="00D3106B">
        <w:rPr>
          <w:rFonts w:ascii="GHEA Grapalat" w:hAnsi="GHEA Grapalat" w:cs="Arial Armenian"/>
          <w:b/>
          <w:sz w:val="20"/>
        </w:rPr>
        <w:t>շխատակիցների միջև տեքստային, ձայնային և տեսահաղորդագրության փոխանակումն ապահովող համակարգի ներդրման ծառայություններ</w:t>
      </w:r>
      <w:r w:rsidR="00D3106B">
        <w:rPr>
          <w:rFonts w:ascii="GHEA Grapalat" w:hAnsi="GHEA Grapalat" w:cs="Arial Armenian"/>
          <w:b/>
          <w:sz w:val="20"/>
        </w:rPr>
        <w:t>ի</w:t>
      </w:r>
      <w:r w:rsidR="00D3106B" w:rsidRPr="00D3106B">
        <w:rPr>
          <w:rFonts w:ascii="GHEA Grapalat" w:hAnsi="GHEA Grapalat" w:cs="Arial Armenian"/>
          <w:b/>
          <w:sz w:val="20"/>
        </w:rPr>
        <w:t xml:space="preserve"> </w:t>
      </w:r>
      <w:r w:rsidRPr="00591898">
        <w:rPr>
          <w:rFonts w:ascii="GHEA Grapalat" w:hAnsi="GHEA Grapalat" w:cs="Arial Armenian"/>
          <w:b/>
          <w:sz w:val="20"/>
        </w:rPr>
        <w:t>մատուցումը</w:t>
      </w:r>
      <w:r w:rsidR="00591898" w:rsidRPr="00591898">
        <w:rPr>
          <w:rFonts w:ascii="GHEA Grapalat" w:hAnsi="GHEA Grapalat" w:cs="Arial Armenian"/>
          <w:b/>
          <w:sz w:val="20"/>
        </w:rPr>
        <w:t xml:space="preserve"> </w:t>
      </w:r>
    </w:p>
    <w:p w:rsidR="0044381A" w:rsidRPr="008D1147" w:rsidRDefault="0044381A" w:rsidP="0044381A">
      <w:pPr>
        <w:ind w:firstLine="567"/>
        <w:jc w:val="both"/>
        <w:rPr>
          <w:rFonts w:ascii="GHEA Grapalat" w:hAnsi="GHEA Grapalat" w:cs="Arial Armenian"/>
          <w:sz w:val="20"/>
        </w:rPr>
      </w:pPr>
      <w:r w:rsidRPr="008D1147">
        <w:rPr>
          <w:rFonts w:ascii="GHEA Grapalat" w:hAnsi="GHEA Grapalat" w:cs="Arial Armenian"/>
          <w:sz w:val="20"/>
        </w:rPr>
        <w:t xml:space="preserve">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44381A" w:rsidRPr="00DD327F" w:rsidRDefault="0044381A" w:rsidP="0044381A">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591898" w:rsidRPr="00591898" w:rsidRDefault="00591898" w:rsidP="00D3106B">
      <w:pPr>
        <w:ind w:firstLine="567"/>
        <w:jc w:val="both"/>
        <w:rPr>
          <w:rFonts w:ascii="GHEA Grapalat" w:hAnsi="GHEA Grapalat" w:cs="Arial Armenian"/>
          <w:b/>
          <w:sz w:val="20"/>
        </w:rPr>
      </w:pPr>
      <w:r w:rsidRPr="00591898">
        <w:rPr>
          <w:rFonts w:ascii="GHEA Grapalat" w:hAnsi="GHEA Grapalat" w:cs="Arial Armenian"/>
          <w:b/>
          <w:sz w:val="20"/>
          <w:lang w:val="ru-RU"/>
        </w:rPr>
        <w:t>Նմանատիպ</w:t>
      </w:r>
      <w:r w:rsidRPr="00591898">
        <w:rPr>
          <w:rFonts w:ascii="GHEA Grapalat" w:hAnsi="GHEA Grapalat" w:cs="Arial Armenian"/>
          <w:b/>
          <w:sz w:val="20"/>
        </w:rPr>
        <w:t xml:space="preserve"> </w:t>
      </w:r>
      <w:r w:rsidRPr="00591898">
        <w:rPr>
          <w:rFonts w:ascii="GHEA Grapalat" w:hAnsi="GHEA Grapalat" w:cs="Arial Armenian"/>
          <w:b/>
          <w:sz w:val="20"/>
          <w:lang w:val="ru-RU"/>
        </w:rPr>
        <w:t>են</w:t>
      </w:r>
      <w:r w:rsidRPr="00591898">
        <w:rPr>
          <w:rFonts w:ascii="GHEA Grapalat" w:hAnsi="GHEA Grapalat" w:cs="Arial Armenian"/>
          <w:b/>
          <w:sz w:val="20"/>
        </w:rPr>
        <w:t xml:space="preserve"> </w:t>
      </w:r>
      <w:r w:rsidRPr="00591898">
        <w:rPr>
          <w:rFonts w:ascii="GHEA Grapalat" w:hAnsi="GHEA Grapalat" w:cs="Arial Armenian"/>
          <w:b/>
          <w:sz w:val="20"/>
          <w:lang w:val="ru-RU"/>
        </w:rPr>
        <w:t>համարվում</w:t>
      </w:r>
      <w:r w:rsidRPr="00591898">
        <w:rPr>
          <w:rFonts w:ascii="GHEA Grapalat" w:hAnsi="GHEA Grapalat" w:cs="Arial Armenian"/>
          <w:b/>
          <w:sz w:val="20"/>
        </w:rPr>
        <w:t xml:space="preserve"> </w:t>
      </w:r>
      <w:r w:rsidR="00D3106B">
        <w:rPr>
          <w:rFonts w:ascii="GHEA Grapalat" w:hAnsi="GHEA Grapalat" w:cs="Arial Armenian"/>
          <w:b/>
          <w:sz w:val="20"/>
        </w:rPr>
        <w:t>ա</w:t>
      </w:r>
      <w:r w:rsidR="00D3106B" w:rsidRPr="00D3106B">
        <w:rPr>
          <w:rFonts w:ascii="GHEA Grapalat" w:hAnsi="GHEA Grapalat" w:cs="Arial Armenian"/>
          <w:b/>
          <w:sz w:val="20"/>
        </w:rPr>
        <w:t>շխատակիցների միջև տեքստային, ձայնային և տեսահաղորդագրության փոխանակումն ապահովող համակարգի ներդրման ծառայություններ</w:t>
      </w:r>
      <w:r w:rsidR="00D3106B">
        <w:rPr>
          <w:rFonts w:ascii="GHEA Grapalat" w:hAnsi="GHEA Grapalat" w:cs="Arial Armenian"/>
          <w:b/>
          <w:sz w:val="20"/>
        </w:rPr>
        <w:t>ի</w:t>
      </w:r>
      <w:r w:rsidR="00D3106B" w:rsidRPr="00D3106B">
        <w:rPr>
          <w:rFonts w:ascii="GHEA Grapalat" w:hAnsi="GHEA Grapalat" w:cs="Arial Armenian"/>
          <w:b/>
          <w:sz w:val="20"/>
        </w:rPr>
        <w:t xml:space="preserve"> </w:t>
      </w:r>
      <w:r w:rsidR="00D3106B" w:rsidRPr="00591898">
        <w:rPr>
          <w:rFonts w:ascii="GHEA Grapalat" w:hAnsi="GHEA Grapalat" w:cs="Arial Armenian"/>
          <w:b/>
          <w:sz w:val="20"/>
        </w:rPr>
        <w:t>մատուցումը</w:t>
      </w:r>
      <w:r w:rsidRPr="00591898">
        <w:rPr>
          <w:rFonts w:ascii="GHEA Grapalat" w:hAnsi="GHEA Grapalat" w:cs="Arial Armenian"/>
          <w:b/>
          <w:sz w:val="20"/>
        </w:rPr>
        <w:t>։</w:t>
      </w:r>
    </w:p>
    <w:p w:rsidR="0044381A" w:rsidRPr="009C73C2" w:rsidRDefault="0044381A" w:rsidP="0044381A">
      <w:pPr>
        <w:ind w:firstLine="567"/>
        <w:jc w:val="both"/>
        <w:rPr>
          <w:rFonts w:ascii="GHEA Grapalat" w:hAnsi="GHEA Grapalat" w:cs="Arial Armenian"/>
          <w:sz w:val="20"/>
        </w:rPr>
      </w:pPr>
      <w:proofErr w:type="gramStart"/>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F328F1" w:rsidRDefault="00F328F1" w:rsidP="0044381A">
      <w:pPr>
        <w:ind w:firstLine="567"/>
        <w:jc w:val="both"/>
        <w:rPr>
          <w:rFonts w:ascii="GHEA Grapalat" w:hAnsi="GHEA Grapalat" w:cs="Arial Armenian"/>
          <w:sz w:val="20"/>
        </w:rPr>
      </w:pPr>
    </w:p>
    <w:p w:rsidR="00F328F1" w:rsidRDefault="00F328F1" w:rsidP="0044381A">
      <w:pPr>
        <w:ind w:firstLine="567"/>
        <w:jc w:val="both"/>
        <w:rPr>
          <w:rFonts w:ascii="GHEA Grapalat" w:hAnsi="GHEA Grapalat" w:cs="Arial Armenian"/>
          <w:sz w:val="20"/>
        </w:rPr>
      </w:pPr>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lastRenderedPageBreak/>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p>
    <w:p w:rsidR="0044381A" w:rsidRPr="009C73C2" w:rsidRDefault="0044381A" w:rsidP="00F328F1">
      <w:pPr>
        <w:jc w:val="both"/>
        <w:rPr>
          <w:rFonts w:ascii="GHEA Grapalat" w:hAnsi="GHEA Grapalat" w:cs="Arial Armenian"/>
          <w:sz w:val="20"/>
          <w:lang w:val="hy-AM"/>
        </w:rPr>
      </w:pP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44381A" w:rsidRPr="0007276B" w:rsidRDefault="0044381A" w:rsidP="0044381A">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44381A" w:rsidRPr="004C39A6" w:rsidRDefault="0044381A" w:rsidP="0044381A">
      <w:pPr>
        <w:ind w:firstLine="567"/>
        <w:jc w:val="both"/>
        <w:rPr>
          <w:rFonts w:ascii="GHEA Grapalat" w:hAnsi="GHEA Grapalat" w:cs="Arial Armenian"/>
          <w:sz w:val="20"/>
          <w:lang w:val="hy-AM"/>
        </w:rPr>
      </w:pPr>
    </w:p>
    <w:p w:rsidR="0044381A" w:rsidRPr="00081299" w:rsidRDefault="0044381A" w:rsidP="0044381A">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4381A" w:rsidRPr="009C73C2" w:rsidRDefault="0044381A" w:rsidP="0044381A">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44381A" w:rsidRDefault="0044381A" w:rsidP="0044381A">
      <w:pPr>
        <w:ind w:firstLine="567"/>
        <w:jc w:val="both"/>
        <w:rPr>
          <w:rFonts w:ascii="GHEA Grapalat" w:hAnsi="GHEA Grapalat" w:cs="Arial Armenian"/>
          <w:sz w:val="20"/>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w:t>
      </w:r>
      <w:r w:rsidR="00EC0D7E">
        <w:rPr>
          <w:rFonts w:ascii="GHEA Grapalat" w:hAnsi="GHEA Grapalat" w:cs="Arial Armenian"/>
          <w:sz w:val="20"/>
          <w:lang w:val="hy-AM"/>
        </w:rPr>
        <w:t xml:space="preserve"> ռեսուրսների առկայության մասին</w:t>
      </w:r>
      <w:r w:rsidR="00EC0D7E">
        <w:rPr>
          <w:rFonts w:ascii="GHEA Grapalat" w:hAnsi="GHEA Grapalat" w:cs="Arial Armenian"/>
          <w:sz w:val="20"/>
        </w:rPr>
        <w:t>:</w:t>
      </w:r>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44381A" w:rsidRPr="009C73C2" w:rsidRDefault="0044381A" w:rsidP="0044381A">
      <w:pPr>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44381A" w:rsidRPr="009C73C2" w:rsidRDefault="0044381A" w:rsidP="0044381A">
      <w:pPr>
        <w:jc w:val="center"/>
        <w:rPr>
          <w:rFonts w:ascii="GHEA Grapalat" w:hAnsi="GHEA Grapalat"/>
          <w:b/>
          <w:sz w:val="20"/>
        </w:rPr>
      </w:pPr>
      <w:r w:rsidRPr="009C73C2">
        <w:rPr>
          <w:rFonts w:ascii="GHEA Grapalat" w:hAnsi="GHEA Grapalat"/>
          <w:b/>
          <w:sz w:val="20"/>
        </w:rPr>
        <w:t xml:space="preserve">3.  </w:t>
      </w:r>
      <w:proofErr w:type="gramStart"/>
      <w:r w:rsidRPr="009C73C2">
        <w:rPr>
          <w:rFonts w:ascii="GHEA Grapalat" w:hAnsi="GHEA Grapalat"/>
          <w:b/>
          <w:sz w:val="20"/>
        </w:rPr>
        <w:t>Հրավերի  պարզաբանումը</w:t>
      </w:r>
      <w:proofErr w:type="gramEnd"/>
      <w:r w:rsidRPr="009C73C2">
        <w:rPr>
          <w:rFonts w:ascii="GHEA Grapalat" w:hAnsi="GHEA Grapalat"/>
          <w:b/>
          <w:sz w:val="20"/>
        </w:rPr>
        <w:t xml:space="preserve">   և հրավերում  փոփոխություն կատարելու   կարգը </w:t>
      </w:r>
    </w:p>
    <w:p w:rsidR="0044381A" w:rsidRPr="009C73C2" w:rsidRDefault="0044381A" w:rsidP="0044381A">
      <w:pPr>
        <w:jc w:val="center"/>
        <w:rPr>
          <w:rFonts w:ascii="GHEA Grapalat" w:hAnsi="GHEA Grapalat"/>
          <w:b/>
          <w:sz w:val="20"/>
        </w:rPr>
      </w:pPr>
    </w:p>
    <w:p w:rsidR="0044381A" w:rsidRPr="009C73C2" w:rsidRDefault="0044381A" w:rsidP="0044381A">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44381A" w:rsidRPr="009C73C2" w:rsidRDefault="0044381A" w:rsidP="0044381A">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44381A" w:rsidRPr="009C73C2" w:rsidRDefault="0044381A" w:rsidP="0044381A">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44381A" w:rsidRPr="009C73C2" w:rsidRDefault="0044381A" w:rsidP="0044381A">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44381A" w:rsidRPr="009C73C2" w:rsidRDefault="0044381A" w:rsidP="0044381A">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00BB78E7">
        <w:rPr>
          <w:rFonts w:ascii="GHEA Grapalat" w:hAnsi="GHEA Grapalat" w:cs="Arial Unicode"/>
          <w:sz w:val="20"/>
        </w:rPr>
        <w:t>:</w:t>
      </w:r>
      <w:r w:rsidRPr="009C73C2">
        <w:rPr>
          <w:rFonts w:ascii="GHEA Grapalat" w:hAnsi="GHEA Grapalat" w:cs="Arial Unicode"/>
          <w:sz w:val="20"/>
        </w:rPr>
        <w:t xml:space="preserve"> </w:t>
      </w:r>
    </w:p>
    <w:p w:rsidR="0044381A" w:rsidRPr="009C73C2" w:rsidRDefault="0044381A" w:rsidP="0044381A">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44381A" w:rsidRPr="009C73C2" w:rsidRDefault="0044381A" w:rsidP="0044381A">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44381A" w:rsidRPr="009C73C2" w:rsidRDefault="0044381A" w:rsidP="0044381A">
      <w:pPr>
        <w:jc w:val="center"/>
        <w:rPr>
          <w:rFonts w:ascii="GHEA Grapalat" w:hAnsi="GHEA Grapalat"/>
          <w:b/>
          <w:sz w:val="20"/>
        </w:rPr>
      </w:pPr>
    </w:p>
    <w:p w:rsidR="0044381A" w:rsidRPr="009C73C2" w:rsidRDefault="0044381A" w:rsidP="0044381A">
      <w:pPr>
        <w:jc w:val="center"/>
        <w:rPr>
          <w:rFonts w:ascii="GHEA Grapalat" w:hAnsi="GHEA Grapalat"/>
          <w:b/>
          <w:sz w:val="20"/>
        </w:rPr>
      </w:pPr>
      <w:r w:rsidRPr="009C73C2">
        <w:rPr>
          <w:rFonts w:ascii="GHEA Grapalat" w:hAnsi="GHEA Grapalat"/>
          <w:b/>
          <w:sz w:val="20"/>
        </w:rPr>
        <w:t>4.  ՀԱՅՏԸ ՆԵՐԿԱՅԱՑՆԵԼՈՒ ԿԱՐԳԸ</w:t>
      </w:r>
    </w:p>
    <w:p w:rsidR="0044381A" w:rsidRPr="009C73C2" w:rsidRDefault="0044381A" w:rsidP="0044381A">
      <w:pPr>
        <w:jc w:val="center"/>
        <w:rPr>
          <w:rFonts w:ascii="GHEA Grapalat" w:hAnsi="GHEA Grapalat"/>
          <w:b/>
          <w:sz w:val="20"/>
        </w:rPr>
      </w:pPr>
      <w:r w:rsidRPr="009C73C2">
        <w:rPr>
          <w:rFonts w:ascii="GHEA Grapalat" w:hAnsi="GHEA Grapalat"/>
          <w:b/>
          <w:sz w:val="20"/>
        </w:rPr>
        <w:t xml:space="preserve">  </w:t>
      </w:r>
    </w:p>
    <w:p w:rsidR="0044381A" w:rsidRPr="009C73C2" w:rsidRDefault="0044381A" w:rsidP="0044381A">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44381A" w:rsidRPr="003D6D49" w:rsidRDefault="0044381A" w:rsidP="0044381A">
      <w:pPr>
        <w:pStyle w:val="BodyTextIndent2"/>
        <w:spacing w:line="240" w:lineRule="auto"/>
        <w:ind w:firstLine="567"/>
        <w:rPr>
          <w:rFonts w:ascii="GHEA Grapalat" w:hAnsi="GHEA Grapalat"/>
          <w:color w:val="000000" w:themeColor="text1"/>
        </w:rPr>
      </w:pPr>
      <w:r w:rsidRPr="003D6D49">
        <w:rPr>
          <w:rFonts w:ascii="GHEA Grapalat" w:hAnsi="GHEA Grapalat"/>
          <w:color w:val="000000" w:themeColor="text1"/>
        </w:rPr>
        <w:t>Մասնակիցները կարող են ընթացակարգի հայտ ներկայացնել ինչպես յուրաքանչյուր չափաբաժնի, այնպես էլ միաժամանակ մի քանի կամ բոլոր չափաբաժինների համար։  Ընթացակարգի հայտը սույն հրավերի հիման վրա մասնակցի կողմից ներկայացվող առաջարկն է։</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44381A" w:rsidRPr="009C73C2" w:rsidRDefault="0044381A" w:rsidP="0044381A">
      <w:pPr>
        <w:pStyle w:val="BodyTextIndent2"/>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w:t>
      </w:r>
      <w:r w:rsidR="00705044">
        <w:rPr>
          <w:rFonts w:ascii="GHEA Grapalat" w:hAnsi="GHEA Grapalat"/>
        </w:rPr>
        <w:t>10-</w:t>
      </w:r>
      <w:r w:rsidRPr="009C73C2">
        <w:rPr>
          <w:rFonts w:ascii="GHEA Grapalat" w:hAnsi="GHEA Grapalat"/>
        </w:rPr>
        <w:t xml:space="preserve">րդ օրվա ժամը </w:t>
      </w:r>
      <w:r w:rsidR="00705044">
        <w:rPr>
          <w:rFonts w:ascii="GHEA Grapalat" w:hAnsi="GHEA Grapalat"/>
        </w:rPr>
        <w:t>11-00-</w:t>
      </w:r>
      <w:r w:rsidRPr="009C73C2">
        <w:rPr>
          <w:rFonts w:ascii="GHEA Grapalat" w:hAnsi="GHEA Grapalat"/>
        </w:rPr>
        <w:t xml:space="preserve">ն, </w:t>
      </w:r>
      <w:r w:rsidR="00705044">
        <w:rPr>
          <w:rFonts w:ascii="GHEA Grapalat" w:hAnsi="GHEA Grapalat"/>
        </w:rPr>
        <w:t>ք. Երևան, Մ. Մկրտչյան 5</w:t>
      </w:r>
      <w:r w:rsidRPr="009C73C2">
        <w:rPr>
          <w:rFonts w:ascii="GHEA Grapalat" w:hAnsi="GHEA Grapalat"/>
        </w:rPr>
        <w:t xml:space="preserve"> հասցեով։  Ընթացակարգի հայտերը ստանում և </w:t>
      </w:r>
      <w:r w:rsidRPr="009C73C2">
        <w:rPr>
          <w:rFonts w:ascii="GHEA Grapalat" w:hAnsi="GHEA Grapalat"/>
        </w:rPr>
        <w:lastRenderedPageBreak/>
        <w:t xml:space="preserve">հայտերի գրանցամատյանում գրանցում է հանձնաժողովի քարտուղար </w:t>
      </w:r>
      <w:r w:rsidR="00705044">
        <w:rPr>
          <w:rFonts w:ascii="GHEA Grapalat" w:hAnsi="GHEA Grapalat"/>
        </w:rPr>
        <w:t>Գայանե Մելիքսեթյան</w:t>
      </w:r>
      <w:r w:rsidR="00BB78E7">
        <w:rPr>
          <w:rFonts w:ascii="GHEA Grapalat" w:hAnsi="GHEA Grapalat"/>
        </w:rPr>
        <w:t>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բ. գնային առաջարկ,</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գ.  հայտի ապահովում, </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ե. էլեկտրոնային փոստի հասցեն,</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44381A" w:rsidRPr="009C73C2" w:rsidRDefault="0044381A" w:rsidP="0044381A">
      <w:pPr>
        <w:pStyle w:val="BodyTextIndent2"/>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w:t>
      </w:r>
      <w:r w:rsidRPr="00F843C3">
        <w:rPr>
          <w:rFonts w:ascii="GHEA Grapalat" w:hAnsi="GHEA Grapalat"/>
          <w:i/>
          <w:u w:val="single"/>
        </w:rPr>
        <w:t xml:space="preserve"> </w:t>
      </w:r>
      <w:r w:rsidRPr="00F843C3">
        <w:rPr>
          <w:rFonts w:ascii="GHEA Grapalat" w:hAnsi="GHEA Grapalat"/>
          <w:i/>
          <w:u w:val="single"/>
          <w:lang w:val="es-ES"/>
        </w:rPr>
        <w:t>պահանջվում</w:t>
      </w:r>
      <w:r w:rsidRPr="00F843C3">
        <w:rPr>
          <w:rFonts w:ascii="GHEA Grapalat" w:hAnsi="GHEA Grapalat"/>
          <w:i/>
          <w:u w:val="single"/>
        </w:rPr>
        <w:t xml:space="preserve"> </w:t>
      </w:r>
      <w:r w:rsidRPr="00F843C3">
        <w:rPr>
          <w:rFonts w:ascii="GHEA Grapalat" w:hAnsi="GHEA Grapalat"/>
          <w:i/>
          <w:u w:val="single"/>
          <w:lang w:val="es-ES"/>
        </w:rPr>
        <w:t>է</w:t>
      </w:r>
      <w:r w:rsidRPr="00F843C3">
        <w:rPr>
          <w:rFonts w:ascii="GHEA Grapalat" w:hAnsi="GHEA Grapalat"/>
          <w:i/>
          <w:u w:val="single"/>
        </w:rPr>
        <w:t xml:space="preserve"> </w:t>
      </w:r>
      <w:r w:rsidRPr="00F843C3">
        <w:rPr>
          <w:rFonts w:ascii="GHEA Grapalat" w:hAnsi="GHEA Grapalat"/>
          <w:i/>
          <w:u w:val="single"/>
          <w:lang w:val="es-ES"/>
        </w:rPr>
        <w:t>սույն</w:t>
      </w:r>
      <w:r w:rsidRPr="00F843C3">
        <w:rPr>
          <w:rFonts w:ascii="GHEA Grapalat" w:hAnsi="GHEA Grapalat"/>
          <w:i/>
          <w:u w:val="single"/>
        </w:rPr>
        <w:t xml:space="preserve"> </w:t>
      </w:r>
      <w:r w:rsidRPr="00F843C3">
        <w:rPr>
          <w:rFonts w:ascii="GHEA Grapalat" w:hAnsi="GHEA Grapalat"/>
          <w:i/>
          <w:u w:val="single"/>
          <w:lang w:val="es-ES"/>
        </w:rPr>
        <w:t>հրավերով</w:t>
      </w:r>
    </w:p>
    <w:p w:rsidR="0044381A" w:rsidRPr="009C73C2" w:rsidRDefault="0044381A" w:rsidP="0044381A">
      <w:pPr>
        <w:pStyle w:val="BodyTextIndent2"/>
        <w:ind w:firstLine="567"/>
        <w:rPr>
          <w:rFonts w:ascii="GHEA Grapalat" w:hAnsi="GHEA Grapalat"/>
        </w:rPr>
      </w:pPr>
    </w:p>
    <w:p w:rsidR="0044381A" w:rsidRPr="00005309" w:rsidRDefault="0044381A" w:rsidP="0044381A">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44381A" w:rsidRPr="00005309" w:rsidRDefault="0044381A" w:rsidP="0044381A">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44381A" w:rsidRPr="009C73C2" w:rsidRDefault="0044381A" w:rsidP="0044381A">
      <w:pPr>
        <w:pStyle w:val="BodyTextIndent"/>
        <w:ind w:firstLine="567"/>
        <w:rPr>
          <w:rFonts w:ascii="GHEA Grapalat" w:hAnsi="GHEA Grapalat"/>
          <w:b/>
          <w:lang w:val="af-ZA"/>
        </w:rPr>
      </w:pPr>
    </w:p>
    <w:p w:rsidR="0044381A" w:rsidRPr="00716C01" w:rsidRDefault="0044381A" w:rsidP="0044381A">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44381A" w:rsidRPr="00716C01" w:rsidRDefault="0044381A" w:rsidP="0044381A">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44381A" w:rsidRPr="009C73C2" w:rsidRDefault="0044381A" w:rsidP="0044381A">
      <w:pPr>
        <w:ind w:firstLine="567"/>
        <w:jc w:val="center"/>
        <w:rPr>
          <w:rFonts w:ascii="GHEA Grapalat" w:hAnsi="GHEA Grapalat"/>
          <w:sz w:val="20"/>
          <w:lang w:val="af-ZA"/>
        </w:rPr>
      </w:pPr>
    </w:p>
    <w:p w:rsidR="0044381A" w:rsidRPr="00FF780B" w:rsidRDefault="0044381A" w:rsidP="0044381A">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44381A" w:rsidRPr="009C73C2" w:rsidRDefault="0044381A" w:rsidP="0044381A">
      <w:pPr>
        <w:ind w:firstLine="567"/>
        <w:jc w:val="both"/>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44381A" w:rsidRDefault="0044381A" w:rsidP="0044381A">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E257A9" w:rsidRDefault="00E257A9" w:rsidP="0044381A">
      <w:pPr>
        <w:ind w:firstLine="567"/>
        <w:jc w:val="both"/>
        <w:rPr>
          <w:rFonts w:ascii="GHEA Grapalat" w:hAnsi="GHEA Grapalat" w:cs="Times Armenian"/>
          <w:sz w:val="20"/>
          <w:lang w:val="af-ZA"/>
        </w:rPr>
      </w:pPr>
    </w:p>
    <w:p w:rsidR="00E257A9" w:rsidRDefault="00E257A9" w:rsidP="0044381A">
      <w:pPr>
        <w:ind w:firstLine="567"/>
        <w:jc w:val="both"/>
        <w:rPr>
          <w:rFonts w:ascii="GHEA Grapalat" w:hAnsi="GHEA Grapalat" w:cs="Times Armenian"/>
          <w:sz w:val="20"/>
          <w:lang w:val="af-ZA"/>
        </w:rPr>
      </w:pPr>
    </w:p>
    <w:p w:rsidR="00E257A9" w:rsidRDefault="00E257A9" w:rsidP="0044381A">
      <w:pPr>
        <w:ind w:firstLine="567"/>
        <w:jc w:val="both"/>
        <w:rPr>
          <w:rFonts w:ascii="GHEA Grapalat" w:hAnsi="GHEA Grapalat" w:cs="Times Armenian"/>
          <w:sz w:val="20"/>
          <w:lang w:val="af-ZA"/>
        </w:rPr>
      </w:pPr>
    </w:p>
    <w:p w:rsidR="00E257A9" w:rsidRDefault="00E257A9" w:rsidP="0044381A">
      <w:pPr>
        <w:ind w:firstLine="567"/>
        <w:jc w:val="both"/>
        <w:rPr>
          <w:rFonts w:ascii="GHEA Grapalat" w:hAnsi="GHEA Grapalat" w:cs="Times Armenian"/>
          <w:sz w:val="20"/>
          <w:lang w:val="af-ZA"/>
        </w:rPr>
      </w:pPr>
    </w:p>
    <w:p w:rsidR="00EC0D7E" w:rsidRDefault="00EC0D7E" w:rsidP="0044381A">
      <w:pPr>
        <w:ind w:firstLine="567"/>
        <w:jc w:val="both"/>
        <w:rPr>
          <w:rFonts w:ascii="GHEA Grapalat" w:hAnsi="GHEA Grapalat" w:cs="Times Armenian"/>
          <w:sz w:val="20"/>
          <w:lang w:val="af-ZA"/>
        </w:rPr>
      </w:pPr>
    </w:p>
    <w:p w:rsidR="00EC0D7E" w:rsidRDefault="00EC0D7E" w:rsidP="0044381A">
      <w:pPr>
        <w:ind w:firstLine="567"/>
        <w:jc w:val="both"/>
        <w:rPr>
          <w:rFonts w:ascii="GHEA Grapalat" w:hAnsi="GHEA Grapalat" w:cs="Times Armenian"/>
          <w:sz w:val="20"/>
          <w:lang w:val="af-ZA"/>
        </w:rPr>
      </w:pPr>
    </w:p>
    <w:p w:rsidR="00EC0D7E" w:rsidRDefault="00EC0D7E" w:rsidP="0044381A">
      <w:pPr>
        <w:ind w:firstLine="567"/>
        <w:jc w:val="both"/>
        <w:rPr>
          <w:rFonts w:ascii="GHEA Grapalat" w:hAnsi="GHEA Grapalat" w:cs="Times Armenian"/>
          <w:sz w:val="20"/>
          <w:lang w:val="af-ZA"/>
        </w:rPr>
      </w:pPr>
    </w:p>
    <w:p w:rsidR="00EC0D7E" w:rsidRPr="009C73C2" w:rsidRDefault="00EC0D7E" w:rsidP="0044381A">
      <w:pPr>
        <w:ind w:firstLine="567"/>
        <w:jc w:val="both"/>
        <w:rPr>
          <w:rFonts w:ascii="GHEA Grapalat" w:hAnsi="GHEA Grapalat" w:cs="Times Armenian"/>
          <w:sz w:val="20"/>
          <w:lang w:val="af-ZA"/>
        </w:rPr>
      </w:pPr>
    </w:p>
    <w:p w:rsidR="0044381A" w:rsidRDefault="0044381A" w:rsidP="0044381A">
      <w:pPr>
        <w:ind w:firstLine="567"/>
        <w:jc w:val="center"/>
        <w:rPr>
          <w:rFonts w:ascii="GHEA Grapalat" w:hAnsi="GHEA Grapalat"/>
          <w:b/>
          <w:sz w:val="20"/>
          <w:lang w:val="af-ZA"/>
        </w:rPr>
      </w:pPr>
    </w:p>
    <w:p w:rsidR="0044381A" w:rsidRPr="009C73C2" w:rsidRDefault="0044381A" w:rsidP="0044381A">
      <w:pPr>
        <w:ind w:firstLine="567"/>
        <w:jc w:val="center"/>
        <w:rPr>
          <w:rFonts w:ascii="GHEA Grapalat" w:hAnsi="GHEA Grapalat"/>
          <w:b/>
          <w:sz w:val="20"/>
          <w:lang w:val="af-ZA"/>
        </w:rPr>
      </w:pPr>
      <w:r w:rsidRPr="009C73C2">
        <w:rPr>
          <w:rFonts w:ascii="GHEA Grapalat" w:hAnsi="GHEA Grapalat"/>
          <w:b/>
          <w:sz w:val="20"/>
          <w:lang w:val="af-ZA"/>
        </w:rPr>
        <w:lastRenderedPageBreak/>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44381A" w:rsidRPr="009C73C2" w:rsidRDefault="0044381A" w:rsidP="0044381A">
      <w:pPr>
        <w:ind w:firstLine="567"/>
        <w:jc w:val="both"/>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w:t>
      </w:r>
      <w:r w:rsidR="00BB78E7">
        <w:rPr>
          <w:rFonts w:ascii="GHEA Grapalat" w:hAnsi="GHEA Grapalat"/>
          <w:sz w:val="20"/>
          <w:lang w:val="af-ZA"/>
        </w:rPr>
        <w:t>10</w:t>
      </w:r>
      <w:r w:rsidRPr="009C73C2">
        <w:rPr>
          <w:rFonts w:ascii="GHEA Grapalat" w:hAnsi="GHEA Grapalat"/>
          <w:sz w:val="20"/>
          <w:lang w:val="af-ZA"/>
        </w:rPr>
        <w: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w:t>
      </w:r>
      <w:r w:rsidR="00BB78E7">
        <w:rPr>
          <w:rFonts w:ascii="GHEA Grapalat" w:hAnsi="GHEA Grapalat"/>
          <w:sz w:val="20"/>
          <w:lang w:val="af-ZA"/>
        </w:rPr>
        <w:t>1</w:t>
      </w:r>
      <w:r w:rsidR="00E257A9">
        <w:rPr>
          <w:rFonts w:ascii="GHEA Grapalat" w:hAnsi="GHEA Grapalat"/>
          <w:sz w:val="20"/>
          <w:lang w:val="af-ZA"/>
        </w:rPr>
        <w:t>1</w:t>
      </w:r>
      <w:r w:rsidR="00BB78E7">
        <w:rPr>
          <w:rFonts w:ascii="GHEA Grapalat" w:hAnsi="GHEA Grapalat"/>
          <w:sz w:val="20"/>
          <w:lang w:val="af-ZA"/>
        </w:rPr>
        <w:t>:00-</w:t>
      </w:r>
      <w:r w:rsidRPr="009C73C2">
        <w:rPr>
          <w:rFonts w:ascii="GHEA Grapalat" w:hAnsi="GHEA Grapalat"/>
          <w:sz w:val="20"/>
          <w:lang w:val="es-ES"/>
        </w:rPr>
        <w:t>ն</w:t>
      </w:r>
      <w:r w:rsidRPr="009C73C2">
        <w:rPr>
          <w:rFonts w:ascii="GHEA Grapalat" w:hAnsi="GHEA Grapalat"/>
          <w:sz w:val="20"/>
          <w:lang w:val="af-ZA"/>
        </w:rPr>
        <w:t xml:space="preserve">, </w:t>
      </w:r>
      <w:r w:rsidR="00BB78E7">
        <w:rPr>
          <w:rFonts w:ascii="GHEA Grapalat" w:hAnsi="GHEA Grapalat"/>
          <w:sz w:val="20"/>
          <w:lang w:val="af-ZA"/>
        </w:rPr>
        <w:t>ք. Երևան, Մ. Մկրտչյան 5</w:t>
      </w:r>
      <w:r w:rsidRPr="009C73C2">
        <w:rPr>
          <w:rFonts w:ascii="GHEA Grapalat" w:hAnsi="GHEA Grapalat"/>
          <w:sz w:val="20"/>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44381A" w:rsidRPr="009C73C2" w:rsidRDefault="0044381A" w:rsidP="0044381A">
      <w:pPr>
        <w:pStyle w:val="BodyTextIndent2"/>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44381A" w:rsidRDefault="0044381A" w:rsidP="0044381A">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44381A" w:rsidRPr="009C73C2" w:rsidRDefault="0044381A" w:rsidP="0044381A">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44381A" w:rsidRDefault="0044381A" w:rsidP="0044381A">
      <w:pPr>
        <w:pStyle w:val="BodyTextIndent2"/>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44381A" w:rsidRPr="00672593" w:rsidRDefault="0044381A" w:rsidP="0044381A">
      <w:pPr>
        <w:pStyle w:val="BodyTextIndent2"/>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lastRenderedPageBreak/>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44381A" w:rsidRPr="009C73C2" w:rsidRDefault="0044381A" w:rsidP="0044381A">
      <w:pPr>
        <w:pStyle w:val="BodyTextIndent2"/>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44381A" w:rsidRPr="009C73C2" w:rsidRDefault="0044381A" w:rsidP="0044381A">
      <w:pPr>
        <w:pStyle w:val="BodyTextIndent2"/>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44381A" w:rsidRPr="009C73C2" w:rsidDel="00992C40" w:rsidRDefault="0044381A" w:rsidP="0044381A">
      <w:pPr>
        <w:pStyle w:val="BodyTextIndent2"/>
        <w:spacing w:line="276" w:lineRule="auto"/>
        <w:ind w:firstLine="567"/>
        <w:rPr>
          <w:rFonts w:ascii="GHEA Grapalat" w:hAnsi="GHEA Grapalat"/>
        </w:rPr>
      </w:pPr>
      <w:r w:rsidRPr="009C73C2">
        <w:rPr>
          <w:rFonts w:ascii="GHEA Grapalat" w:hAnsi="GHEA Grapalat"/>
        </w:rPr>
        <w:t>2)  Օրենքով նախատեսված այլ դեպքերի։</w:t>
      </w:r>
    </w:p>
    <w:p w:rsidR="0044381A" w:rsidRPr="004C39A6"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44381A" w:rsidRPr="00FE3D05" w:rsidRDefault="0044381A" w:rsidP="0044381A">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44381A" w:rsidRPr="009C73C2" w:rsidRDefault="0044381A" w:rsidP="0044381A">
      <w:pPr>
        <w:pStyle w:val="BodyTextIndent2"/>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lastRenderedPageBreak/>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44381A" w:rsidRPr="009C73C2" w:rsidRDefault="0044381A" w:rsidP="0044381A">
      <w:pPr>
        <w:pStyle w:val="BodyTextIndent2"/>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44381A" w:rsidRPr="009C73C2" w:rsidRDefault="0044381A" w:rsidP="0044381A">
      <w:pPr>
        <w:pStyle w:val="BodyTextIndent2"/>
        <w:ind w:firstLine="567"/>
        <w:rPr>
          <w:rFonts w:ascii="GHEA Grapalat" w:hAnsi="GHEA Grapalat"/>
        </w:rPr>
      </w:pPr>
    </w:p>
    <w:p w:rsidR="0044381A" w:rsidRPr="009C73C2" w:rsidRDefault="0044381A" w:rsidP="0044381A">
      <w:pPr>
        <w:pStyle w:val="BodyTextIndent2"/>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44381A" w:rsidRPr="009C73C2" w:rsidRDefault="0044381A" w:rsidP="0044381A">
      <w:pPr>
        <w:pStyle w:val="BodyTextIndent2"/>
        <w:ind w:firstLine="567"/>
        <w:rPr>
          <w:rFonts w:ascii="GHEA Grapalat" w:hAnsi="GHEA Grapalat"/>
          <w:b/>
        </w:rPr>
      </w:pPr>
      <w:r w:rsidRPr="009C73C2">
        <w:rPr>
          <w:rFonts w:ascii="GHEA Grapalat" w:hAnsi="GHEA Grapalat"/>
          <w:b/>
        </w:rPr>
        <w:tab/>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44381A" w:rsidRPr="009C73C2" w:rsidRDefault="0044381A" w:rsidP="0044381A">
      <w:pPr>
        <w:pStyle w:val="BodyTextIndent2"/>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44381A" w:rsidRDefault="0044381A" w:rsidP="0044381A">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44381A" w:rsidRPr="00716C01" w:rsidRDefault="0044381A" w:rsidP="0044381A">
      <w:pPr>
        <w:pStyle w:val="BodyTextIndent2"/>
        <w:spacing w:line="240" w:lineRule="auto"/>
        <w:ind w:firstLine="567"/>
        <w:rPr>
          <w:rFonts w:ascii="GHEA Grapalat" w:hAnsi="GHEA Grapalat" w:cs="Sylfaen"/>
        </w:rPr>
      </w:pPr>
      <w:r w:rsidRPr="00716C01">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w:t>
      </w:r>
      <w:r w:rsidRPr="00716C01">
        <w:rPr>
          <w:rFonts w:ascii="GHEA Grapalat" w:hAnsi="GHEA Grapalat" w:cs="Sylfaen"/>
        </w:rPr>
        <w:lastRenderedPageBreak/>
        <w:t>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44381A" w:rsidRPr="009C73C2" w:rsidRDefault="0044381A" w:rsidP="0044381A">
      <w:pPr>
        <w:pStyle w:val="BodyTextIndent2"/>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44381A" w:rsidRPr="009C73C2" w:rsidRDefault="0044381A" w:rsidP="0044381A">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w:t>
      </w:r>
      <w:r w:rsidR="00BB78E7">
        <w:rPr>
          <w:rFonts w:ascii="GHEA Grapalat" w:hAnsi="GHEA Grapalat"/>
          <w:b/>
        </w:rPr>
        <w:t>5</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44381A" w:rsidRPr="009C73C2" w:rsidRDefault="0044381A" w:rsidP="0044381A">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lastRenderedPageBreak/>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44381A" w:rsidRDefault="0044381A" w:rsidP="0044381A">
      <w:pPr>
        <w:pStyle w:val="BodyTextIndent2"/>
        <w:ind w:firstLine="567"/>
        <w:rPr>
          <w:rFonts w:ascii="GHEA Grapalat" w:hAnsi="GHEA Grapalat"/>
        </w:rPr>
      </w:pPr>
    </w:p>
    <w:p w:rsidR="0044381A" w:rsidRPr="009C73C2" w:rsidRDefault="0044381A" w:rsidP="0044381A">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44381A" w:rsidRPr="009C73C2" w:rsidRDefault="0044381A" w:rsidP="0044381A">
      <w:pPr>
        <w:jc w:val="center"/>
        <w:rPr>
          <w:rFonts w:ascii="GHEA Grapalat" w:hAnsi="GHEA Grapalat"/>
          <w:b/>
          <w:iCs/>
          <w:sz w:val="20"/>
          <w:lang w:val="af-ZA"/>
        </w:rPr>
      </w:pP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44381A" w:rsidRPr="00716C01" w:rsidRDefault="0044381A" w:rsidP="0044381A">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44381A" w:rsidRPr="009C73C2" w:rsidRDefault="0044381A" w:rsidP="0044381A">
      <w:pPr>
        <w:jc w:val="center"/>
        <w:rPr>
          <w:rFonts w:ascii="GHEA Grapalat" w:hAnsi="GHEA Grapalat"/>
          <w:b/>
          <w:iCs/>
          <w:sz w:val="20"/>
          <w:lang w:val="af-ZA"/>
        </w:rPr>
      </w:pPr>
    </w:p>
    <w:p w:rsidR="0044381A" w:rsidRPr="009C73C2" w:rsidRDefault="0044381A" w:rsidP="0044381A">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44381A" w:rsidRPr="009C73C2" w:rsidRDefault="0044381A" w:rsidP="0044381A">
      <w:pPr>
        <w:jc w:val="center"/>
        <w:rPr>
          <w:rFonts w:ascii="GHEA Grapalat" w:hAnsi="GHEA Grapalat"/>
          <w:b/>
          <w:iCs/>
          <w:sz w:val="20"/>
          <w:lang w:val="af-ZA"/>
        </w:rPr>
      </w:pP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44381A" w:rsidRPr="009C73C2" w:rsidRDefault="0044381A" w:rsidP="0044381A">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44381A" w:rsidRPr="00716C01" w:rsidRDefault="0044381A" w:rsidP="0044381A">
      <w:pPr>
        <w:pStyle w:val="BodyTextIndent"/>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44381A" w:rsidRPr="00716C01" w:rsidRDefault="0044381A" w:rsidP="0044381A">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44381A" w:rsidRPr="009C73C2" w:rsidRDefault="0044381A" w:rsidP="0044381A">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44381A" w:rsidRPr="009C73C2" w:rsidRDefault="0044381A" w:rsidP="0044381A">
      <w:pPr>
        <w:jc w:val="center"/>
        <w:rPr>
          <w:rFonts w:ascii="GHEA Grapalat" w:hAnsi="GHEA Grapalat"/>
          <w:b/>
          <w:szCs w:val="22"/>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44381A" w:rsidRPr="009C73C2" w:rsidRDefault="0044381A" w:rsidP="0044381A">
      <w:pPr>
        <w:jc w:val="center"/>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44381A" w:rsidRPr="00716C01" w:rsidRDefault="0044381A" w:rsidP="0044381A">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w:t>
      </w:r>
      <w:r w:rsidRPr="00716C01">
        <w:rPr>
          <w:rFonts w:ascii="GHEA Grapalat" w:hAnsi="GHEA Grapalat"/>
          <w:i w:val="0"/>
          <w:szCs w:val="24"/>
          <w:lang w:val="af-ZA"/>
        </w:rPr>
        <w:lastRenderedPageBreak/>
        <w:t xml:space="preserve">ներկայացնում հայտարարություն, որում նշվում է գնման ընթացակարգը չկայացած հայտարարվելու հիմնավորումը։ </w:t>
      </w:r>
    </w:p>
    <w:p w:rsidR="0044381A" w:rsidRPr="009C73C2" w:rsidRDefault="0044381A" w:rsidP="0044381A">
      <w:pPr>
        <w:pStyle w:val="BodyTextIndent"/>
        <w:rPr>
          <w:rFonts w:ascii="GHEA Grapalat" w:hAnsi="GHEA Grapalat"/>
          <w:szCs w:val="22"/>
          <w:lang w:val="af-ZA"/>
        </w:rPr>
      </w:pPr>
    </w:p>
    <w:p w:rsidR="0044381A" w:rsidRPr="009C73C2" w:rsidRDefault="0044381A" w:rsidP="0044381A">
      <w:pPr>
        <w:pStyle w:val="BodyTextIndent"/>
        <w:rPr>
          <w:rFonts w:ascii="GHEA Grapalat" w:hAnsi="GHEA Grapalat"/>
          <w:szCs w:val="22"/>
          <w:lang w:val="af-ZA"/>
        </w:rPr>
      </w:pPr>
    </w:p>
    <w:p w:rsidR="0044381A" w:rsidRPr="00FF780B" w:rsidRDefault="0044381A" w:rsidP="0044381A">
      <w:pPr>
        <w:pStyle w:val="BodyTextIndent"/>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44381A" w:rsidRPr="009C73C2" w:rsidRDefault="0044381A" w:rsidP="0044381A">
      <w:pPr>
        <w:pStyle w:val="BodyTextIndent"/>
        <w:jc w:val="center"/>
        <w:rPr>
          <w:rFonts w:ascii="GHEA Grapalat" w:hAnsi="GHEA Grapalat"/>
          <w:b/>
          <w:lang w:val="af-ZA"/>
        </w:rPr>
      </w:pPr>
    </w:p>
    <w:p w:rsidR="0044381A" w:rsidRPr="00716C01" w:rsidRDefault="0044381A" w:rsidP="0044381A">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lastRenderedPageBreak/>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44381A" w:rsidRPr="00716C01" w:rsidRDefault="0044381A" w:rsidP="0044381A">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44381A" w:rsidRPr="00716C01" w:rsidRDefault="0044381A" w:rsidP="0044381A">
      <w:pPr>
        <w:pStyle w:val="BodyText"/>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44381A" w:rsidRPr="00716C01" w:rsidRDefault="0044381A" w:rsidP="0044381A">
      <w:pPr>
        <w:pStyle w:val="BodyText"/>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44381A" w:rsidRPr="00716C01" w:rsidRDefault="0044381A" w:rsidP="0044381A">
      <w:pPr>
        <w:pStyle w:val="BodyText"/>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44381A" w:rsidRPr="00716C01" w:rsidRDefault="0044381A" w:rsidP="0044381A">
      <w:pPr>
        <w:pStyle w:val="BodyText"/>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44381A" w:rsidRPr="00716C01" w:rsidRDefault="0044381A" w:rsidP="0044381A">
      <w:pPr>
        <w:pStyle w:val="BodyText"/>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44381A" w:rsidRPr="009C73C2" w:rsidRDefault="0044381A" w:rsidP="0044381A">
      <w:pPr>
        <w:pStyle w:val="BodyText"/>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44381A" w:rsidRPr="002E0686"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44381A"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44381A" w:rsidRPr="00512D1F" w:rsidRDefault="0044381A" w:rsidP="0044381A">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44381A" w:rsidRPr="009C73C2" w:rsidRDefault="0044381A" w:rsidP="0044381A">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44381A" w:rsidRPr="00716C01" w:rsidRDefault="0044381A" w:rsidP="0044381A">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44381A" w:rsidRPr="00716C01" w:rsidRDefault="0044381A" w:rsidP="0044381A">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44381A" w:rsidRPr="00716C01" w:rsidRDefault="0044381A" w:rsidP="0044381A">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lastRenderedPageBreak/>
        <w:t>ա. եթե Պատվիրատուն պայմանագիրը կնքել է առանց Օրենքի պահանջների համաձայն պայմանագրի մասին ծանուցում հրապարակելու,</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44381A" w:rsidRPr="00716C01" w:rsidRDefault="0044381A" w:rsidP="0044381A">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44381A" w:rsidRPr="009C73C2" w:rsidRDefault="0044381A" w:rsidP="0044381A">
      <w:pPr>
        <w:pStyle w:val="BodyTextIndent"/>
        <w:rPr>
          <w:rFonts w:ascii="GHEA Grapalat" w:hAnsi="GHEA Grapalat"/>
          <w:lang w:val="af-ZA"/>
        </w:rPr>
      </w:pPr>
    </w:p>
    <w:p w:rsidR="0044381A" w:rsidRPr="009C73C2" w:rsidRDefault="0044381A" w:rsidP="0044381A">
      <w:pPr>
        <w:pStyle w:val="BodyText"/>
        <w:ind w:right="-7"/>
        <w:jc w:val="both"/>
        <w:rPr>
          <w:rFonts w:ascii="GHEA Grapalat" w:hAnsi="GHEA Grapalat"/>
          <w:lang w:val="af-ZA"/>
        </w:rPr>
      </w:pPr>
    </w:p>
    <w:p w:rsidR="0044381A" w:rsidRPr="009C73C2" w:rsidRDefault="0044381A" w:rsidP="0044381A">
      <w:pPr>
        <w:pStyle w:val="BodyText"/>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44381A" w:rsidRPr="009C73C2" w:rsidRDefault="0044381A" w:rsidP="0044381A">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44381A" w:rsidRPr="009C73C2" w:rsidRDefault="0044381A" w:rsidP="0044381A">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44381A" w:rsidRPr="009C73C2" w:rsidRDefault="0044381A" w:rsidP="0044381A">
      <w:pPr>
        <w:ind w:firstLine="567"/>
        <w:jc w:val="center"/>
        <w:rPr>
          <w:rFonts w:ascii="GHEA Grapalat" w:hAnsi="GHEA Grapalat"/>
          <w:szCs w:val="22"/>
          <w:lang w:val="af-ZA"/>
        </w:rPr>
      </w:pPr>
    </w:p>
    <w:p w:rsidR="0044381A" w:rsidRPr="009C73C2" w:rsidRDefault="0044381A" w:rsidP="0044381A">
      <w:pPr>
        <w:ind w:firstLine="567"/>
        <w:jc w:val="center"/>
        <w:rPr>
          <w:rFonts w:ascii="GHEA Grapalat" w:hAnsi="GHEA Grapalat"/>
          <w:szCs w:val="22"/>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44381A" w:rsidRPr="009C73C2" w:rsidRDefault="0044381A" w:rsidP="0044381A">
      <w:pPr>
        <w:ind w:firstLine="567"/>
        <w:jc w:val="both"/>
        <w:rPr>
          <w:rFonts w:ascii="GHEA Grapalat" w:hAnsi="GHEA Grapalat"/>
          <w:szCs w:val="22"/>
          <w:lang w:val="af-ZA"/>
        </w:rPr>
      </w:pPr>
      <w:r w:rsidRPr="009C73C2">
        <w:rPr>
          <w:rFonts w:ascii="GHEA Grapalat" w:hAnsi="GHEA Grapalat"/>
          <w:szCs w:val="22"/>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44381A" w:rsidRPr="009C73C2" w:rsidRDefault="0044381A" w:rsidP="0044381A">
      <w:pPr>
        <w:jc w:val="center"/>
        <w:rPr>
          <w:rFonts w:ascii="GHEA Grapalat" w:hAnsi="GHEA Grapalat"/>
          <w:b/>
          <w:szCs w:val="22"/>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44381A" w:rsidRPr="009C73C2" w:rsidRDefault="0044381A" w:rsidP="0044381A">
      <w:pPr>
        <w:ind w:firstLine="720"/>
        <w:jc w:val="center"/>
        <w:rPr>
          <w:rFonts w:ascii="GHEA Grapalat" w:hAnsi="GHEA Grapalat"/>
          <w:szCs w:val="22"/>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44381A" w:rsidRPr="00716C01" w:rsidRDefault="0044381A" w:rsidP="0044381A">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4) ֆինանսական միջոցներ,</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44381A" w:rsidRPr="00716C01" w:rsidRDefault="0044381A" w:rsidP="0044381A">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D15C0" w:rsidRPr="003D6D49" w:rsidRDefault="0044381A" w:rsidP="00FD15C0">
      <w:pPr>
        <w:pStyle w:val="BodyTextIndent"/>
        <w:rPr>
          <w:rFonts w:ascii="GHEA Grapalat" w:hAnsi="GHEA Grapalat" w:cs="Arial Armenian"/>
          <w:b/>
          <w:color w:val="000000" w:themeColor="text1"/>
          <w:lang w:val="en-US"/>
        </w:rPr>
      </w:pPr>
      <w:r w:rsidRPr="00716C01">
        <w:rPr>
          <w:rFonts w:ascii="GHEA Grapalat" w:hAnsi="GHEA Grapalat"/>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705044">
        <w:rPr>
          <w:rFonts w:ascii="GHEA Grapalat" w:hAnsi="GHEA Grapalat"/>
          <w:i w:val="0"/>
          <w:szCs w:val="24"/>
          <w:lang w:val="es-ES"/>
        </w:rPr>
        <w:t>`</w:t>
      </w:r>
      <w:r w:rsidRPr="00716C01">
        <w:rPr>
          <w:rFonts w:ascii="GHEA Grapalat" w:hAnsi="GHEA Grapalat"/>
          <w:i w:val="0"/>
          <w:szCs w:val="24"/>
          <w:lang w:val="es-ES"/>
        </w:rPr>
        <w:t xml:space="preserve"> </w:t>
      </w:r>
      <w:r w:rsidR="00FD15C0" w:rsidRPr="003D6D49">
        <w:rPr>
          <w:rFonts w:ascii="GHEA Grapalat" w:hAnsi="GHEA Grapalat" w:cs="Arial Armenian"/>
          <w:b/>
          <w:color w:val="000000" w:themeColor="text1"/>
          <w:lang w:val="en-US"/>
        </w:rPr>
        <w:t>աշխատակիցների միջև տեքստային, ձայնային և տեսահաղորդագրության փոխանակումն ապահովող համակարգի ներդրման ծառայությունների մատուցումը</w:t>
      </w:r>
      <w:r w:rsidR="003D6D49">
        <w:rPr>
          <w:rFonts w:ascii="GHEA Grapalat" w:hAnsi="GHEA Grapalat" w:cs="Arial Armenian"/>
          <w:b/>
          <w:color w:val="000000" w:themeColor="text1"/>
          <w:lang w:val="en-US"/>
        </w:rPr>
        <w:t>:</w:t>
      </w:r>
      <w:r w:rsidR="00FD15C0" w:rsidRPr="003D6D49">
        <w:rPr>
          <w:rFonts w:ascii="GHEA Grapalat" w:hAnsi="GHEA Grapalat" w:cs="Arial Armenian"/>
          <w:b/>
          <w:color w:val="000000" w:themeColor="text1"/>
          <w:lang w:val="en-US"/>
        </w:rPr>
        <w:t xml:space="preserve"> </w:t>
      </w:r>
    </w:p>
    <w:p w:rsidR="0044381A" w:rsidRPr="00716C01" w:rsidRDefault="0044381A" w:rsidP="00FD15C0">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w:t>
      </w:r>
      <w:r w:rsidR="0078443F">
        <w:rPr>
          <w:rFonts w:ascii="GHEA Grapalat" w:hAnsi="GHEA Grapalat"/>
          <w:i w:val="0"/>
          <w:szCs w:val="24"/>
          <w:lang w:val="es-ES"/>
        </w:rPr>
        <w:t>ավաստող ակտի (հանձնման-ընդունման</w:t>
      </w:r>
      <w:r w:rsidRPr="00716C01">
        <w:rPr>
          <w:rFonts w:ascii="GHEA Grapalat" w:hAnsi="GHEA Grapalat"/>
          <w:i w:val="0"/>
          <w:szCs w:val="24"/>
          <w:lang w:val="es-ES"/>
        </w:rPr>
        <w:t xml:space="preserve">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716C01">
        <w:rPr>
          <w:rFonts w:ascii="GHEA Grapalat" w:hAnsi="GHEA Grapalat"/>
          <w:i w:val="0"/>
          <w:szCs w:val="24"/>
          <w:lang w:val="es-ES"/>
        </w:rPr>
        <w:t>)`</w:t>
      </w:r>
      <w:proofErr w:type="gramEnd"/>
      <w:r w:rsidRPr="00716C01">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44381A" w:rsidRPr="00716C01" w:rsidRDefault="0044381A" w:rsidP="0044381A">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2.2.5  </w:t>
      </w:r>
      <w:proofErr w:type="gramStart"/>
      <w:r w:rsidRPr="00716C01">
        <w:rPr>
          <w:rFonts w:ascii="GHEA Grapalat" w:hAnsi="GHEA Grapalat"/>
          <w:i w:val="0"/>
          <w:szCs w:val="24"/>
          <w:lang w:val="es-ES"/>
        </w:rPr>
        <w:t>Հայտարարություն(</w:t>
      </w:r>
      <w:proofErr w:type="gramEnd"/>
      <w:r w:rsidRPr="00716C01">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44381A" w:rsidRPr="009E01AE" w:rsidRDefault="0044381A" w:rsidP="0044381A">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44381A" w:rsidRPr="00081299" w:rsidRDefault="0044381A" w:rsidP="0044381A">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4381A" w:rsidRPr="009C73C2" w:rsidRDefault="0044381A" w:rsidP="0044381A">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lastRenderedPageBreak/>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44381A" w:rsidRPr="00716C01" w:rsidRDefault="0044381A" w:rsidP="0044381A">
      <w:pPr>
        <w:pStyle w:val="BodyTextIndent"/>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44381A" w:rsidRPr="00716C01" w:rsidRDefault="0044381A" w:rsidP="0044381A">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44381A" w:rsidRPr="00716C01" w:rsidRDefault="0044381A" w:rsidP="0044381A">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44381A" w:rsidRPr="00716C01" w:rsidRDefault="0044381A" w:rsidP="0044381A">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44381A" w:rsidRPr="009C73C2" w:rsidRDefault="0044381A" w:rsidP="0044381A">
      <w:pPr>
        <w:pStyle w:val="BodyTextIndent"/>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w:t>
      </w:r>
      <w:r w:rsidRPr="009C73C2">
        <w:rPr>
          <w:rFonts w:ascii="GHEA Grapalat" w:hAnsi="GHEA Grapalat"/>
          <w:i w:val="0"/>
          <w:u w:val="single"/>
          <w:lang w:val="af-ZA"/>
        </w:rPr>
        <w:t xml:space="preserve"> </w:t>
      </w:r>
      <w:r w:rsidRPr="009C73C2">
        <w:rPr>
          <w:rFonts w:ascii="GHEA Grapalat" w:hAnsi="GHEA Grapalat"/>
          <w:i w:val="0"/>
          <w:u w:val="single"/>
          <w:lang w:val="es-ES"/>
        </w:rPr>
        <w:t>սույն</w:t>
      </w:r>
      <w:r w:rsidRPr="009C73C2">
        <w:rPr>
          <w:rFonts w:ascii="GHEA Grapalat" w:hAnsi="GHEA Grapalat"/>
          <w:i w:val="0"/>
          <w:u w:val="single"/>
          <w:lang w:val="af-ZA"/>
        </w:rPr>
        <w:t xml:space="preserve"> </w:t>
      </w:r>
      <w:r w:rsidRPr="009C73C2">
        <w:rPr>
          <w:rFonts w:ascii="GHEA Grapalat" w:hAnsi="GHEA Grapalat"/>
          <w:i w:val="0"/>
          <w:u w:val="single"/>
          <w:lang w:val="es-ES"/>
        </w:rPr>
        <w:t>հրավերով</w:t>
      </w:r>
      <w:r w:rsidRPr="009C73C2">
        <w:rPr>
          <w:rFonts w:ascii="GHEA Grapalat" w:hAnsi="GHEA Grapalat"/>
          <w:i w:val="0"/>
          <w:u w:val="single"/>
          <w:lang w:val="af-ZA"/>
        </w:rPr>
        <w:t xml:space="preserve"> </w:t>
      </w:r>
      <w:r w:rsidRPr="009C73C2">
        <w:rPr>
          <w:rFonts w:ascii="GHEA Grapalat" w:hAnsi="GHEA Grapalat"/>
          <w:i w:val="0"/>
          <w:u w:val="single"/>
          <w:lang w:val="es-ES"/>
        </w:rPr>
        <w:t>նախատեսում</w:t>
      </w:r>
      <w:r w:rsidRPr="009C73C2">
        <w:rPr>
          <w:rFonts w:ascii="GHEA Grapalat" w:hAnsi="GHEA Grapalat"/>
          <w:i w:val="0"/>
          <w:u w:val="single"/>
          <w:lang w:val="af-ZA"/>
        </w:rPr>
        <w:t xml:space="preserve"> </w:t>
      </w:r>
      <w:r w:rsidRPr="009C73C2">
        <w:rPr>
          <w:rFonts w:ascii="GHEA Grapalat" w:hAnsi="GHEA Grapalat"/>
          <w:i w:val="0"/>
          <w:u w:val="single"/>
          <w:lang w:val="es-ES"/>
        </w:rPr>
        <w:t>է</w:t>
      </w:r>
      <w:r w:rsidRPr="009C73C2">
        <w:rPr>
          <w:rFonts w:ascii="GHEA Grapalat" w:hAnsi="GHEA Grapalat"/>
          <w:i w:val="0"/>
          <w:u w:val="single"/>
          <w:lang w:val="af-ZA"/>
        </w:rPr>
        <w:t xml:space="preserve"> </w:t>
      </w:r>
      <w:r w:rsidRPr="009C73C2">
        <w:rPr>
          <w:rFonts w:ascii="GHEA Grapalat" w:hAnsi="GHEA Grapalat"/>
          <w:i w:val="0"/>
          <w:u w:val="single"/>
          <w:lang w:val="es-ES"/>
        </w:rPr>
        <w:t>պատվիրատուն</w:t>
      </w:r>
    </w:p>
    <w:p w:rsidR="0044381A" w:rsidRPr="009C73C2" w:rsidRDefault="0044381A" w:rsidP="0044381A">
      <w:pPr>
        <w:pStyle w:val="BodyTextIndent"/>
        <w:ind w:firstLine="567"/>
        <w:rPr>
          <w:rFonts w:ascii="GHEA Grapalat" w:hAnsi="GHEA Grapalat"/>
          <w:lang w:val="af-ZA"/>
        </w:rPr>
      </w:pPr>
    </w:p>
    <w:p w:rsidR="0044381A" w:rsidRPr="009C73C2" w:rsidRDefault="0044381A" w:rsidP="0044381A">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44381A" w:rsidRPr="009C73C2" w:rsidRDefault="0044381A" w:rsidP="0044381A">
      <w:pPr>
        <w:pStyle w:val="BodyTextIndent"/>
        <w:ind w:firstLine="567"/>
        <w:rPr>
          <w:rFonts w:ascii="GHEA Grapalat" w:hAnsi="GHEA Grapalat"/>
          <w:lang w:val="af-ZA"/>
        </w:rPr>
      </w:pPr>
    </w:p>
    <w:p w:rsidR="0044381A" w:rsidRPr="00003FF1" w:rsidRDefault="0044381A" w:rsidP="0044381A">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44381A" w:rsidRPr="00003FF1" w:rsidRDefault="0044381A" w:rsidP="0044381A">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44381A" w:rsidRPr="00003FF1" w:rsidRDefault="0044381A" w:rsidP="0044381A">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44381A" w:rsidRPr="00003FF1" w:rsidRDefault="0044381A" w:rsidP="0044381A">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44381A" w:rsidRPr="009C73C2" w:rsidRDefault="0044381A" w:rsidP="0044381A">
      <w:pPr>
        <w:pStyle w:val="BodyTextIndent"/>
        <w:rPr>
          <w:rFonts w:ascii="GHEA Grapalat" w:hAnsi="GHEA Grapalat"/>
          <w:szCs w:val="22"/>
          <w:lang w:val="af-ZA"/>
        </w:rPr>
      </w:pPr>
    </w:p>
    <w:p w:rsidR="0044381A" w:rsidRPr="009C73C2" w:rsidRDefault="0044381A" w:rsidP="0044381A">
      <w:pPr>
        <w:pStyle w:val="BodyTextIndent"/>
        <w:rPr>
          <w:rFonts w:ascii="GHEA Grapalat" w:hAnsi="GHEA Grapalat"/>
          <w:szCs w:val="22"/>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44381A" w:rsidRPr="009C73C2" w:rsidRDefault="0044381A" w:rsidP="0044381A">
      <w:pPr>
        <w:jc w:val="center"/>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44381A" w:rsidRPr="00003FF1" w:rsidRDefault="0044381A" w:rsidP="0044381A">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44381A" w:rsidRPr="009C73C2" w:rsidRDefault="0044381A" w:rsidP="0044381A">
      <w:pPr>
        <w:jc w:val="center"/>
        <w:rPr>
          <w:rFonts w:ascii="GHEA Grapalat" w:hAnsi="GHEA Grapalat"/>
          <w:b/>
          <w:sz w:val="20"/>
          <w:lang w:val="af-ZA"/>
        </w:rPr>
      </w:pPr>
    </w:p>
    <w:p w:rsidR="0044381A" w:rsidRPr="009C73C2" w:rsidRDefault="0044381A" w:rsidP="0044381A">
      <w:pPr>
        <w:jc w:val="center"/>
        <w:rPr>
          <w:rFonts w:ascii="GHEA Grapalat" w:hAnsi="GHEA Grapalat"/>
          <w:b/>
          <w:sz w:val="20"/>
          <w:lang w:val="af-ZA"/>
        </w:rPr>
      </w:pPr>
    </w:p>
    <w:p w:rsidR="0044381A" w:rsidRPr="009C73C2" w:rsidRDefault="0044381A" w:rsidP="0044381A">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44381A" w:rsidRPr="009C73C2" w:rsidRDefault="0044381A" w:rsidP="0044381A">
      <w:pPr>
        <w:jc w:val="center"/>
        <w:rPr>
          <w:rFonts w:ascii="GHEA Grapalat" w:hAnsi="GHEA Grapalat"/>
          <w:b/>
          <w:sz w:val="20"/>
          <w:lang w:val="af-ZA"/>
        </w:rPr>
      </w:pP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E17BD0">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proofErr w:type="gramStart"/>
      <w:r w:rsidRPr="009C73C2">
        <w:rPr>
          <w:rFonts w:ascii="GHEA Grapalat" w:hAnsi="GHEA Grapalat"/>
          <w:sz w:val="20"/>
          <w:lang w:val="af-ZA"/>
        </w:rPr>
        <w:t>)։</w:t>
      </w:r>
      <w:proofErr w:type="gramEnd"/>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lastRenderedPageBreak/>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44381A" w:rsidRPr="009C73C2" w:rsidRDefault="0044381A" w:rsidP="0044381A">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44381A" w:rsidRPr="003E1388" w:rsidRDefault="0044381A" w:rsidP="0044381A">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44381A" w:rsidRPr="009C73C2" w:rsidRDefault="0044381A" w:rsidP="0044381A">
      <w:pPr>
        <w:pStyle w:val="BodyTextIndent3"/>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44381A" w:rsidRPr="009C73C2" w:rsidRDefault="0044381A" w:rsidP="0044381A">
      <w:pPr>
        <w:pStyle w:val="BodyTextIndent3"/>
        <w:jc w:val="right"/>
        <w:rPr>
          <w:rFonts w:ascii="GHEA Grapalat" w:hAnsi="GHEA Grapalat"/>
          <w:b/>
          <w:lang w:val="af-ZA"/>
        </w:rPr>
      </w:pPr>
      <w:r w:rsidRPr="009C73C2">
        <w:rPr>
          <w:rFonts w:ascii="GHEA Grapalat" w:hAnsi="GHEA Grapalat"/>
          <w:b/>
          <w:lang w:val="af-ZA"/>
        </w:rPr>
        <w:t>&lt;&lt;---</w:t>
      </w:r>
      <w:r w:rsidRPr="009C73C2">
        <w:rPr>
          <w:rFonts w:ascii="GHEA Grapalat" w:hAnsi="GHEA Grapalat"/>
          <w:b/>
        </w:rPr>
        <w:t>ՊԸԾՁԲ</w:t>
      </w:r>
      <w:r w:rsidRPr="009C73C2">
        <w:rPr>
          <w:rFonts w:ascii="GHEA Grapalat" w:hAnsi="GHEA Grapalat"/>
          <w:b/>
          <w:lang w:val="af-ZA"/>
        </w:rPr>
        <w:t>---/---</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44381A" w:rsidRPr="009C73C2" w:rsidRDefault="0044381A" w:rsidP="0044381A">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44381A" w:rsidRPr="009C73C2" w:rsidRDefault="0044381A" w:rsidP="0044381A">
      <w:pPr>
        <w:pStyle w:val="BodyTextIndent3"/>
        <w:jc w:val="right"/>
        <w:rPr>
          <w:rFonts w:ascii="GHEA Grapalat" w:hAnsi="GHEA Grapalat"/>
          <w:b/>
          <w:lang w:val="af-ZA"/>
        </w:rPr>
      </w:pPr>
    </w:p>
    <w:p w:rsidR="0044381A" w:rsidRPr="009C73C2" w:rsidRDefault="0044381A" w:rsidP="0044381A">
      <w:pPr>
        <w:pStyle w:val="BodyTextIndent3"/>
        <w:jc w:val="right"/>
        <w:rPr>
          <w:rFonts w:ascii="GHEA Grapalat" w:hAnsi="GHEA Grapalat"/>
          <w:b/>
          <w:lang w:val="af-ZA"/>
        </w:rPr>
      </w:pPr>
      <w:r w:rsidRPr="009C73C2">
        <w:rPr>
          <w:rFonts w:ascii="GHEA Grapalat" w:hAnsi="GHEA Grapalat"/>
          <w:b/>
          <w:lang w:val="af-ZA"/>
        </w:rPr>
        <w:t>&lt;&lt;---</w:t>
      </w:r>
      <w:r w:rsidRPr="009C73C2">
        <w:rPr>
          <w:rFonts w:ascii="GHEA Grapalat" w:hAnsi="GHEA Grapalat"/>
          <w:b/>
        </w:rPr>
        <w:t>ՊԸԾՁԲ</w:t>
      </w:r>
      <w:r w:rsidRPr="009C73C2">
        <w:rPr>
          <w:rFonts w:ascii="GHEA Grapalat" w:hAnsi="GHEA Grapalat"/>
          <w:b/>
          <w:lang w:val="af-ZA"/>
        </w:rPr>
        <w:t>---/---</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44381A" w:rsidRPr="009C73C2" w:rsidRDefault="0044381A" w:rsidP="0044381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44381A" w:rsidRPr="009C73C2" w:rsidRDefault="0044381A" w:rsidP="0044381A">
      <w:pPr>
        <w:pStyle w:val="BodyTextIndent3"/>
        <w:tabs>
          <w:tab w:val="left" w:pos="1080"/>
        </w:tabs>
        <w:jc w:val="right"/>
        <w:rPr>
          <w:rFonts w:ascii="GHEA Grapalat" w:hAnsi="GHEA Grapalat"/>
          <w:b/>
          <w:lang w:val="af-ZA"/>
        </w:rPr>
      </w:pPr>
    </w:p>
    <w:p w:rsidR="0044381A" w:rsidRPr="009C73C2" w:rsidRDefault="0044381A" w:rsidP="0044381A">
      <w:pPr>
        <w:pStyle w:val="BodyTextIndent3"/>
        <w:tabs>
          <w:tab w:val="left" w:pos="1080"/>
        </w:tabs>
        <w:jc w:val="right"/>
        <w:rPr>
          <w:rFonts w:ascii="GHEA Grapalat" w:hAnsi="GHEA Grapalat"/>
          <w:b/>
          <w:lang w:val="af-ZA"/>
        </w:rPr>
      </w:pPr>
    </w:p>
    <w:p w:rsidR="0044381A" w:rsidRPr="009C73C2" w:rsidRDefault="0044381A" w:rsidP="0044381A">
      <w:pPr>
        <w:pStyle w:val="BodyTextIndent3"/>
        <w:tabs>
          <w:tab w:val="left" w:pos="1080"/>
        </w:tabs>
        <w:jc w:val="right"/>
        <w:rPr>
          <w:rFonts w:ascii="GHEA Grapalat" w:hAnsi="GHEA Grapalat"/>
          <w:b/>
          <w:lang w:val="af-ZA"/>
        </w:rPr>
      </w:pPr>
    </w:p>
    <w:p w:rsidR="0044381A" w:rsidRPr="009C73C2" w:rsidRDefault="0044381A" w:rsidP="0044381A">
      <w:pPr>
        <w:rPr>
          <w:rFonts w:ascii="GHEA Grapalat" w:hAnsi="GHEA Grapalat"/>
          <w:sz w:val="20"/>
          <w:lang w:val="af-ZA"/>
        </w:rPr>
      </w:pPr>
    </w:p>
    <w:p w:rsidR="0044381A" w:rsidRPr="009C73C2" w:rsidRDefault="0044381A" w:rsidP="0044381A">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44381A" w:rsidRPr="009C73C2" w:rsidRDefault="0044381A" w:rsidP="0044381A">
      <w:pPr>
        <w:pStyle w:val="Heading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44381A" w:rsidRPr="009C73C2" w:rsidRDefault="0044381A" w:rsidP="0044381A">
      <w:pPr>
        <w:jc w:val="right"/>
        <w:rPr>
          <w:rFonts w:ascii="GHEA Grapalat" w:hAnsi="GHEA Grapalat"/>
          <w:sz w:val="26"/>
          <w:lang w:val="af-ZA"/>
        </w:rPr>
      </w:pPr>
      <w:r w:rsidRPr="009C73C2">
        <w:rPr>
          <w:rFonts w:ascii="GHEA Grapalat" w:hAnsi="GHEA Grapalat"/>
          <w:sz w:val="26"/>
          <w:lang w:val="af-ZA"/>
        </w:rPr>
        <w:t xml:space="preserve"> </w:t>
      </w:r>
    </w:p>
    <w:p w:rsidR="0044381A" w:rsidRPr="009C73C2" w:rsidRDefault="0044381A" w:rsidP="0044381A">
      <w:pPr>
        <w:rPr>
          <w:rFonts w:ascii="GHEA Grapalat" w:hAnsi="GHEA Grapalat"/>
          <w:lang w:val="af-ZA"/>
        </w:rPr>
      </w:pPr>
    </w:p>
    <w:p w:rsidR="0044381A" w:rsidRPr="003E1388" w:rsidRDefault="0044381A" w:rsidP="0044381A">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proofErr w:type="gramStart"/>
      <w:r w:rsidRPr="003E1388">
        <w:rPr>
          <w:rFonts w:ascii="GHEA Grapalat" w:hAnsi="GHEA Grapalat"/>
          <w:sz w:val="20"/>
          <w:szCs w:val="20"/>
          <w:lang w:val="es-ES"/>
        </w:rPr>
        <w:t>հայտնում</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44381A" w:rsidRPr="009C73C2" w:rsidRDefault="0044381A" w:rsidP="0044381A">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44381A" w:rsidRPr="003E1388" w:rsidRDefault="0044381A" w:rsidP="0044381A">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&lt;&lt;---</w:t>
      </w:r>
      <w:r w:rsidRPr="003E1388">
        <w:rPr>
          <w:rFonts w:ascii="GHEA Grapalat" w:hAnsi="GHEA Grapalat"/>
          <w:sz w:val="20"/>
          <w:szCs w:val="20"/>
          <w:lang w:val="es-ES"/>
        </w:rPr>
        <w:t>ՊԸԾՁԲ</w:t>
      </w:r>
      <w:r w:rsidRPr="003E1388">
        <w:rPr>
          <w:rFonts w:ascii="GHEA Grapalat" w:hAnsi="GHEA Grapalat"/>
          <w:sz w:val="20"/>
          <w:szCs w:val="20"/>
          <w:lang w:val="af-ZA"/>
        </w:rPr>
        <w:t>---/---</w:t>
      </w:r>
      <w:r w:rsidRPr="003E1388">
        <w:rPr>
          <w:rFonts w:ascii="GHEA Grapalat" w:hAnsi="GHEA Grapalat"/>
          <w:i/>
          <w:sz w:val="20"/>
          <w:szCs w:val="20"/>
          <w:lang w:val="af-ZA"/>
        </w:rPr>
        <w:t>&gt;&gt;</w:t>
      </w:r>
      <w:r w:rsidRPr="003E1388">
        <w:rPr>
          <w:rFonts w:ascii="GHEA Grapalat" w:hAnsi="GHEA Grapalat"/>
          <w:sz w:val="20"/>
          <w:szCs w:val="20"/>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proofErr w:type="gramStart"/>
      <w:r w:rsidRPr="003E1388">
        <w:rPr>
          <w:rFonts w:ascii="GHEA Grapalat" w:hAnsi="GHEA Grapalat"/>
          <w:sz w:val="20"/>
          <w:szCs w:val="20"/>
          <w:lang w:val="es-ES"/>
        </w:rPr>
        <w:t>չափաբաժնին</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44381A" w:rsidRPr="009C73C2" w:rsidRDefault="0044381A" w:rsidP="0044381A">
      <w:pPr>
        <w:rPr>
          <w:rFonts w:ascii="GHEA Grapalat" w:hAnsi="GHEA Grapalat"/>
          <w:lang w:val="af-ZA"/>
        </w:rPr>
      </w:pPr>
      <w:r>
        <w:rPr>
          <w:rFonts w:ascii="GHEA Grapalat" w:hAnsi="GHEA Grapalat"/>
          <w:vertAlign w:val="superscript"/>
          <w:lang w:val="af-ZA"/>
        </w:rPr>
        <w:t xml:space="preserve">                                </w:t>
      </w:r>
      <w:proofErr w:type="gramStart"/>
      <w:r w:rsidRPr="009C73C2">
        <w:rPr>
          <w:rFonts w:ascii="GHEA Grapalat" w:hAnsi="GHEA Grapalat"/>
          <w:vertAlign w:val="superscript"/>
          <w:lang w:val="es-ES"/>
        </w:rPr>
        <w:t>չափաբաժնի</w:t>
      </w:r>
      <w:proofErr w:type="gramEnd"/>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44381A" w:rsidRPr="001D7F5C" w:rsidRDefault="0044381A" w:rsidP="0044381A">
      <w:pPr>
        <w:jc w:val="both"/>
        <w:rPr>
          <w:rFonts w:ascii="GHEA Grapalat" w:hAnsi="GHEA Grapalat"/>
          <w:sz w:val="20"/>
          <w:szCs w:val="20"/>
          <w:lang w:val="af-ZA"/>
        </w:rPr>
      </w:pPr>
      <w:proofErr w:type="gramStart"/>
      <w:r w:rsidRPr="001D7F5C">
        <w:rPr>
          <w:rFonts w:ascii="GHEA Grapalat" w:hAnsi="GHEA Grapalat"/>
          <w:sz w:val="20"/>
          <w:szCs w:val="20"/>
          <w:lang w:val="es-ES"/>
        </w:rPr>
        <w:t>պահանջներին</w:t>
      </w:r>
      <w:proofErr w:type="gramEnd"/>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44381A" w:rsidRPr="001D7F5C" w:rsidRDefault="0044381A" w:rsidP="0044381A">
      <w:pPr>
        <w:jc w:val="both"/>
        <w:rPr>
          <w:rFonts w:ascii="GHEA Grapalat" w:hAnsi="GHEA Grapalat"/>
          <w:sz w:val="20"/>
          <w:szCs w:val="20"/>
          <w:lang w:val="af-ZA"/>
        </w:rPr>
      </w:pPr>
    </w:p>
    <w:p w:rsidR="0044381A" w:rsidRPr="001D7F5C" w:rsidRDefault="0044381A" w:rsidP="0044381A">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44381A" w:rsidRPr="009C73C2" w:rsidRDefault="0044381A" w:rsidP="0044381A">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44381A" w:rsidRPr="009C73C2" w:rsidRDefault="0044381A" w:rsidP="0044381A">
      <w:pPr>
        <w:pStyle w:val="BodyTextIndent2"/>
        <w:spacing w:before="120"/>
        <w:ind w:firstLine="0"/>
        <w:rPr>
          <w:rFonts w:ascii="GHEA Grapalat" w:hAnsi="GHEA Grapalat"/>
          <w:szCs w:val="24"/>
        </w:rPr>
      </w:pPr>
      <w:proofErr w:type="gramStart"/>
      <w:r w:rsidRPr="009C73C2">
        <w:rPr>
          <w:rFonts w:ascii="GHEA Grapalat" w:hAnsi="GHEA Grapalat"/>
          <w:szCs w:val="24"/>
          <w:lang w:val="es-ES"/>
        </w:rPr>
        <w:t>հիմնադրված</w:t>
      </w:r>
      <w:proofErr w:type="gramEnd"/>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44381A" w:rsidRPr="009C73C2" w:rsidRDefault="0044381A" w:rsidP="0044381A">
      <w:pPr>
        <w:pStyle w:val="BodyTextIndent2"/>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44381A" w:rsidRPr="009C73C2" w:rsidRDefault="0044381A" w:rsidP="0044381A">
      <w:pPr>
        <w:pStyle w:val="BodyTextIndent2"/>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44381A" w:rsidRPr="009C73C2" w:rsidRDefault="0044381A" w:rsidP="0044381A">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44381A" w:rsidRPr="009C73C2" w:rsidRDefault="0044381A" w:rsidP="0044381A">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44381A" w:rsidRPr="009C73C2" w:rsidRDefault="0044381A" w:rsidP="0044381A">
      <w:pPr>
        <w:jc w:val="right"/>
        <w:rPr>
          <w:rFonts w:ascii="GHEA Grapalat" w:hAnsi="GHEA Grapalat"/>
          <w:sz w:val="20"/>
          <w:lang w:val="af-ZA"/>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44381A" w:rsidRPr="009C73C2"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003FF1" w:rsidRDefault="0044381A" w:rsidP="0044381A">
      <w:pPr>
        <w:jc w:val="right"/>
        <w:rPr>
          <w:rFonts w:ascii="GHEA Grapalat" w:hAnsi="GHEA Grapalat"/>
          <w:sz w:val="20"/>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Հավելված 2</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44381A" w:rsidRPr="009C73C2" w:rsidRDefault="0044381A" w:rsidP="0044381A">
      <w:pPr>
        <w:jc w:val="right"/>
        <w:rPr>
          <w:rFonts w:ascii="GHEA Grapalat" w:hAnsi="GHEA Grapalat"/>
          <w:i/>
          <w:sz w:val="20"/>
          <w:lang w:val="hy-AM"/>
        </w:rPr>
      </w:pPr>
    </w:p>
    <w:p w:rsidR="0044381A" w:rsidRPr="009C73C2" w:rsidRDefault="0044381A" w:rsidP="0044381A">
      <w:pPr>
        <w:jc w:val="right"/>
        <w:rPr>
          <w:rFonts w:ascii="GHEA Grapalat" w:hAnsi="GHEA Grapalat"/>
          <w:sz w:val="20"/>
          <w:lang w:val="hy-AM"/>
        </w:rPr>
      </w:pPr>
    </w:p>
    <w:p w:rsidR="0044381A" w:rsidRPr="00FF780B" w:rsidRDefault="0044381A" w:rsidP="0044381A">
      <w:pPr>
        <w:jc w:val="center"/>
        <w:rPr>
          <w:rFonts w:ascii="GHEA Grapalat" w:hAnsi="GHEA Grapalat"/>
          <w:b/>
          <w:lang w:val="hy-AM"/>
        </w:rPr>
      </w:pPr>
      <w:r w:rsidRPr="00FF780B">
        <w:rPr>
          <w:rFonts w:ascii="GHEA Grapalat" w:hAnsi="GHEA Grapalat"/>
          <w:b/>
          <w:lang w:val="hy-AM"/>
        </w:rPr>
        <w:t>Հ Ա Յ Տ Ա Ր Ա Ր Ո Ւ Թ Յ Ո Ւ Ն</w:t>
      </w:r>
    </w:p>
    <w:p w:rsidR="0044381A" w:rsidRPr="00FF780B" w:rsidRDefault="0044381A" w:rsidP="0044381A">
      <w:pPr>
        <w:pStyle w:val="BodyTextIndent"/>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44381A" w:rsidRPr="00FF780B" w:rsidRDefault="0044381A" w:rsidP="0044381A">
      <w:pPr>
        <w:pStyle w:val="BodyTextIndent"/>
        <w:spacing w:line="240" w:lineRule="auto"/>
        <w:jc w:val="center"/>
        <w:rPr>
          <w:rFonts w:ascii="GHEA Grapalat" w:hAnsi="GHEA Grapalat"/>
          <w:b/>
          <w:i w:val="0"/>
          <w:szCs w:val="24"/>
          <w:lang w:val="hy-AM"/>
        </w:rPr>
      </w:pPr>
    </w:p>
    <w:p w:rsidR="0044381A" w:rsidRPr="001D7F5C" w:rsidRDefault="0044381A" w:rsidP="0044381A">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44381A" w:rsidRPr="009C73C2" w:rsidRDefault="0044381A" w:rsidP="0044381A">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44381A" w:rsidRPr="001D7F5C" w:rsidRDefault="0044381A" w:rsidP="0044381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44381A" w:rsidRPr="009C73C2" w:rsidRDefault="0044381A" w:rsidP="0044381A">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44381A" w:rsidRPr="001D7F5C" w:rsidRDefault="0044381A" w:rsidP="0044381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44381A" w:rsidRPr="009C73C2" w:rsidRDefault="0044381A" w:rsidP="0044381A">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44381A" w:rsidRPr="001D7F5C" w:rsidRDefault="0044381A" w:rsidP="0044381A">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44381A" w:rsidRPr="001D7F5C" w:rsidRDefault="0044381A" w:rsidP="0044381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44381A" w:rsidRPr="009C73C2" w:rsidRDefault="0044381A" w:rsidP="0044381A">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44381A" w:rsidRPr="001D7F5C" w:rsidRDefault="0044381A" w:rsidP="0044381A">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44381A" w:rsidRPr="001D7F5C" w:rsidRDefault="0044381A" w:rsidP="0044381A">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44381A" w:rsidRPr="009C73C2" w:rsidRDefault="0044381A" w:rsidP="0044381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pStyle w:val="BodyTextIndent3"/>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003FF1"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Հավելված 3</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44381A" w:rsidRPr="009C73C2" w:rsidRDefault="0044381A" w:rsidP="0044381A">
      <w:pPr>
        <w:jc w:val="right"/>
        <w:rPr>
          <w:rFonts w:ascii="GHEA Grapalat" w:hAnsi="GHEA Grapalat"/>
          <w:i/>
          <w:sz w:val="20"/>
          <w:lang w:val="hy-AM"/>
        </w:rPr>
      </w:pPr>
    </w:p>
    <w:p w:rsidR="0044381A" w:rsidRPr="009C73C2" w:rsidRDefault="0044381A" w:rsidP="0044381A">
      <w:pPr>
        <w:jc w:val="right"/>
        <w:rPr>
          <w:rFonts w:ascii="GHEA Grapalat" w:hAnsi="GHEA Grapalat"/>
          <w:i/>
          <w:sz w:val="20"/>
          <w:lang w:val="hy-AM"/>
        </w:rPr>
      </w:pPr>
    </w:p>
    <w:p w:rsidR="0044381A" w:rsidRPr="009C73C2" w:rsidRDefault="0044381A" w:rsidP="0044381A">
      <w:pPr>
        <w:jc w:val="right"/>
        <w:rPr>
          <w:rFonts w:ascii="GHEA Grapalat" w:hAnsi="GHEA Grapalat"/>
          <w:i/>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FF780B" w:rsidRDefault="0044381A" w:rsidP="0044381A">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44381A" w:rsidRPr="00FF780B" w:rsidRDefault="0044381A" w:rsidP="0044381A">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44381A" w:rsidRPr="00FF780B" w:rsidRDefault="0044381A" w:rsidP="0044381A">
      <w:pPr>
        <w:pStyle w:val="BodyTextIndent"/>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44381A" w:rsidRPr="00FF780B" w:rsidRDefault="0044381A" w:rsidP="0044381A">
      <w:pPr>
        <w:pStyle w:val="BodyTextIndent"/>
        <w:jc w:val="center"/>
        <w:rPr>
          <w:rFonts w:ascii="GHEA Grapalat" w:hAnsi="GHEA Grapalat"/>
          <w:b/>
          <w:i w:val="0"/>
          <w:lang w:val="hy-AM"/>
        </w:rPr>
      </w:pPr>
    </w:p>
    <w:p w:rsidR="0044381A" w:rsidRPr="009C73C2" w:rsidRDefault="0044381A" w:rsidP="0044381A">
      <w:pPr>
        <w:pStyle w:val="BodyTextIndent"/>
        <w:jc w:val="center"/>
        <w:rPr>
          <w:rFonts w:ascii="GHEA Grapalat" w:hAnsi="GHEA Grapalat"/>
          <w:b/>
          <w:sz w:val="22"/>
          <w:szCs w:val="22"/>
          <w:lang w:val="hy-AM"/>
        </w:rPr>
      </w:pPr>
    </w:p>
    <w:p w:rsidR="0044381A" w:rsidRPr="009C73C2" w:rsidRDefault="0044381A" w:rsidP="0044381A">
      <w:pPr>
        <w:pStyle w:val="BodyTextIndent"/>
        <w:jc w:val="center"/>
        <w:rPr>
          <w:rFonts w:ascii="GHEA Grapalat" w:hAnsi="GHEA Grapalat"/>
          <w:lang w:val="hy-AM"/>
        </w:rPr>
      </w:pPr>
    </w:p>
    <w:p w:rsidR="0044381A" w:rsidRPr="009C73C2" w:rsidRDefault="0044381A" w:rsidP="0044381A">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44381A" w:rsidRPr="009C73C2" w:rsidRDefault="0044381A" w:rsidP="0044381A">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44381A" w:rsidRPr="00373E86" w:rsidRDefault="0044381A" w:rsidP="0044381A">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44381A" w:rsidRPr="00373E86" w:rsidDel="00261FCA" w:rsidRDefault="0044381A" w:rsidP="0044381A">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44381A" w:rsidRPr="009C73C2" w:rsidRDefault="0044381A" w:rsidP="0044381A">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44381A" w:rsidRPr="00373E86" w:rsidRDefault="0044381A" w:rsidP="0044381A">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44381A" w:rsidRPr="009C73C2" w:rsidRDefault="0044381A" w:rsidP="0044381A">
      <w:pPr>
        <w:ind w:left="720" w:firstLine="720"/>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003FF1" w:rsidRDefault="0044381A" w:rsidP="0044381A">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44381A" w:rsidRPr="00003FF1"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3.1</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44381A" w:rsidRPr="009C73C2" w:rsidRDefault="0044381A" w:rsidP="0044381A">
      <w:pPr>
        <w:jc w:val="center"/>
        <w:rPr>
          <w:rFonts w:ascii="GHEA Grapalat" w:hAnsi="GHEA Grapalat"/>
          <w:sz w:val="20"/>
          <w:lang w:val="hy-AM"/>
        </w:rPr>
      </w:pPr>
    </w:p>
    <w:p w:rsidR="0044381A" w:rsidRPr="009C73C2" w:rsidRDefault="0044381A" w:rsidP="0044381A">
      <w:pPr>
        <w:jc w:val="center"/>
        <w:rPr>
          <w:rFonts w:ascii="GHEA Grapalat" w:hAnsi="GHEA Grapalat"/>
          <w:sz w:val="20"/>
          <w:lang w:val="hy-AM"/>
        </w:rPr>
      </w:pPr>
    </w:p>
    <w:p w:rsidR="0044381A" w:rsidRPr="009C73C2" w:rsidRDefault="0044381A" w:rsidP="0044381A">
      <w:pPr>
        <w:jc w:val="center"/>
        <w:rPr>
          <w:rFonts w:ascii="GHEA Grapalat" w:hAnsi="GHEA Grapalat"/>
          <w:b/>
          <w:lang w:val="hy-AM"/>
        </w:rPr>
      </w:pPr>
      <w:r w:rsidRPr="009C73C2">
        <w:rPr>
          <w:rFonts w:ascii="GHEA Grapalat" w:hAnsi="GHEA Grapalat"/>
          <w:b/>
          <w:lang w:val="hy-AM"/>
        </w:rPr>
        <w:t>Տ Ե Ղ Ե Կ Ա Ն Ք</w:t>
      </w:r>
    </w:p>
    <w:p w:rsidR="0044381A" w:rsidRPr="009C73C2" w:rsidRDefault="0044381A" w:rsidP="0044381A">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44381A" w:rsidRPr="00373E86" w:rsidRDefault="0044381A" w:rsidP="0044381A">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44381A" w:rsidRPr="00373E86" w:rsidTr="00335E91">
        <w:tc>
          <w:tcPr>
            <w:tcW w:w="10598" w:type="dxa"/>
            <w:gridSpan w:val="4"/>
            <w:tcBorders>
              <w:top w:val="single" w:sz="4" w:space="0" w:color="auto"/>
              <w:left w:val="single" w:sz="4" w:space="0" w:color="auto"/>
              <w:bottom w:val="single" w:sz="4" w:space="0" w:color="auto"/>
              <w:right w:val="single" w:sz="4" w:space="0" w:color="auto"/>
            </w:tcBorders>
            <w:vAlign w:val="center"/>
          </w:tcPr>
          <w:p w:rsidR="0044381A" w:rsidRPr="00373E86" w:rsidRDefault="0044381A" w:rsidP="00335E91">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44381A" w:rsidRPr="00373E86" w:rsidRDefault="0044381A" w:rsidP="00335E91">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44381A" w:rsidRPr="00373E86" w:rsidTr="00335E91">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p>
        </w:tc>
      </w:tr>
      <w:tr w:rsidR="0044381A" w:rsidRPr="00373E86" w:rsidTr="00335E91">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44381A" w:rsidRPr="00373E86" w:rsidRDefault="0044381A" w:rsidP="00335E91">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381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A60" w:rsidRDefault="00786A60" w:rsidP="0044381A">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786A60" w:rsidRDefault="00786A60" w:rsidP="0044381A">
                            <w:pPr>
                              <w:rPr>
                                <w:rFonts w:ascii="GHEA Mariam" w:hAnsi="GHEA Mariam"/>
                              </w:rPr>
                            </w:pPr>
                          </w:p>
                        </w:txbxContent>
                      </v:textbox>
                    </v:shape>
                  </w:pict>
                </mc:Fallback>
              </mc:AlternateContent>
            </w:r>
          </w:p>
        </w:tc>
      </w:tr>
    </w:tbl>
    <w:p w:rsidR="0044381A" w:rsidRPr="00373E86" w:rsidRDefault="0044381A" w:rsidP="0044381A">
      <w:pPr>
        <w:ind w:left="709" w:hanging="1844"/>
        <w:jc w:val="center"/>
        <w:rPr>
          <w:rFonts w:ascii="GHEA Grapalat" w:hAnsi="GHEA Grapalat"/>
          <w:sz w:val="20"/>
          <w:szCs w:val="20"/>
        </w:rPr>
      </w:pPr>
    </w:p>
    <w:p w:rsidR="0044381A" w:rsidRPr="00373E86" w:rsidRDefault="0044381A" w:rsidP="0044381A">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44381A" w:rsidRPr="006C42D9" w:rsidRDefault="0044381A" w:rsidP="0044381A">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44381A" w:rsidRPr="00373E86" w:rsidRDefault="0044381A" w:rsidP="0044381A">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44381A" w:rsidRPr="009C73C2" w:rsidRDefault="0044381A" w:rsidP="0044381A">
      <w:pPr>
        <w:ind w:firstLine="709"/>
        <w:jc w:val="both"/>
        <w:rPr>
          <w:rFonts w:ascii="GHEA Grapalat" w:hAnsi="GHEA Grapalat"/>
          <w:sz w:val="20"/>
          <w:vertAlign w:val="superscript"/>
          <w:lang w:val="hy-AM"/>
        </w:rPr>
      </w:pPr>
    </w:p>
    <w:p w:rsidR="0044381A" w:rsidRPr="00CD7384" w:rsidRDefault="0044381A" w:rsidP="0044381A">
      <w:pPr>
        <w:ind w:firstLine="709"/>
        <w:jc w:val="both"/>
        <w:rPr>
          <w:rFonts w:ascii="GHEA Grapalat" w:hAnsi="GHEA Grapalat"/>
          <w:sz w:val="20"/>
          <w:vertAlign w:val="superscript"/>
          <w:lang w:val="hy-AM"/>
        </w:rPr>
      </w:pPr>
    </w:p>
    <w:p w:rsidR="0044381A" w:rsidRPr="00CD7384" w:rsidRDefault="0044381A" w:rsidP="0044381A">
      <w:pPr>
        <w:rPr>
          <w:rFonts w:ascii="GHEA Grapalat" w:hAnsi="GHEA Grapalat"/>
          <w:sz w:val="20"/>
          <w:lang w:val="hy-AM"/>
        </w:rPr>
      </w:pPr>
    </w:p>
    <w:p w:rsidR="0044381A" w:rsidRPr="009C73C2" w:rsidRDefault="0044381A" w:rsidP="0044381A">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pStyle w:val="BodyTextIndent3"/>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44381A" w:rsidRPr="009C73C2" w:rsidRDefault="0044381A" w:rsidP="0044381A">
      <w:pPr>
        <w:pStyle w:val="BodyTextIndent3"/>
        <w:jc w:val="right"/>
        <w:rPr>
          <w:rFonts w:ascii="GHEA Grapalat" w:hAnsi="GHEA Grapalat"/>
          <w:vertAlign w:val="superscript"/>
          <w:lang w:val="hy-AM"/>
        </w:rPr>
      </w:pPr>
    </w:p>
    <w:p w:rsidR="0044381A" w:rsidRPr="008B5A4E" w:rsidRDefault="0044381A" w:rsidP="0044381A">
      <w:pPr>
        <w:pStyle w:val="BodyTextIndent3"/>
        <w:jc w:val="right"/>
        <w:rPr>
          <w:rFonts w:ascii="GHEA Grapalat" w:hAnsi="GHEA Grapalat"/>
          <w:vertAlign w:val="superscript"/>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Հավելված 3.2</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 </w:t>
      </w:r>
      <w:r w:rsidRPr="009C73C2">
        <w:rPr>
          <w:rFonts w:ascii="GHEA Grapalat" w:hAnsi="GHEA Grapalat"/>
          <w:i/>
          <w:sz w:val="20"/>
          <w:lang w:val="hy-AM"/>
        </w:rPr>
        <w:t xml:space="preserve"> </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44381A" w:rsidRPr="009C73C2" w:rsidRDefault="0044381A" w:rsidP="0044381A">
      <w:pPr>
        <w:rPr>
          <w:rFonts w:ascii="GHEA Grapalat" w:hAnsi="GHEA Grapalat"/>
          <w:i/>
          <w:sz w:val="20"/>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jc w:val="center"/>
        <w:rPr>
          <w:rFonts w:ascii="GHEA Grapalat" w:hAnsi="GHEA Grapalat"/>
          <w:b/>
          <w:lang w:val="hy-AM"/>
        </w:rPr>
      </w:pPr>
      <w:r w:rsidRPr="009C73C2">
        <w:rPr>
          <w:rFonts w:ascii="GHEA Grapalat" w:hAnsi="GHEA Grapalat"/>
          <w:b/>
          <w:lang w:val="hy-AM"/>
        </w:rPr>
        <w:t>Հ Ա Յ Տ Ա Ր Ա Ր Ո Ւ Թ Յ Ո Ւ Ն</w:t>
      </w:r>
    </w:p>
    <w:p w:rsidR="0044381A" w:rsidRPr="009C73C2" w:rsidRDefault="0044381A" w:rsidP="0044381A">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44381A" w:rsidRPr="009C73C2" w:rsidRDefault="0044381A" w:rsidP="0044381A">
      <w:pPr>
        <w:jc w:val="center"/>
        <w:rPr>
          <w:rFonts w:ascii="GHEA Grapalat" w:hAnsi="GHEA Grapalat"/>
          <w:b/>
          <w:lang w:val="hy-AM"/>
        </w:rPr>
      </w:pPr>
    </w:p>
    <w:p w:rsidR="0044381A" w:rsidRPr="009C73C2" w:rsidRDefault="0044381A" w:rsidP="0044381A">
      <w:pPr>
        <w:jc w:val="center"/>
        <w:rPr>
          <w:rFonts w:ascii="GHEA Grapalat" w:hAnsi="GHEA Grapalat"/>
          <w:b/>
          <w:sz w:val="20"/>
          <w:lang w:val="hy-AM"/>
        </w:rPr>
      </w:pPr>
    </w:p>
    <w:p w:rsidR="0044381A" w:rsidRPr="009C73C2" w:rsidRDefault="0044381A" w:rsidP="0044381A">
      <w:pPr>
        <w:ind w:left="709" w:hanging="1844"/>
        <w:jc w:val="center"/>
        <w:rPr>
          <w:rFonts w:ascii="GHEA Grapalat" w:hAnsi="GHEA Grapalat"/>
          <w:sz w:val="20"/>
          <w:lang w:val="hy-AM"/>
        </w:rPr>
      </w:pPr>
    </w:p>
    <w:p w:rsidR="0044381A" w:rsidRPr="009C73C2" w:rsidRDefault="0044381A" w:rsidP="0044381A">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44381A" w:rsidRPr="009C73C2" w:rsidRDefault="0044381A" w:rsidP="0044381A">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44381A" w:rsidRPr="009C73C2" w:rsidRDefault="0044381A" w:rsidP="0044381A">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44381A" w:rsidRPr="009C73C2" w:rsidRDefault="0044381A" w:rsidP="0044381A">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44381A" w:rsidRPr="00373E86" w:rsidRDefault="0044381A" w:rsidP="0044381A">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44381A" w:rsidRPr="009C73C2"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E30971" w:rsidRDefault="0044381A" w:rsidP="0044381A">
      <w:pPr>
        <w:jc w:val="both"/>
        <w:rPr>
          <w:rFonts w:ascii="GHEA Grapalat" w:hAnsi="GHEA Grapalat"/>
          <w:lang w:val="hy-AM"/>
        </w:rPr>
      </w:pPr>
    </w:p>
    <w:p w:rsidR="0044381A" w:rsidRPr="005C4FA3" w:rsidRDefault="0044381A" w:rsidP="0044381A">
      <w:pPr>
        <w:pStyle w:val="BodyTextIndent2"/>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44381A" w:rsidRPr="009C73C2" w:rsidRDefault="0044381A" w:rsidP="0044381A">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44381A" w:rsidRPr="009C73C2"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pStyle w:val="Heading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44381A" w:rsidRPr="009C73C2" w:rsidRDefault="0044381A" w:rsidP="0044381A">
      <w:pPr>
        <w:pStyle w:val="BodyTextIndent3"/>
        <w:jc w:val="right"/>
        <w:rPr>
          <w:rFonts w:ascii="GHEA Grapalat" w:hAnsi="GHEA Grapalat"/>
          <w:b/>
          <w:i/>
          <w:lang w:val="hy-AM"/>
        </w:rPr>
      </w:pPr>
      <w:r w:rsidRPr="009C73C2">
        <w:rPr>
          <w:rFonts w:ascii="GHEA Grapalat" w:hAnsi="GHEA Grapalat"/>
          <w:sz w:val="16"/>
          <w:szCs w:val="16"/>
          <w:lang w:val="hy-AM"/>
        </w:rPr>
        <w:t xml:space="preserve"> </w:t>
      </w:r>
    </w:p>
    <w:p w:rsidR="0044381A" w:rsidRPr="009C73C2" w:rsidRDefault="0044381A" w:rsidP="0044381A">
      <w:pPr>
        <w:rPr>
          <w:rFonts w:ascii="GHEA Grapalat" w:hAnsi="GHEA Grapalat"/>
          <w:lang w:val="hy-AM"/>
        </w:rPr>
      </w:pPr>
    </w:p>
    <w:p w:rsidR="0044381A" w:rsidRPr="009C73C2" w:rsidRDefault="0044381A" w:rsidP="0044381A">
      <w:pPr>
        <w:pStyle w:val="BodyTextIndent3"/>
        <w:jc w:val="right"/>
        <w:rPr>
          <w:rFonts w:ascii="GHEA Grapalat" w:hAnsi="GHEA Grapalat"/>
          <w:lang w:val="hy-AM"/>
        </w:rPr>
      </w:pPr>
    </w:p>
    <w:p w:rsidR="0044381A" w:rsidRPr="009C73C2" w:rsidRDefault="0044381A" w:rsidP="0044381A">
      <w:pPr>
        <w:pStyle w:val="BodyTextIndent3"/>
        <w:jc w:val="right"/>
        <w:rPr>
          <w:rFonts w:ascii="GHEA Grapalat" w:hAnsi="GHEA Grapalat"/>
          <w:lang w:val="hy-AM"/>
        </w:rPr>
      </w:pPr>
    </w:p>
    <w:p w:rsidR="0044381A" w:rsidRPr="009C73C2" w:rsidRDefault="0044381A" w:rsidP="0044381A">
      <w:pPr>
        <w:pStyle w:val="BodyTextIndent3"/>
        <w:jc w:val="right"/>
        <w:rPr>
          <w:rFonts w:ascii="GHEA Grapalat" w:hAnsi="GHEA Grapalat"/>
          <w:b/>
          <w:lang w:val="hy-AM"/>
        </w:rPr>
      </w:pPr>
      <w:r>
        <w:rPr>
          <w:rFonts w:ascii="GHEA Grapalat" w:hAnsi="GHEA Grapalat"/>
          <w:lang w:val="hy-AM"/>
        </w:rPr>
        <w:br w:type="page"/>
      </w:r>
      <w:r w:rsidRPr="009C73C2">
        <w:rPr>
          <w:rFonts w:ascii="GHEA Grapalat" w:hAnsi="GHEA Grapalat"/>
          <w:b/>
          <w:lang w:val="hy-AM"/>
        </w:rPr>
        <w:lastRenderedPageBreak/>
        <w:t>Հավելված 3.3</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rPr>
          <w:rFonts w:ascii="GHEA Grapalat" w:hAnsi="GHEA Grapalat"/>
          <w:lang w:val="hy-AM"/>
        </w:rPr>
      </w:pPr>
    </w:p>
    <w:p w:rsidR="0044381A" w:rsidRPr="009C73C2" w:rsidRDefault="0044381A" w:rsidP="0044381A">
      <w:pPr>
        <w:jc w:val="center"/>
        <w:rPr>
          <w:rFonts w:ascii="GHEA Grapalat" w:hAnsi="GHEA Grapalat"/>
          <w:b/>
          <w:lang w:val="hy-AM"/>
        </w:rPr>
      </w:pPr>
      <w:r w:rsidRPr="009C73C2">
        <w:rPr>
          <w:rFonts w:ascii="GHEA Grapalat" w:hAnsi="GHEA Grapalat"/>
          <w:b/>
          <w:lang w:val="hy-AM"/>
        </w:rPr>
        <w:t>Հ Ա Յ Տ Ա Ր Ա Ր Ո Ւ Թ Յ Ո Ւ Ն</w:t>
      </w:r>
    </w:p>
    <w:p w:rsidR="0044381A" w:rsidRPr="009C73C2" w:rsidRDefault="0044381A" w:rsidP="0044381A">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44381A" w:rsidRPr="009C73C2" w:rsidRDefault="0044381A" w:rsidP="0044381A">
      <w:pPr>
        <w:pStyle w:val="IndexHeading"/>
        <w:jc w:val="both"/>
        <w:rPr>
          <w:rFonts w:ascii="GHEA Grapalat" w:hAnsi="GHEA Grapalat"/>
          <w:sz w:val="24"/>
          <w:lang w:val="hy-AM"/>
        </w:rPr>
      </w:pPr>
    </w:p>
    <w:p w:rsidR="0044381A" w:rsidRPr="009C73C2" w:rsidRDefault="0044381A" w:rsidP="0044381A">
      <w:pPr>
        <w:pStyle w:val="IndexHeading"/>
        <w:jc w:val="both"/>
        <w:rPr>
          <w:rFonts w:ascii="GHEA Grapalat" w:hAnsi="GHEA Grapalat"/>
          <w:sz w:val="24"/>
          <w:lang w:val="hy-AM"/>
        </w:rPr>
      </w:pPr>
    </w:p>
    <w:p w:rsidR="0044381A" w:rsidRPr="009C73C2" w:rsidRDefault="0044381A" w:rsidP="0044381A">
      <w:pPr>
        <w:pStyle w:val="IndexHeading"/>
        <w:jc w:val="both"/>
        <w:rPr>
          <w:rFonts w:ascii="GHEA Grapalat" w:hAnsi="GHEA Grapalat"/>
          <w:sz w:val="24"/>
          <w:lang w:val="hy-AM"/>
        </w:rPr>
      </w:pPr>
    </w:p>
    <w:p w:rsidR="0044381A" w:rsidRPr="009C73C2" w:rsidRDefault="0044381A" w:rsidP="0044381A">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44381A" w:rsidRPr="009C73C2" w:rsidRDefault="0044381A" w:rsidP="0044381A">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44381A" w:rsidRPr="00373E86" w:rsidRDefault="0044381A" w:rsidP="0044381A">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44381A" w:rsidRPr="00373E86" w:rsidRDefault="0044381A" w:rsidP="0044381A">
      <w:pPr>
        <w:ind w:left="-66"/>
        <w:jc w:val="center"/>
        <w:rPr>
          <w:rFonts w:ascii="GHEA Grapalat" w:hAnsi="GHEA Grapalat"/>
          <w:sz w:val="20"/>
          <w:szCs w:val="20"/>
          <w:lang w:val="hy-AM"/>
        </w:rPr>
      </w:pPr>
    </w:p>
    <w:p w:rsidR="0044381A" w:rsidRPr="009C73C2" w:rsidRDefault="0044381A" w:rsidP="0044381A">
      <w:pPr>
        <w:ind w:left="-66"/>
        <w:jc w:val="both"/>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8B5A4E" w:rsidRDefault="0044381A" w:rsidP="0044381A">
      <w:pPr>
        <w:pStyle w:val="BodyTextIndent3"/>
        <w:jc w:val="right"/>
        <w:rPr>
          <w:rFonts w:ascii="GHEA Grapalat" w:hAnsi="GHEA Grapalat"/>
          <w:i/>
          <w:sz w:val="18"/>
          <w:lang w:val="hy-AM"/>
        </w:rPr>
      </w:pPr>
      <w:r w:rsidRPr="009C73C2">
        <w:rPr>
          <w:rFonts w:ascii="GHEA Grapalat" w:hAnsi="GHEA Grapalat"/>
          <w:i/>
          <w:sz w:val="18"/>
          <w:lang w:val="hy-AM"/>
        </w:rPr>
        <w:br w:type="page"/>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ind w:left="-66"/>
        <w:jc w:val="both"/>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center"/>
        <w:rPr>
          <w:rFonts w:ascii="GHEA Grapalat" w:hAnsi="GHEA Grapalat"/>
          <w:b/>
          <w:lang w:val="hy-AM"/>
        </w:rPr>
      </w:pPr>
      <w:r w:rsidRPr="009C73C2">
        <w:rPr>
          <w:rFonts w:ascii="GHEA Grapalat" w:hAnsi="GHEA Grapalat"/>
          <w:b/>
          <w:lang w:val="hy-AM"/>
        </w:rPr>
        <w:t>Հ Ա Յ Տ Ա Ր Ա Ր Ո Ւ Թ Յ Ո Ւ Ն</w:t>
      </w:r>
    </w:p>
    <w:p w:rsidR="0044381A" w:rsidRPr="009C73C2" w:rsidRDefault="0044381A" w:rsidP="0044381A">
      <w:pPr>
        <w:jc w:val="center"/>
        <w:rPr>
          <w:rFonts w:ascii="GHEA Grapalat" w:hAnsi="GHEA Grapalat"/>
          <w:lang w:val="hy-AM"/>
        </w:rPr>
      </w:pPr>
      <w:r w:rsidRPr="009C73C2">
        <w:rPr>
          <w:rFonts w:ascii="GHEA Grapalat" w:hAnsi="GHEA Grapalat"/>
          <w:b/>
          <w:lang w:val="hy-AM"/>
        </w:rPr>
        <w:t>ԱՇԽԱՏԱՆՔԱՅԻՆ ՌԵՍՈՒՐՍՆԵՐԻ ՄԱՍԻՆ</w:t>
      </w:r>
    </w:p>
    <w:p w:rsidR="0044381A" w:rsidRPr="009C73C2" w:rsidRDefault="0044381A" w:rsidP="0044381A">
      <w:pPr>
        <w:pStyle w:val="IndexHeading"/>
        <w:jc w:val="both"/>
        <w:rPr>
          <w:rFonts w:ascii="GHEA Grapalat" w:hAnsi="GHEA Grapalat"/>
          <w:sz w:val="24"/>
          <w:lang w:val="hy-AM"/>
        </w:rPr>
      </w:pPr>
    </w:p>
    <w:p w:rsidR="0044381A" w:rsidRPr="009C73C2" w:rsidRDefault="0044381A" w:rsidP="0044381A">
      <w:pPr>
        <w:pStyle w:val="IndexHeading"/>
        <w:jc w:val="both"/>
        <w:rPr>
          <w:rFonts w:ascii="GHEA Grapalat" w:hAnsi="GHEA Grapalat"/>
          <w:sz w:val="24"/>
          <w:lang w:val="hy-AM"/>
        </w:rPr>
      </w:pPr>
    </w:p>
    <w:p w:rsidR="0044381A" w:rsidRPr="00373E86" w:rsidRDefault="0044381A" w:rsidP="0044381A">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44381A" w:rsidRPr="009C73C2" w:rsidRDefault="0044381A" w:rsidP="0044381A">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44381A" w:rsidRPr="00373E86" w:rsidRDefault="0044381A" w:rsidP="0044381A">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44381A" w:rsidRPr="00373E86" w:rsidRDefault="0044381A" w:rsidP="0044381A">
      <w:pPr>
        <w:tabs>
          <w:tab w:val="left" w:pos="1134"/>
        </w:tabs>
        <w:ind w:firstLine="720"/>
        <w:jc w:val="both"/>
        <w:rPr>
          <w:rFonts w:ascii="GHEA Grapalat" w:hAnsi="GHEA Grapalat"/>
          <w:i/>
          <w:sz w:val="20"/>
          <w:szCs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44381A" w:rsidRPr="009C73C2" w:rsidRDefault="0044381A" w:rsidP="0044381A">
      <w:pPr>
        <w:jc w:val="right"/>
        <w:rPr>
          <w:rFonts w:ascii="GHEA Grapalat" w:hAnsi="GHEA Grapalat"/>
          <w:sz w:val="16"/>
          <w:szCs w:val="16"/>
          <w:lang w:val="hy-AM"/>
        </w:rPr>
      </w:pPr>
    </w:p>
    <w:p w:rsidR="0044381A" w:rsidRPr="008B5A4E" w:rsidRDefault="0044381A" w:rsidP="0044381A">
      <w:pPr>
        <w:pStyle w:val="BodyTextIndent3"/>
        <w:jc w:val="right"/>
        <w:rPr>
          <w:rFonts w:ascii="GHEA Grapalat" w:hAnsi="GHEA Grapalat"/>
          <w:i/>
          <w:sz w:val="18"/>
          <w:lang w:val="hy-AM"/>
        </w:rPr>
      </w:pPr>
      <w:r w:rsidRPr="009C73C2">
        <w:rPr>
          <w:rFonts w:ascii="GHEA Grapalat" w:hAnsi="GHEA Grapalat"/>
          <w:i/>
          <w:sz w:val="18"/>
          <w:lang w:val="hy-AM"/>
        </w:rPr>
        <w:br w:type="page"/>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lastRenderedPageBreak/>
        <w:t>Հավելված 4</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ind w:firstLine="567"/>
        <w:jc w:val="center"/>
        <w:rPr>
          <w:rFonts w:ascii="GHEA Grapalat" w:hAnsi="GHEA Grapalat"/>
          <w:sz w:val="20"/>
          <w:lang w:val="hy-AM"/>
        </w:rPr>
      </w:pPr>
    </w:p>
    <w:p w:rsidR="0044381A" w:rsidRPr="009C73C2" w:rsidRDefault="0044381A" w:rsidP="0044381A">
      <w:pPr>
        <w:ind w:firstLine="567"/>
        <w:jc w:val="center"/>
        <w:rPr>
          <w:rFonts w:ascii="GHEA Grapalat" w:hAnsi="GHEA Grapalat"/>
          <w:b/>
          <w:lang w:val="hy-AM"/>
        </w:rPr>
      </w:pPr>
      <w:r w:rsidRPr="009C73C2">
        <w:rPr>
          <w:rFonts w:ascii="GHEA Grapalat" w:hAnsi="GHEA Grapalat"/>
          <w:b/>
          <w:lang w:val="hy-AM"/>
        </w:rPr>
        <w:t>Գ Ն Ի   Ա Ռ Ա Ջ Ա Ր Կ</w:t>
      </w:r>
    </w:p>
    <w:p w:rsidR="0044381A" w:rsidRPr="009C73C2" w:rsidRDefault="0044381A" w:rsidP="0044381A">
      <w:pPr>
        <w:ind w:firstLine="567"/>
        <w:rPr>
          <w:rFonts w:ascii="GHEA Grapalat" w:hAnsi="GHEA Grapalat"/>
          <w:lang w:val="hy-AM"/>
        </w:rPr>
      </w:pPr>
    </w:p>
    <w:p w:rsidR="0044381A" w:rsidRPr="00373E86" w:rsidRDefault="0044381A" w:rsidP="0044381A">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44381A" w:rsidRPr="00373E86" w:rsidRDefault="0044381A" w:rsidP="0044381A">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44381A" w:rsidRPr="00373E86" w:rsidRDefault="0044381A" w:rsidP="0044381A">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44381A" w:rsidRPr="00373E86" w:rsidRDefault="0044381A" w:rsidP="0044381A">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44381A" w:rsidRPr="004C39A6" w:rsidRDefault="0044381A" w:rsidP="0044381A">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44381A" w:rsidRPr="004C39A6" w:rsidTr="00335E91">
        <w:trPr>
          <w:cantSplit/>
          <w:trHeight w:val="916"/>
        </w:trPr>
        <w:tc>
          <w:tcPr>
            <w:tcW w:w="1136"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44381A" w:rsidRPr="004C39A6" w:rsidRDefault="0044381A" w:rsidP="00335E91">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44381A" w:rsidRPr="004C39A6" w:rsidRDefault="00FD15C0" w:rsidP="00335E91">
            <w:pPr>
              <w:jc w:val="center"/>
              <w:rPr>
                <w:rFonts w:ascii="GHEA Grapalat" w:hAnsi="GHEA Grapalat"/>
                <w:b/>
                <w:bCs/>
                <w:sz w:val="20"/>
                <w:lang w:val="es-ES"/>
              </w:rPr>
            </w:pPr>
            <w:r>
              <w:rPr>
                <w:rFonts w:ascii="GHEA Grapalat" w:hAnsi="GHEA Grapalat"/>
                <w:b/>
                <w:bCs/>
                <w:sz w:val="20"/>
                <w:lang w:val="es-ES"/>
              </w:rPr>
              <w:t>Ծառայության</w:t>
            </w:r>
            <w:r w:rsidR="0044381A" w:rsidRPr="004C39A6">
              <w:rPr>
                <w:rFonts w:ascii="GHEA Grapalat" w:hAnsi="GHEA Grapalat"/>
                <w:b/>
                <w:bCs/>
                <w:sz w:val="20"/>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44381A" w:rsidRPr="004C39A6" w:rsidRDefault="0044381A" w:rsidP="00335E91">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44381A" w:rsidRPr="004C39A6" w:rsidRDefault="0044381A" w:rsidP="00335E91">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44381A" w:rsidRPr="004C39A6" w:rsidTr="00335E9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4381A" w:rsidRPr="004C39A6" w:rsidRDefault="0044381A" w:rsidP="00335E91">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44381A" w:rsidRPr="004C39A6" w:rsidRDefault="0044381A" w:rsidP="00335E91">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44381A" w:rsidRPr="004C39A6" w:rsidRDefault="0044381A" w:rsidP="00335E91">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44381A" w:rsidRPr="004C39A6" w:rsidRDefault="0044381A" w:rsidP="00335E91">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44381A" w:rsidRPr="004C39A6" w:rsidRDefault="0044381A" w:rsidP="00335E91">
            <w:pPr>
              <w:jc w:val="center"/>
              <w:rPr>
                <w:rFonts w:ascii="GHEA Grapalat" w:hAnsi="GHEA Grapalat"/>
                <w:i/>
                <w:sz w:val="16"/>
                <w:lang w:val="es-ES"/>
              </w:rPr>
            </w:pPr>
            <w:r>
              <w:rPr>
                <w:rFonts w:ascii="GHEA Grapalat" w:hAnsi="GHEA Grapalat"/>
                <w:b/>
                <w:i/>
                <w:sz w:val="16"/>
                <w:lang w:val="es-ES"/>
              </w:rPr>
              <w:t>5=3+4</w:t>
            </w:r>
          </w:p>
        </w:tc>
      </w:tr>
      <w:tr w:rsidR="0044381A" w:rsidRPr="004C39A6" w:rsidTr="00335E9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44381A" w:rsidRPr="004C39A6" w:rsidRDefault="0044381A" w:rsidP="00335E9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4381A" w:rsidRPr="004C39A6" w:rsidRDefault="0044381A" w:rsidP="00335E91">
            <w:pPr>
              <w:jc w:val="center"/>
              <w:rPr>
                <w:rFonts w:ascii="GHEA Grapalat" w:hAnsi="GHEA Grapalat"/>
                <w:lang w:val="es-ES"/>
              </w:rPr>
            </w:pPr>
          </w:p>
        </w:tc>
      </w:tr>
    </w:tbl>
    <w:p w:rsidR="0044381A" w:rsidRDefault="0044381A" w:rsidP="0044381A">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44381A" w:rsidRPr="00B46F77" w:rsidRDefault="0044381A" w:rsidP="0044381A">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4381A" w:rsidRPr="00AE3C99" w:rsidRDefault="0044381A" w:rsidP="0044381A">
      <w:pPr>
        <w:rPr>
          <w:rFonts w:ascii="GHEA Grapalat" w:hAnsi="GHEA Grapalat"/>
          <w:sz w:val="18"/>
          <w:szCs w:val="18"/>
          <w:lang w:val="es-ES"/>
        </w:rPr>
      </w:pPr>
    </w:p>
    <w:p w:rsidR="0044381A" w:rsidRPr="00AE3C99" w:rsidRDefault="0044381A" w:rsidP="0044381A">
      <w:pPr>
        <w:rPr>
          <w:rFonts w:ascii="GHEA Grapalat" w:hAnsi="GHEA Grapalat"/>
          <w:sz w:val="18"/>
          <w:szCs w:val="18"/>
          <w:lang w:val="es-ES"/>
        </w:rPr>
      </w:pPr>
    </w:p>
    <w:p w:rsidR="0044381A" w:rsidRPr="004C39A6" w:rsidRDefault="0044381A" w:rsidP="0044381A">
      <w:pPr>
        <w:rPr>
          <w:rFonts w:ascii="GHEA Grapalat" w:hAnsi="GHEA Grapalat"/>
          <w:sz w:val="18"/>
          <w:szCs w:val="18"/>
          <w:lang w:val="hy-AM"/>
        </w:rPr>
      </w:pPr>
    </w:p>
    <w:p w:rsidR="0044381A" w:rsidRPr="004C39A6" w:rsidRDefault="0044381A" w:rsidP="0044381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4381A" w:rsidRPr="004C39A6" w:rsidRDefault="0044381A" w:rsidP="0044381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4381A" w:rsidRPr="004C39A6" w:rsidRDefault="0044381A" w:rsidP="0044381A">
      <w:pPr>
        <w:jc w:val="right"/>
        <w:rPr>
          <w:rFonts w:ascii="GHEA Grapalat" w:hAnsi="GHEA Grapalat"/>
          <w:sz w:val="20"/>
          <w:lang w:val="hy-AM"/>
        </w:rPr>
      </w:pPr>
      <w:r w:rsidRPr="004C39A6">
        <w:rPr>
          <w:rFonts w:ascii="GHEA Grapalat" w:hAnsi="GHEA Grapalat"/>
          <w:sz w:val="20"/>
          <w:lang w:val="hy-AM"/>
        </w:rPr>
        <w:t xml:space="preserve">    </w:t>
      </w:r>
    </w:p>
    <w:p w:rsidR="0044381A" w:rsidRPr="004C39A6" w:rsidRDefault="0044381A" w:rsidP="0044381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4381A" w:rsidRPr="004C39A6" w:rsidRDefault="0044381A" w:rsidP="0044381A">
      <w:pPr>
        <w:jc w:val="right"/>
        <w:rPr>
          <w:rFonts w:ascii="GHEA Grapalat" w:hAnsi="GHEA Grapalat"/>
          <w:sz w:val="20"/>
          <w:lang w:val="hy-AM"/>
        </w:rPr>
      </w:pPr>
    </w:p>
    <w:p w:rsidR="0044381A" w:rsidRPr="004C39A6" w:rsidRDefault="0044381A" w:rsidP="0044381A">
      <w:pPr>
        <w:jc w:val="right"/>
        <w:rPr>
          <w:rFonts w:ascii="GHEA Grapalat" w:hAnsi="GHEA Grapalat"/>
          <w:sz w:val="20"/>
          <w:lang w:val="hy-AM"/>
        </w:rPr>
      </w:pPr>
      <w:r w:rsidRPr="004C39A6">
        <w:rPr>
          <w:rFonts w:ascii="GHEA Grapalat" w:hAnsi="GHEA Grapalat"/>
          <w:sz w:val="20"/>
          <w:lang w:val="hy-AM"/>
        </w:rPr>
        <w:t>______________________20   թ.</w:t>
      </w:r>
    </w:p>
    <w:p w:rsidR="0044381A" w:rsidRPr="00D05685" w:rsidRDefault="0044381A" w:rsidP="0044381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4381A" w:rsidRPr="00D05685" w:rsidRDefault="0044381A" w:rsidP="0044381A">
      <w:pPr>
        <w:ind w:right="891"/>
        <w:jc w:val="right"/>
        <w:rPr>
          <w:rFonts w:ascii="GHEA Grapalat" w:hAnsi="GHEA Grapalat"/>
          <w:sz w:val="20"/>
          <w:vertAlign w:val="superscript"/>
          <w:lang w:val="hy-AM"/>
        </w:rPr>
      </w:pPr>
    </w:p>
    <w:p w:rsidR="0044381A" w:rsidRPr="00D05685" w:rsidRDefault="0044381A" w:rsidP="0044381A">
      <w:pPr>
        <w:ind w:right="891"/>
        <w:jc w:val="right"/>
        <w:rPr>
          <w:rFonts w:ascii="GHEA Grapalat" w:hAnsi="GHEA Grapalat"/>
          <w:sz w:val="20"/>
          <w:vertAlign w:val="superscript"/>
          <w:lang w:val="hy-AM"/>
        </w:rPr>
      </w:pPr>
    </w:p>
    <w:p w:rsidR="0044381A" w:rsidRPr="00D05685" w:rsidRDefault="0044381A" w:rsidP="0044381A">
      <w:pPr>
        <w:ind w:right="891"/>
        <w:jc w:val="right"/>
        <w:rPr>
          <w:rFonts w:ascii="GHEA Grapalat" w:hAnsi="GHEA Grapalat"/>
          <w:sz w:val="20"/>
          <w:vertAlign w:val="superscript"/>
          <w:lang w:val="hy-AM"/>
        </w:rPr>
      </w:pPr>
    </w:p>
    <w:p w:rsidR="0044381A" w:rsidRPr="00D05685" w:rsidRDefault="0044381A" w:rsidP="0044381A">
      <w:pPr>
        <w:ind w:right="891"/>
        <w:jc w:val="right"/>
        <w:rPr>
          <w:rFonts w:ascii="GHEA Grapalat" w:hAnsi="GHEA Grapalat"/>
          <w:sz w:val="20"/>
          <w:vertAlign w:val="superscript"/>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Default="0044381A" w:rsidP="0044381A">
      <w:pPr>
        <w:pStyle w:val="BodyTextIndent3"/>
        <w:jc w:val="right"/>
        <w:rPr>
          <w:rFonts w:ascii="GHEA Grapalat" w:hAnsi="GHEA Grapalat"/>
          <w:b/>
          <w:szCs w:val="24"/>
        </w:rPr>
      </w:pPr>
    </w:p>
    <w:p w:rsidR="00FD15C0" w:rsidRDefault="00FD15C0" w:rsidP="0044381A">
      <w:pPr>
        <w:pStyle w:val="BodyTextIndent3"/>
        <w:jc w:val="right"/>
        <w:rPr>
          <w:rFonts w:ascii="GHEA Grapalat" w:hAnsi="GHEA Grapalat"/>
          <w:b/>
          <w:szCs w:val="24"/>
        </w:rPr>
      </w:pPr>
    </w:p>
    <w:p w:rsidR="00FD15C0" w:rsidRDefault="00FD15C0" w:rsidP="0044381A">
      <w:pPr>
        <w:pStyle w:val="BodyTextIndent3"/>
        <w:jc w:val="right"/>
        <w:rPr>
          <w:rFonts w:ascii="GHEA Grapalat" w:hAnsi="GHEA Grapalat"/>
          <w:b/>
          <w:szCs w:val="24"/>
        </w:rPr>
      </w:pPr>
    </w:p>
    <w:p w:rsidR="00FD15C0" w:rsidRDefault="00FD15C0" w:rsidP="0044381A">
      <w:pPr>
        <w:pStyle w:val="BodyTextIndent3"/>
        <w:jc w:val="right"/>
        <w:rPr>
          <w:rFonts w:ascii="GHEA Grapalat" w:hAnsi="GHEA Grapalat"/>
          <w:b/>
          <w:szCs w:val="24"/>
        </w:rPr>
      </w:pPr>
    </w:p>
    <w:p w:rsidR="00FD15C0" w:rsidRDefault="00FD15C0" w:rsidP="0044381A">
      <w:pPr>
        <w:pStyle w:val="BodyTextIndent3"/>
        <w:jc w:val="right"/>
        <w:rPr>
          <w:rFonts w:ascii="GHEA Grapalat" w:hAnsi="GHEA Grapalat"/>
          <w:b/>
          <w:szCs w:val="24"/>
        </w:rPr>
      </w:pPr>
    </w:p>
    <w:p w:rsidR="00FD15C0" w:rsidRPr="00FD15C0" w:rsidRDefault="00FD15C0" w:rsidP="0044381A">
      <w:pPr>
        <w:pStyle w:val="BodyTextIndent3"/>
        <w:jc w:val="right"/>
        <w:rPr>
          <w:rFonts w:ascii="GHEA Grapalat" w:hAnsi="GHEA Grapalat"/>
          <w:b/>
          <w:szCs w:val="24"/>
        </w:rPr>
      </w:pPr>
    </w:p>
    <w:p w:rsidR="0044381A" w:rsidRPr="00003FF1" w:rsidRDefault="0044381A" w:rsidP="0044381A">
      <w:pPr>
        <w:pStyle w:val="BodyTextIndent3"/>
        <w:jc w:val="right"/>
        <w:rPr>
          <w:rFonts w:ascii="GHEA Grapalat" w:hAnsi="GHEA Grapalat"/>
          <w:b/>
          <w:szCs w:val="24"/>
          <w:lang w:val="hy-AM"/>
        </w:rPr>
      </w:pPr>
    </w:p>
    <w:p w:rsidR="0044381A" w:rsidRPr="00003FF1" w:rsidRDefault="0044381A" w:rsidP="0044381A">
      <w:pPr>
        <w:pStyle w:val="BodyTextIndent3"/>
        <w:jc w:val="right"/>
        <w:rPr>
          <w:rFonts w:ascii="GHEA Grapalat" w:hAnsi="GHEA Grapalat"/>
          <w:b/>
          <w:szCs w:val="24"/>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Հավելված 5</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44381A" w:rsidRPr="009C73C2" w:rsidRDefault="0044381A" w:rsidP="0044381A">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44381A" w:rsidRPr="00373E86" w:rsidRDefault="0044381A" w:rsidP="0044381A">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44381A" w:rsidRPr="00373E86" w:rsidRDefault="0044381A" w:rsidP="0044381A">
      <w:pPr>
        <w:ind w:left="720" w:firstLine="720"/>
        <w:jc w:val="right"/>
        <w:rPr>
          <w:rFonts w:ascii="GHEA Grapalat" w:hAnsi="GHEA Grapalat"/>
          <w:sz w:val="20"/>
          <w:szCs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jc w:val="right"/>
        <w:rPr>
          <w:rFonts w:ascii="GHEA Grapalat" w:hAnsi="GHEA Grapalat"/>
          <w:sz w:val="20"/>
          <w:lang w:val="hy-AM"/>
        </w:rPr>
      </w:pPr>
    </w:p>
    <w:p w:rsidR="0044381A" w:rsidRPr="009C73C2" w:rsidRDefault="0044381A" w:rsidP="0044381A">
      <w:pPr>
        <w:ind w:left="720" w:firstLine="720"/>
        <w:rPr>
          <w:rFonts w:ascii="GHEA Grapalat" w:hAnsi="GHEA Grapalat"/>
          <w:sz w:val="20"/>
          <w:lang w:val="hy-AM"/>
        </w:rPr>
      </w:pPr>
    </w:p>
    <w:p w:rsidR="0044381A" w:rsidRPr="009C73C2" w:rsidRDefault="0044381A" w:rsidP="0044381A">
      <w:pPr>
        <w:rPr>
          <w:rFonts w:ascii="GHEA Grapalat" w:hAnsi="GHEA Grapalat"/>
          <w:sz w:val="20"/>
          <w:lang w:val="hy-AM"/>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b/>
          <w:i/>
          <w:sz w:val="20"/>
          <w:lang w:val="hy-AM"/>
        </w:rPr>
      </w:pPr>
    </w:p>
    <w:p w:rsidR="0044381A" w:rsidRPr="009C73C2" w:rsidRDefault="0044381A" w:rsidP="0044381A">
      <w:pPr>
        <w:jc w:val="right"/>
        <w:rPr>
          <w:rFonts w:ascii="GHEA Grapalat" w:hAnsi="GHEA Grapalat"/>
          <w:b/>
          <w:i/>
          <w:sz w:val="20"/>
          <w:lang w:val="hy-AM"/>
        </w:rPr>
      </w:pPr>
    </w:p>
    <w:p w:rsidR="0044381A" w:rsidRPr="009C73C2" w:rsidRDefault="0044381A" w:rsidP="0044381A">
      <w:pPr>
        <w:jc w:val="right"/>
        <w:rPr>
          <w:rFonts w:ascii="GHEA Grapalat" w:hAnsi="GHEA Grapalat"/>
          <w:b/>
          <w:i/>
          <w:sz w:val="20"/>
          <w:lang w:val="hy-AM"/>
        </w:rPr>
      </w:pPr>
    </w:p>
    <w:p w:rsidR="0044381A" w:rsidRPr="00003FF1" w:rsidRDefault="0044381A" w:rsidP="0044381A">
      <w:pPr>
        <w:jc w:val="right"/>
        <w:rPr>
          <w:rFonts w:ascii="GHEA Grapalat" w:hAnsi="GHEA Grapalat"/>
          <w:b/>
          <w:i/>
          <w:sz w:val="20"/>
          <w:lang w:val="hy-AM"/>
        </w:rPr>
      </w:pPr>
    </w:p>
    <w:p w:rsidR="0044381A" w:rsidRPr="00003FF1" w:rsidRDefault="0044381A" w:rsidP="0044381A">
      <w:pPr>
        <w:jc w:val="right"/>
        <w:rPr>
          <w:rFonts w:ascii="GHEA Grapalat" w:hAnsi="GHEA Grapalat"/>
          <w:b/>
          <w:i/>
          <w:sz w:val="20"/>
          <w:lang w:val="hy-AM"/>
        </w:rPr>
      </w:pPr>
    </w:p>
    <w:p w:rsidR="0044381A" w:rsidRPr="009C73C2" w:rsidRDefault="0044381A" w:rsidP="0044381A">
      <w:pPr>
        <w:pStyle w:val="Heading3"/>
        <w:ind w:firstLine="567"/>
        <w:jc w:val="right"/>
        <w:rPr>
          <w:rFonts w:ascii="GHEA Grapalat" w:hAnsi="GHEA Grapalat"/>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Հավելված 5.1</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ind w:left="-66"/>
        <w:jc w:val="center"/>
        <w:rPr>
          <w:rFonts w:ascii="GHEA Grapalat" w:hAnsi="GHEA Grapalat"/>
          <w:b/>
          <w:lang w:val="hy-AM"/>
        </w:rPr>
      </w:pPr>
    </w:p>
    <w:p w:rsidR="0044381A" w:rsidRPr="009C73C2" w:rsidRDefault="0044381A" w:rsidP="0044381A">
      <w:pPr>
        <w:ind w:left="-66"/>
        <w:jc w:val="center"/>
        <w:rPr>
          <w:rFonts w:ascii="GHEA Grapalat" w:hAnsi="GHEA Grapalat"/>
          <w:b/>
          <w:lang w:val="hy-AM"/>
        </w:rPr>
      </w:pPr>
      <w:r w:rsidRPr="009C73C2">
        <w:rPr>
          <w:rFonts w:ascii="GHEA Grapalat" w:hAnsi="GHEA Grapalat"/>
          <w:b/>
          <w:lang w:val="hy-AM"/>
        </w:rPr>
        <w:t>Տ Ե Ղ Ե Կ Ա Ն Ք</w:t>
      </w:r>
    </w:p>
    <w:p w:rsidR="0044381A" w:rsidRPr="009C73C2" w:rsidRDefault="0044381A" w:rsidP="0044381A">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44381A" w:rsidRPr="009C73C2" w:rsidRDefault="0044381A" w:rsidP="0044381A">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44381A" w:rsidRPr="009C73C2" w:rsidTr="00335E91">
        <w:tc>
          <w:tcPr>
            <w:tcW w:w="542"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N</w:t>
            </w:r>
          </w:p>
          <w:p w:rsidR="0044381A" w:rsidRPr="009C73C2" w:rsidRDefault="0044381A" w:rsidP="00335E91">
            <w:pPr>
              <w:jc w:val="center"/>
              <w:rPr>
                <w:rFonts w:ascii="GHEA Grapalat" w:hAnsi="GHEA Grapalat"/>
                <w:sz w:val="20"/>
              </w:rPr>
            </w:pPr>
            <w:r w:rsidRPr="009C73C2">
              <w:rPr>
                <w:rFonts w:ascii="GHEA Grapalat" w:hAnsi="GHEA Grapalat"/>
                <w:sz w:val="20"/>
              </w:rPr>
              <w:t>ը/կ</w:t>
            </w:r>
          </w:p>
        </w:tc>
        <w:tc>
          <w:tcPr>
            <w:tcW w:w="3222"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Տեխնիկական  միջոցի</w:t>
            </w:r>
          </w:p>
          <w:p w:rsidR="0044381A" w:rsidRPr="009C73C2" w:rsidRDefault="0044381A" w:rsidP="00335E91">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r w:rsidR="0044381A" w:rsidRPr="009C73C2" w:rsidTr="00335E91">
        <w:tc>
          <w:tcPr>
            <w:tcW w:w="54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c>
          <w:tcPr>
            <w:tcW w:w="3222" w:type="dxa"/>
          </w:tcPr>
          <w:p w:rsidR="0044381A" w:rsidRPr="009C73C2" w:rsidRDefault="0044381A" w:rsidP="00335E91">
            <w:pPr>
              <w:jc w:val="center"/>
              <w:rPr>
                <w:rFonts w:ascii="GHEA Grapalat" w:hAnsi="GHEA Grapalat"/>
                <w:sz w:val="20"/>
              </w:rPr>
            </w:pPr>
          </w:p>
        </w:tc>
      </w:tr>
    </w:tbl>
    <w:p w:rsidR="0044381A" w:rsidRPr="009C73C2" w:rsidRDefault="0044381A" w:rsidP="0044381A">
      <w:pPr>
        <w:ind w:left="-66"/>
        <w:jc w:val="both"/>
        <w:rPr>
          <w:rFonts w:ascii="GHEA Grapalat" w:hAnsi="GHEA Grapalat"/>
          <w:sz w:val="20"/>
        </w:rPr>
      </w:pPr>
    </w:p>
    <w:p w:rsidR="0044381A" w:rsidRPr="000A708A" w:rsidRDefault="0044381A" w:rsidP="0044381A">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44381A" w:rsidRPr="009C73C2" w:rsidRDefault="0044381A" w:rsidP="0044381A">
      <w:pPr>
        <w:ind w:left="-66"/>
        <w:jc w:val="right"/>
        <w:rPr>
          <w:rFonts w:ascii="GHEA Grapalat" w:hAnsi="GHEA Grapalat"/>
          <w:sz w:val="20"/>
        </w:rPr>
      </w:pPr>
    </w:p>
    <w:p w:rsidR="0044381A" w:rsidRPr="009C73C2" w:rsidRDefault="0044381A" w:rsidP="0044381A">
      <w:pPr>
        <w:ind w:left="-66"/>
        <w:jc w:val="right"/>
        <w:rPr>
          <w:rFonts w:ascii="GHEA Grapalat" w:hAnsi="GHEA Grapalat"/>
          <w:sz w:val="20"/>
        </w:rPr>
      </w:pPr>
    </w:p>
    <w:p w:rsidR="0044381A" w:rsidRPr="009C73C2" w:rsidRDefault="0044381A" w:rsidP="0044381A">
      <w:pPr>
        <w:ind w:left="-66"/>
        <w:jc w:val="right"/>
        <w:rPr>
          <w:rFonts w:ascii="GHEA Grapalat" w:hAnsi="GHEA Grapalat"/>
          <w:sz w:val="20"/>
        </w:rPr>
      </w:pPr>
    </w:p>
    <w:p w:rsidR="0044381A" w:rsidRPr="009C73C2" w:rsidRDefault="0044381A" w:rsidP="0044381A">
      <w:pPr>
        <w:ind w:left="-66"/>
        <w:jc w:val="right"/>
        <w:rPr>
          <w:rFonts w:ascii="GHEA Grapalat" w:hAnsi="GHEA Grapalat"/>
          <w:sz w:val="20"/>
        </w:rPr>
      </w:pPr>
    </w:p>
    <w:p w:rsidR="0044381A" w:rsidRPr="009C73C2" w:rsidRDefault="0044381A" w:rsidP="0044381A">
      <w:pPr>
        <w:rPr>
          <w:rFonts w:ascii="GHEA Grapalat" w:hAnsi="GHEA Grapalat"/>
          <w:sz w:val="20"/>
        </w:rPr>
      </w:pPr>
    </w:p>
    <w:p w:rsidR="0044381A" w:rsidRPr="009C73C2" w:rsidRDefault="0044381A" w:rsidP="0044381A">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44381A" w:rsidRPr="009C73C2" w:rsidRDefault="0044381A" w:rsidP="0044381A">
      <w:pPr>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ind w:right="891"/>
        <w:jc w:val="right"/>
        <w:rPr>
          <w:rFonts w:ascii="GHEA Grapalat" w:hAnsi="GHEA Grapalat"/>
          <w:sz w:val="16"/>
          <w:szCs w:val="16"/>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Հավելված 5.3</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44381A" w:rsidRPr="009C73C2" w:rsidRDefault="0044381A" w:rsidP="0044381A">
      <w:pPr>
        <w:pStyle w:val="BodyTextIndent3"/>
        <w:jc w:val="right"/>
        <w:rPr>
          <w:rFonts w:ascii="GHEA Grapalat" w:hAnsi="GHEA Grapalat"/>
          <w:b/>
          <w:lang w:val="hy-AM"/>
        </w:rPr>
      </w:pPr>
    </w:p>
    <w:p w:rsidR="0044381A" w:rsidRPr="009C73C2" w:rsidRDefault="0044381A" w:rsidP="0044381A">
      <w:pPr>
        <w:pStyle w:val="BodyTextIndent3"/>
        <w:jc w:val="right"/>
        <w:rPr>
          <w:rFonts w:ascii="GHEA Grapalat" w:hAnsi="GHEA Grapalat"/>
          <w:b/>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44381A" w:rsidRPr="009C73C2" w:rsidRDefault="0044381A" w:rsidP="0044381A">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44381A" w:rsidRPr="009C73C2" w:rsidRDefault="0044381A" w:rsidP="0044381A">
      <w:pPr>
        <w:rPr>
          <w:rFonts w:ascii="GHEA Grapalat" w:hAnsi="GHEA Grapalat"/>
          <w:lang w:val="hy-AM"/>
        </w:rPr>
      </w:pPr>
    </w:p>
    <w:p w:rsidR="0044381A" w:rsidRPr="009C73C2" w:rsidRDefault="0044381A" w:rsidP="0044381A">
      <w:pPr>
        <w:rPr>
          <w:rFonts w:ascii="GHEA Grapalat" w:hAnsi="GHEA Grapalat"/>
          <w:lang w:val="hy-AM"/>
        </w:rPr>
      </w:pPr>
    </w:p>
    <w:p w:rsidR="0044381A" w:rsidRPr="009C73C2" w:rsidRDefault="0044381A" w:rsidP="0044381A">
      <w:pPr>
        <w:ind w:left="-66"/>
        <w:jc w:val="center"/>
        <w:rPr>
          <w:rFonts w:ascii="GHEA Grapalat" w:hAnsi="GHEA Grapalat"/>
          <w:sz w:val="20"/>
          <w:lang w:val="hy-AM"/>
        </w:rPr>
      </w:pPr>
    </w:p>
    <w:p w:rsidR="0044381A" w:rsidRPr="009C73C2" w:rsidRDefault="0044381A" w:rsidP="0044381A">
      <w:pPr>
        <w:ind w:left="-66"/>
        <w:jc w:val="right"/>
        <w:rPr>
          <w:rFonts w:ascii="GHEA Grapalat" w:hAnsi="GHEA Grapalat"/>
          <w:sz w:val="20"/>
          <w:lang w:val="hy-AM"/>
        </w:rPr>
      </w:pPr>
    </w:p>
    <w:p w:rsidR="0044381A" w:rsidRPr="009C73C2" w:rsidRDefault="0044381A" w:rsidP="0044381A">
      <w:pPr>
        <w:ind w:left="-66"/>
        <w:jc w:val="center"/>
        <w:rPr>
          <w:rFonts w:ascii="GHEA Grapalat" w:hAnsi="GHEA Grapalat"/>
          <w:b/>
          <w:lang w:val="hy-AM"/>
        </w:rPr>
      </w:pPr>
      <w:r w:rsidRPr="009C73C2">
        <w:rPr>
          <w:rFonts w:ascii="GHEA Grapalat" w:hAnsi="GHEA Grapalat"/>
          <w:b/>
          <w:lang w:val="hy-AM"/>
        </w:rPr>
        <w:t>Տ Ե Ղ Ե Կ Ա Ն Ք</w:t>
      </w:r>
    </w:p>
    <w:p w:rsidR="0044381A" w:rsidRPr="00FF780B" w:rsidRDefault="0044381A" w:rsidP="0044381A">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44381A" w:rsidRPr="009C73C2" w:rsidTr="00335E91">
        <w:trPr>
          <w:cantSplit/>
        </w:trPr>
        <w:tc>
          <w:tcPr>
            <w:tcW w:w="377" w:type="dxa"/>
            <w:vMerge w:val="restart"/>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44381A" w:rsidRPr="009C73C2" w:rsidTr="00335E91">
        <w:trPr>
          <w:cantSplit/>
          <w:trHeight w:val="1073"/>
        </w:trPr>
        <w:tc>
          <w:tcPr>
            <w:tcW w:w="377" w:type="dxa"/>
            <w:vMerge/>
            <w:vAlign w:val="center"/>
          </w:tcPr>
          <w:p w:rsidR="0044381A" w:rsidRPr="009C73C2" w:rsidRDefault="0044381A" w:rsidP="00335E91">
            <w:pPr>
              <w:jc w:val="center"/>
              <w:rPr>
                <w:rFonts w:ascii="GHEA Grapalat" w:hAnsi="GHEA Grapalat"/>
                <w:sz w:val="20"/>
                <w:lang w:val="hy-AM"/>
              </w:rPr>
            </w:pPr>
          </w:p>
        </w:tc>
        <w:tc>
          <w:tcPr>
            <w:tcW w:w="2881" w:type="dxa"/>
            <w:vMerge w:val="restart"/>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44381A" w:rsidRPr="009C73C2" w:rsidTr="00335E91">
        <w:trPr>
          <w:cantSplit/>
          <w:trHeight w:val="299"/>
        </w:trPr>
        <w:tc>
          <w:tcPr>
            <w:tcW w:w="377" w:type="dxa"/>
            <w:vMerge/>
            <w:vAlign w:val="center"/>
          </w:tcPr>
          <w:p w:rsidR="0044381A" w:rsidRPr="009C73C2" w:rsidRDefault="0044381A" w:rsidP="00335E91">
            <w:pPr>
              <w:jc w:val="center"/>
              <w:rPr>
                <w:rFonts w:ascii="GHEA Grapalat" w:hAnsi="GHEA Grapalat"/>
                <w:sz w:val="20"/>
                <w:lang w:val="hy-AM"/>
              </w:rPr>
            </w:pPr>
          </w:p>
        </w:tc>
        <w:tc>
          <w:tcPr>
            <w:tcW w:w="2881" w:type="dxa"/>
            <w:vMerge/>
            <w:vAlign w:val="center"/>
          </w:tcPr>
          <w:p w:rsidR="0044381A" w:rsidRPr="009C73C2" w:rsidRDefault="0044381A" w:rsidP="00335E91">
            <w:pPr>
              <w:jc w:val="center"/>
              <w:rPr>
                <w:rFonts w:ascii="GHEA Grapalat" w:hAnsi="GHEA Grapalat"/>
                <w:sz w:val="20"/>
                <w:lang w:val="hy-AM"/>
              </w:rPr>
            </w:pPr>
          </w:p>
        </w:tc>
        <w:tc>
          <w:tcPr>
            <w:tcW w:w="1708" w:type="dxa"/>
            <w:vMerge/>
            <w:vAlign w:val="center"/>
          </w:tcPr>
          <w:p w:rsidR="0044381A" w:rsidRPr="009C73C2" w:rsidDel="006B374D" w:rsidRDefault="0044381A" w:rsidP="00335E91">
            <w:pPr>
              <w:jc w:val="center"/>
              <w:rPr>
                <w:rFonts w:ascii="GHEA Grapalat" w:hAnsi="GHEA Grapalat"/>
                <w:sz w:val="20"/>
                <w:lang w:val="hy-AM"/>
              </w:rPr>
            </w:pPr>
          </w:p>
        </w:tc>
        <w:tc>
          <w:tcPr>
            <w:tcW w:w="1442" w:type="dxa"/>
            <w:vAlign w:val="center"/>
          </w:tcPr>
          <w:p w:rsidR="0044381A" w:rsidRPr="009C73C2" w:rsidDel="00B57526" w:rsidRDefault="0044381A" w:rsidP="00335E91">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44381A" w:rsidRPr="009C73C2" w:rsidDel="00B57526" w:rsidRDefault="0044381A" w:rsidP="00335E91">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44381A" w:rsidRPr="009C73C2" w:rsidRDefault="0044381A" w:rsidP="00335E91">
            <w:pPr>
              <w:jc w:val="center"/>
              <w:rPr>
                <w:rFonts w:ascii="GHEA Grapalat" w:hAnsi="GHEA Grapalat"/>
                <w:i/>
                <w:sz w:val="18"/>
              </w:rPr>
            </w:pPr>
            <w:r w:rsidRPr="009C73C2">
              <w:rPr>
                <w:rFonts w:ascii="GHEA Grapalat" w:hAnsi="GHEA Grapalat"/>
                <w:i/>
                <w:sz w:val="18"/>
              </w:rPr>
              <w:t>6</w:t>
            </w: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1.</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2.</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3.</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r w:rsidR="0044381A" w:rsidRPr="009C73C2" w:rsidTr="00335E91">
        <w:trPr>
          <w:cantSplit/>
        </w:trPr>
        <w:tc>
          <w:tcPr>
            <w:tcW w:w="377" w:type="dxa"/>
          </w:tcPr>
          <w:p w:rsidR="0044381A" w:rsidRPr="009C73C2" w:rsidRDefault="0044381A" w:rsidP="00335E91">
            <w:pPr>
              <w:jc w:val="center"/>
              <w:rPr>
                <w:rFonts w:ascii="GHEA Grapalat" w:hAnsi="GHEA Grapalat"/>
                <w:sz w:val="20"/>
              </w:rPr>
            </w:pPr>
            <w:r w:rsidRPr="009C73C2">
              <w:rPr>
                <w:rFonts w:ascii="GHEA Grapalat" w:hAnsi="GHEA Grapalat"/>
                <w:sz w:val="20"/>
              </w:rPr>
              <w:t>...</w:t>
            </w:r>
          </w:p>
        </w:tc>
        <w:tc>
          <w:tcPr>
            <w:tcW w:w="2881" w:type="dxa"/>
          </w:tcPr>
          <w:p w:rsidR="0044381A" w:rsidRPr="009C73C2" w:rsidRDefault="0044381A" w:rsidP="00335E91">
            <w:pPr>
              <w:jc w:val="center"/>
              <w:rPr>
                <w:rFonts w:ascii="GHEA Grapalat" w:hAnsi="GHEA Grapalat"/>
                <w:sz w:val="20"/>
                <w:lang w:val="hy-AM"/>
              </w:rPr>
            </w:pPr>
          </w:p>
        </w:tc>
        <w:tc>
          <w:tcPr>
            <w:tcW w:w="1708" w:type="dxa"/>
          </w:tcPr>
          <w:p w:rsidR="0044381A" w:rsidRPr="009C73C2" w:rsidRDefault="0044381A" w:rsidP="00335E91">
            <w:pPr>
              <w:jc w:val="center"/>
              <w:rPr>
                <w:rFonts w:ascii="GHEA Grapalat" w:hAnsi="GHEA Grapalat"/>
                <w:sz w:val="20"/>
                <w:lang w:val="hy-AM"/>
              </w:rPr>
            </w:pPr>
          </w:p>
        </w:tc>
        <w:tc>
          <w:tcPr>
            <w:tcW w:w="1442" w:type="dxa"/>
          </w:tcPr>
          <w:p w:rsidR="0044381A" w:rsidRPr="009C73C2" w:rsidRDefault="0044381A" w:rsidP="00335E91">
            <w:pPr>
              <w:jc w:val="center"/>
              <w:rPr>
                <w:rFonts w:ascii="GHEA Grapalat" w:hAnsi="GHEA Grapalat"/>
                <w:sz w:val="20"/>
                <w:lang w:val="hy-AM"/>
              </w:rPr>
            </w:pPr>
          </w:p>
        </w:tc>
        <w:tc>
          <w:tcPr>
            <w:tcW w:w="2070" w:type="dxa"/>
          </w:tcPr>
          <w:p w:rsidR="0044381A" w:rsidRPr="009C73C2" w:rsidRDefault="0044381A" w:rsidP="00335E91">
            <w:pPr>
              <w:jc w:val="center"/>
              <w:rPr>
                <w:rFonts w:ascii="GHEA Grapalat" w:hAnsi="GHEA Grapalat"/>
                <w:sz w:val="20"/>
                <w:lang w:val="hy-AM"/>
              </w:rPr>
            </w:pPr>
          </w:p>
        </w:tc>
        <w:tc>
          <w:tcPr>
            <w:tcW w:w="1710" w:type="dxa"/>
          </w:tcPr>
          <w:p w:rsidR="0044381A" w:rsidRPr="009C73C2" w:rsidRDefault="0044381A" w:rsidP="00335E91">
            <w:pPr>
              <w:jc w:val="center"/>
              <w:rPr>
                <w:rFonts w:ascii="GHEA Grapalat" w:hAnsi="GHEA Grapalat"/>
                <w:sz w:val="20"/>
                <w:lang w:val="hy-AM"/>
              </w:rPr>
            </w:pPr>
          </w:p>
        </w:tc>
      </w:tr>
    </w:tbl>
    <w:p w:rsidR="0044381A" w:rsidRPr="009C73C2" w:rsidRDefault="0044381A" w:rsidP="0044381A">
      <w:pPr>
        <w:tabs>
          <w:tab w:val="left" w:pos="1134"/>
        </w:tabs>
        <w:ind w:firstLine="720"/>
        <w:jc w:val="both"/>
        <w:rPr>
          <w:rFonts w:ascii="GHEA Grapalat" w:hAnsi="GHEA Grapalat"/>
          <w:sz w:val="20"/>
        </w:rPr>
      </w:pPr>
    </w:p>
    <w:p w:rsidR="0044381A" w:rsidRPr="009C73C2" w:rsidRDefault="0044381A" w:rsidP="0044381A">
      <w:pPr>
        <w:tabs>
          <w:tab w:val="left" w:pos="1134"/>
        </w:tabs>
        <w:ind w:firstLine="720"/>
        <w:jc w:val="both"/>
        <w:rPr>
          <w:rFonts w:ascii="GHEA Grapalat" w:hAnsi="GHEA Grapalat"/>
          <w:sz w:val="20"/>
        </w:rPr>
      </w:pPr>
    </w:p>
    <w:p w:rsidR="0044381A" w:rsidRPr="009C73C2" w:rsidRDefault="0044381A" w:rsidP="0044381A">
      <w:pPr>
        <w:tabs>
          <w:tab w:val="left" w:pos="1134"/>
        </w:tabs>
        <w:ind w:firstLine="720"/>
        <w:jc w:val="both"/>
        <w:rPr>
          <w:rFonts w:ascii="GHEA Grapalat" w:hAnsi="GHEA Grapalat"/>
          <w:i/>
          <w:sz w:val="18"/>
          <w:lang w:val="es-ES"/>
        </w:rPr>
      </w:pPr>
    </w:p>
    <w:p w:rsidR="0044381A" w:rsidRPr="009C73C2" w:rsidRDefault="0044381A" w:rsidP="0044381A">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44381A" w:rsidRPr="009C73C2" w:rsidRDefault="0044381A" w:rsidP="0044381A">
      <w:pPr>
        <w:ind w:left="-66"/>
        <w:jc w:val="both"/>
        <w:rPr>
          <w:rFonts w:ascii="GHEA Grapalat" w:hAnsi="GHEA Grapalat"/>
          <w:sz w:val="20"/>
          <w:lang w:val="es-ES"/>
        </w:rPr>
      </w:pPr>
      <w:r w:rsidRPr="009C73C2">
        <w:rPr>
          <w:rFonts w:ascii="GHEA Grapalat" w:hAnsi="GHEA Grapalat"/>
          <w:i/>
          <w:sz w:val="18"/>
          <w:lang w:val="es-ES"/>
        </w:rPr>
        <w:t>(</w:t>
      </w:r>
      <w:proofErr w:type="gramStart"/>
      <w:r w:rsidRPr="009C73C2">
        <w:rPr>
          <w:rFonts w:ascii="GHEA Grapalat" w:hAnsi="GHEA Grapalat"/>
          <w:i/>
          <w:sz w:val="18"/>
          <w:lang w:val="es-ES"/>
        </w:rPr>
        <w:t>հիմնական</w:t>
      </w:r>
      <w:proofErr w:type="gramEnd"/>
      <w:r w:rsidRPr="009C73C2">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44381A" w:rsidRPr="009C73C2" w:rsidRDefault="0044381A" w:rsidP="0044381A">
      <w:pPr>
        <w:ind w:left="-66"/>
        <w:jc w:val="right"/>
        <w:rPr>
          <w:rFonts w:ascii="GHEA Grapalat" w:hAnsi="GHEA Grapalat"/>
          <w:sz w:val="20"/>
          <w:lang w:val="es-ES"/>
        </w:rPr>
      </w:pPr>
    </w:p>
    <w:p w:rsidR="0044381A" w:rsidRPr="009C73C2" w:rsidRDefault="0044381A" w:rsidP="0044381A">
      <w:pPr>
        <w:ind w:left="-66"/>
        <w:jc w:val="right"/>
        <w:rPr>
          <w:rFonts w:ascii="GHEA Grapalat" w:hAnsi="GHEA Grapalat"/>
          <w:sz w:val="20"/>
          <w:lang w:val="es-ES"/>
        </w:rPr>
      </w:pPr>
    </w:p>
    <w:p w:rsidR="0044381A" w:rsidRPr="009C73C2" w:rsidRDefault="0044381A" w:rsidP="0044381A">
      <w:pPr>
        <w:rPr>
          <w:rFonts w:ascii="GHEA Grapalat" w:hAnsi="GHEA Grapalat"/>
          <w:sz w:val="20"/>
          <w:lang w:val="es-ES"/>
        </w:rPr>
      </w:pPr>
    </w:p>
    <w:p w:rsidR="0044381A" w:rsidRPr="009C73C2" w:rsidRDefault="0044381A" w:rsidP="0044381A">
      <w:pPr>
        <w:rPr>
          <w:rFonts w:ascii="GHEA Grapalat" w:hAnsi="GHEA Grapalat"/>
          <w:sz w:val="20"/>
          <w:lang w:val="es-ES"/>
        </w:rPr>
      </w:pPr>
    </w:p>
    <w:p w:rsidR="0044381A" w:rsidRPr="009C73C2" w:rsidRDefault="0044381A" w:rsidP="0044381A">
      <w:pPr>
        <w:rPr>
          <w:rFonts w:ascii="GHEA Grapalat" w:hAnsi="GHEA Grapalat"/>
          <w:sz w:val="20"/>
          <w:lang w:val="es-ES"/>
        </w:rPr>
      </w:pPr>
    </w:p>
    <w:p w:rsidR="0044381A" w:rsidRPr="009C73C2" w:rsidRDefault="0044381A" w:rsidP="0044381A">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44381A" w:rsidRPr="009C73C2" w:rsidRDefault="0044381A" w:rsidP="0044381A">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44381A" w:rsidRPr="009C73C2" w:rsidRDefault="0044381A" w:rsidP="0044381A">
      <w:pPr>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44381A" w:rsidRPr="009C73C2" w:rsidRDefault="0044381A" w:rsidP="0044381A">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44381A" w:rsidRPr="009C73C2" w:rsidTr="00335E91">
        <w:trPr>
          <w:trHeight w:val="1070"/>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N</w:t>
            </w:r>
          </w:p>
          <w:p w:rsidR="0044381A" w:rsidRPr="009C73C2" w:rsidRDefault="0044381A" w:rsidP="00335E91">
            <w:pPr>
              <w:jc w:val="center"/>
              <w:rPr>
                <w:rFonts w:ascii="GHEA Grapalat" w:hAnsi="GHEA Grapalat"/>
                <w:sz w:val="20"/>
              </w:rPr>
            </w:pPr>
            <w:r w:rsidRPr="009C73C2">
              <w:rPr>
                <w:rFonts w:ascii="GHEA Grapalat" w:hAnsi="GHEA Grapalat"/>
                <w:sz w:val="20"/>
              </w:rPr>
              <w:t>ը/կ</w:t>
            </w:r>
          </w:p>
        </w:tc>
        <w:tc>
          <w:tcPr>
            <w:tcW w:w="7257"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Նշումներ</w:t>
            </w: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w:t>
            </w:r>
          </w:p>
        </w:tc>
        <w:tc>
          <w:tcPr>
            <w:tcW w:w="7257" w:type="dxa"/>
          </w:tcPr>
          <w:p w:rsidR="0044381A" w:rsidRPr="009C73C2" w:rsidRDefault="0044381A" w:rsidP="00335E91">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44381A" w:rsidRPr="009C73C2" w:rsidRDefault="0044381A" w:rsidP="00335E91">
            <w:pPr>
              <w:jc w:val="center"/>
              <w:rPr>
                <w:rFonts w:ascii="GHEA Grapalat" w:hAnsi="GHEA Grapalat"/>
                <w:sz w:val="20"/>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2</w:t>
            </w:r>
          </w:p>
        </w:tc>
        <w:tc>
          <w:tcPr>
            <w:tcW w:w="7257" w:type="dxa"/>
          </w:tcPr>
          <w:p w:rsidR="0044381A" w:rsidRPr="009C73C2" w:rsidRDefault="0044381A" w:rsidP="00335E91">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44381A" w:rsidRPr="009C73C2" w:rsidRDefault="0044381A" w:rsidP="00335E91">
            <w:pPr>
              <w:jc w:val="center"/>
              <w:rPr>
                <w:rFonts w:ascii="GHEA Grapalat" w:hAnsi="GHEA Grapalat"/>
                <w:sz w:val="20"/>
              </w:rPr>
            </w:pPr>
          </w:p>
        </w:tc>
        <w:tc>
          <w:tcPr>
            <w:tcW w:w="1305" w:type="dxa"/>
            <w:vAlign w:val="center"/>
          </w:tcPr>
          <w:p w:rsidR="0044381A" w:rsidRPr="009C73C2" w:rsidRDefault="0044381A" w:rsidP="00335E91">
            <w:pPr>
              <w:jc w:val="center"/>
              <w:rPr>
                <w:rFonts w:ascii="GHEA Grapalat" w:hAnsi="GHEA Grapalat"/>
                <w:sz w:val="20"/>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3</w:t>
            </w:r>
          </w:p>
        </w:tc>
        <w:tc>
          <w:tcPr>
            <w:tcW w:w="7257" w:type="dxa"/>
          </w:tcPr>
          <w:p w:rsidR="0044381A" w:rsidRPr="009C73C2" w:rsidRDefault="0044381A" w:rsidP="00335E91">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44381A" w:rsidRPr="009C73C2" w:rsidRDefault="0044381A" w:rsidP="00335E91">
            <w:pPr>
              <w:jc w:val="center"/>
              <w:rPr>
                <w:rFonts w:ascii="GHEA Grapalat" w:hAnsi="GHEA Grapalat"/>
                <w:sz w:val="20"/>
              </w:rPr>
            </w:pPr>
          </w:p>
        </w:tc>
        <w:tc>
          <w:tcPr>
            <w:tcW w:w="1305" w:type="dxa"/>
            <w:vAlign w:val="center"/>
          </w:tcPr>
          <w:p w:rsidR="0044381A" w:rsidRPr="009C73C2" w:rsidRDefault="0044381A" w:rsidP="00335E91">
            <w:pPr>
              <w:jc w:val="center"/>
              <w:rPr>
                <w:rFonts w:ascii="GHEA Grapalat" w:hAnsi="GHEA Grapalat"/>
                <w:sz w:val="20"/>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4</w:t>
            </w:r>
          </w:p>
        </w:tc>
        <w:tc>
          <w:tcPr>
            <w:tcW w:w="7257" w:type="dxa"/>
          </w:tcPr>
          <w:p w:rsidR="0044381A" w:rsidRPr="009C73C2" w:rsidRDefault="0044381A" w:rsidP="00335E91">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5</w:t>
            </w:r>
          </w:p>
        </w:tc>
        <w:tc>
          <w:tcPr>
            <w:tcW w:w="7257" w:type="dxa"/>
          </w:tcPr>
          <w:p w:rsidR="0044381A" w:rsidRPr="009C73C2" w:rsidRDefault="0044381A" w:rsidP="00335E91">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5.1</w:t>
            </w:r>
          </w:p>
        </w:tc>
        <w:tc>
          <w:tcPr>
            <w:tcW w:w="7257" w:type="dxa"/>
          </w:tcPr>
          <w:p w:rsidR="0044381A" w:rsidRPr="009C73C2" w:rsidRDefault="0044381A" w:rsidP="00335E91">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Del="009474A8" w:rsidRDefault="0044381A" w:rsidP="00335E91">
            <w:pPr>
              <w:jc w:val="center"/>
              <w:rPr>
                <w:rFonts w:ascii="GHEA Grapalat" w:hAnsi="GHEA Grapalat"/>
                <w:sz w:val="20"/>
              </w:rPr>
            </w:pPr>
            <w:r w:rsidRPr="009C73C2">
              <w:rPr>
                <w:rFonts w:ascii="GHEA Grapalat" w:hAnsi="GHEA Grapalat"/>
                <w:sz w:val="20"/>
              </w:rPr>
              <w:t>5.2</w:t>
            </w:r>
          </w:p>
        </w:tc>
        <w:tc>
          <w:tcPr>
            <w:tcW w:w="7257" w:type="dxa"/>
          </w:tcPr>
          <w:p w:rsidR="0044381A" w:rsidRPr="009C73C2" w:rsidDel="009474A8" w:rsidRDefault="0044381A" w:rsidP="00335E91">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Del="009474A8" w:rsidRDefault="0044381A" w:rsidP="00335E91">
            <w:pPr>
              <w:jc w:val="center"/>
              <w:rPr>
                <w:rFonts w:ascii="GHEA Grapalat" w:hAnsi="GHEA Grapalat"/>
                <w:sz w:val="20"/>
              </w:rPr>
            </w:pPr>
            <w:r w:rsidRPr="009C73C2">
              <w:rPr>
                <w:rFonts w:ascii="GHEA Grapalat" w:hAnsi="GHEA Grapalat"/>
                <w:sz w:val="20"/>
              </w:rPr>
              <w:t>5.3</w:t>
            </w:r>
          </w:p>
        </w:tc>
        <w:tc>
          <w:tcPr>
            <w:tcW w:w="7257" w:type="dxa"/>
          </w:tcPr>
          <w:p w:rsidR="0044381A" w:rsidRPr="009C73C2" w:rsidDel="009474A8" w:rsidRDefault="0044381A" w:rsidP="00335E91">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Del="009474A8" w:rsidRDefault="0044381A" w:rsidP="00335E91">
            <w:pPr>
              <w:jc w:val="center"/>
              <w:rPr>
                <w:rFonts w:ascii="GHEA Grapalat" w:hAnsi="GHEA Grapalat"/>
                <w:sz w:val="20"/>
              </w:rPr>
            </w:pPr>
            <w:r w:rsidRPr="009C73C2">
              <w:rPr>
                <w:rFonts w:ascii="GHEA Grapalat" w:hAnsi="GHEA Grapalat"/>
                <w:sz w:val="20"/>
              </w:rPr>
              <w:t>5.4</w:t>
            </w:r>
          </w:p>
        </w:tc>
        <w:tc>
          <w:tcPr>
            <w:tcW w:w="7257" w:type="dxa"/>
          </w:tcPr>
          <w:p w:rsidR="0044381A" w:rsidRPr="009C73C2" w:rsidDel="009474A8" w:rsidRDefault="0044381A" w:rsidP="00335E91">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6</w:t>
            </w:r>
          </w:p>
        </w:tc>
        <w:tc>
          <w:tcPr>
            <w:tcW w:w="7257" w:type="dxa"/>
            <w:vAlign w:val="center"/>
          </w:tcPr>
          <w:p w:rsidR="0044381A" w:rsidRPr="009C73C2" w:rsidRDefault="0044381A" w:rsidP="00335E91">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87"/>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7</w:t>
            </w:r>
          </w:p>
        </w:tc>
        <w:tc>
          <w:tcPr>
            <w:tcW w:w="7257" w:type="dxa"/>
            <w:vAlign w:val="center"/>
          </w:tcPr>
          <w:p w:rsidR="0044381A" w:rsidRPr="009C73C2" w:rsidRDefault="0044381A" w:rsidP="00335E91">
            <w:pPr>
              <w:rPr>
                <w:rFonts w:ascii="GHEA Grapalat" w:hAnsi="GHEA Grapalat"/>
                <w:sz w:val="20"/>
              </w:rPr>
            </w:pPr>
            <w:r w:rsidRPr="009C73C2">
              <w:rPr>
                <w:rFonts w:ascii="GHEA Grapalat" w:hAnsi="GHEA Grapalat"/>
                <w:sz w:val="20"/>
              </w:rPr>
              <w:t>Ոչ գնային առաջարկ (տեխնիկական առաջարկ)</w:t>
            </w:r>
          </w:p>
          <w:p w:rsidR="0044381A" w:rsidRPr="009C73C2" w:rsidRDefault="0044381A" w:rsidP="00335E91">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314"/>
        </w:trPr>
        <w:tc>
          <w:tcPr>
            <w:tcW w:w="648"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44381A" w:rsidRPr="009C73C2" w:rsidRDefault="0044381A" w:rsidP="00335E91">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9</w:t>
            </w:r>
          </w:p>
        </w:tc>
        <w:tc>
          <w:tcPr>
            <w:tcW w:w="7257" w:type="dxa"/>
            <w:vAlign w:val="center"/>
          </w:tcPr>
          <w:p w:rsidR="0044381A" w:rsidRPr="009C73C2" w:rsidDel="00D43768" w:rsidRDefault="0044381A" w:rsidP="00335E91">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10</w:t>
            </w:r>
          </w:p>
        </w:tc>
        <w:tc>
          <w:tcPr>
            <w:tcW w:w="7257" w:type="dxa"/>
          </w:tcPr>
          <w:p w:rsidR="0044381A" w:rsidRPr="009C73C2" w:rsidDel="00D43768" w:rsidRDefault="0044381A" w:rsidP="00335E91">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10.1</w:t>
            </w:r>
          </w:p>
        </w:tc>
        <w:tc>
          <w:tcPr>
            <w:tcW w:w="7257" w:type="dxa"/>
            <w:vAlign w:val="center"/>
          </w:tcPr>
          <w:p w:rsidR="0044381A" w:rsidRPr="009C73C2" w:rsidDel="00D43768" w:rsidRDefault="0044381A" w:rsidP="00335E91">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11</w:t>
            </w:r>
          </w:p>
        </w:tc>
        <w:tc>
          <w:tcPr>
            <w:tcW w:w="7257" w:type="dxa"/>
          </w:tcPr>
          <w:p w:rsidR="0044381A" w:rsidRPr="009C73C2" w:rsidDel="00D43768" w:rsidRDefault="0044381A" w:rsidP="00335E91">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jc w:val="center"/>
              <w:rPr>
                <w:rFonts w:ascii="GHEA Grapalat" w:hAnsi="GHEA Grapalat"/>
                <w:sz w:val="20"/>
              </w:rPr>
            </w:pPr>
            <w:r w:rsidRPr="009C73C2">
              <w:rPr>
                <w:rFonts w:ascii="GHEA Grapalat" w:hAnsi="GHEA Grapalat"/>
                <w:sz w:val="20"/>
              </w:rPr>
              <w:t>11.1</w:t>
            </w:r>
          </w:p>
        </w:tc>
        <w:tc>
          <w:tcPr>
            <w:tcW w:w="7257" w:type="dxa"/>
          </w:tcPr>
          <w:p w:rsidR="0044381A" w:rsidRPr="009C73C2" w:rsidDel="00D43768" w:rsidRDefault="0044381A" w:rsidP="00335E91">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rPr>
          <w:trHeight w:val="278"/>
        </w:trPr>
        <w:tc>
          <w:tcPr>
            <w:tcW w:w="648" w:type="dxa"/>
            <w:vAlign w:val="center"/>
          </w:tcPr>
          <w:p w:rsidR="0044381A" w:rsidRPr="009C73C2" w:rsidRDefault="0044381A" w:rsidP="00335E91">
            <w:pPr>
              <w:rPr>
                <w:rFonts w:ascii="GHEA Grapalat" w:hAnsi="GHEA Grapalat"/>
                <w:sz w:val="20"/>
              </w:rPr>
            </w:pPr>
            <w:r w:rsidRPr="009C73C2">
              <w:rPr>
                <w:rFonts w:ascii="GHEA Grapalat" w:hAnsi="GHEA Grapalat"/>
                <w:sz w:val="20"/>
              </w:rPr>
              <w:t>12</w:t>
            </w:r>
          </w:p>
        </w:tc>
        <w:tc>
          <w:tcPr>
            <w:tcW w:w="7257" w:type="dxa"/>
            <w:vAlign w:val="center"/>
          </w:tcPr>
          <w:p w:rsidR="0044381A" w:rsidRPr="009C73C2" w:rsidDel="00D43768" w:rsidRDefault="0044381A" w:rsidP="00335E91">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648" w:type="dxa"/>
            <w:vAlign w:val="center"/>
          </w:tcPr>
          <w:p w:rsidR="0044381A" w:rsidRPr="009C73C2" w:rsidRDefault="0044381A" w:rsidP="00335E91">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44381A" w:rsidRPr="009C73C2" w:rsidRDefault="0044381A" w:rsidP="00335E91">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44381A" w:rsidRPr="009C73C2" w:rsidRDefault="0044381A" w:rsidP="00335E91">
            <w:pPr>
              <w:jc w:val="center"/>
              <w:rPr>
                <w:rFonts w:ascii="GHEA Grapalat" w:hAnsi="GHEA Grapalat"/>
                <w:sz w:val="20"/>
                <w:lang w:val="hy-AM"/>
              </w:rPr>
            </w:pPr>
          </w:p>
        </w:tc>
        <w:tc>
          <w:tcPr>
            <w:tcW w:w="1305" w:type="dxa"/>
            <w:vAlign w:val="center"/>
          </w:tcPr>
          <w:p w:rsidR="0044381A" w:rsidRPr="009C73C2" w:rsidRDefault="0044381A" w:rsidP="00335E91">
            <w:pPr>
              <w:jc w:val="center"/>
              <w:rPr>
                <w:rFonts w:ascii="GHEA Grapalat" w:hAnsi="GHEA Grapalat"/>
                <w:sz w:val="20"/>
                <w:lang w:val="hy-AM"/>
              </w:rPr>
            </w:pPr>
          </w:p>
        </w:tc>
      </w:tr>
      <w:tr w:rsidR="0044381A" w:rsidRPr="009C73C2" w:rsidTr="00335E91">
        <w:tc>
          <w:tcPr>
            <w:tcW w:w="7905" w:type="dxa"/>
            <w:gridSpan w:val="2"/>
            <w:vAlign w:val="center"/>
          </w:tcPr>
          <w:p w:rsidR="0044381A" w:rsidRPr="009C73C2" w:rsidRDefault="0044381A" w:rsidP="00335E91">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44381A" w:rsidRPr="009C73C2" w:rsidRDefault="0044381A" w:rsidP="00335E91">
            <w:pPr>
              <w:jc w:val="center"/>
              <w:rPr>
                <w:rFonts w:ascii="GHEA Grapalat" w:hAnsi="GHEA Grapalat"/>
                <w:b/>
                <w:sz w:val="20"/>
                <w:lang w:val="hy-AM"/>
              </w:rPr>
            </w:pPr>
          </w:p>
        </w:tc>
        <w:tc>
          <w:tcPr>
            <w:tcW w:w="1305" w:type="dxa"/>
            <w:vAlign w:val="center"/>
          </w:tcPr>
          <w:p w:rsidR="0044381A" w:rsidRPr="009C73C2" w:rsidRDefault="0044381A" w:rsidP="00335E91">
            <w:pPr>
              <w:jc w:val="center"/>
              <w:rPr>
                <w:rFonts w:ascii="GHEA Grapalat" w:hAnsi="GHEA Grapalat"/>
                <w:b/>
                <w:sz w:val="20"/>
                <w:lang w:val="hy-AM"/>
              </w:rPr>
            </w:pPr>
          </w:p>
        </w:tc>
      </w:tr>
    </w:tbl>
    <w:p w:rsidR="0044381A" w:rsidRPr="009C73C2" w:rsidRDefault="0044381A" w:rsidP="0044381A">
      <w:pPr>
        <w:jc w:val="center"/>
        <w:rPr>
          <w:rFonts w:ascii="GHEA Grapalat" w:hAnsi="GHEA Grapalat"/>
          <w:b/>
          <w:sz w:val="20"/>
          <w:lang w:val="es-ES"/>
        </w:rPr>
      </w:pPr>
    </w:p>
    <w:p w:rsidR="0044381A" w:rsidRPr="009C73C2" w:rsidRDefault="0044381A" w:rsidP="0044381A">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44381A" w:rsidRPr="009C73C2" w:rsidRDefault="0044381A" w:rsidP="0044381A">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r w:rsidRPr="009C73C2">
        <w:rPr>
          <w:rFonts w:ascii="GHEA Grapalat" w:hAnsi="GHEA Grapalat"/>
          <w:sz w:val="20"/>
          <w:lang w:val="hy-AM"/>
        </w:rPr>
        <w:t>______________________20   թ.</w:t>
      </w:r>
    </w:p>
    <w:p w:rsidR="0044381A" w:rsidRPr="009C73C2" w:rsidRDefault="0044381A" w:rsidP="0044381A">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44381A" w:rsidRPr="009C73C2" w:rsidRDefault="0044381A" w:rsidP="0044381A">
      <w:pPr>
        <w:jc w:val="right"/>
        <w:rPr>
          <w:rFonts w:ascii="GHEA Grapalat" w:hAnsi="GHEA Grapalat"/>
          <w:lang w:val="hy-AM"/>
        </w:rPr>
      </w:pPr>
      <w:r w:rsidRPr="009C73C2">
        <w:rPr>
          <w:rFonts w:ascii="GHEA Grapalat" w:hAnsi="GHEA Grapalat"/>
          <w:sz w:val="20"/>
          <w:lang w:val="hy-AM"/>
        </w:rPr>
        <w:t xml:space="preserve">                </w:t>
      </w: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9C73C2" w:rsidRDefault="0044381A" w:rsidP="0044381A">
      <w:pPr>
        <w:jc w:val="right"/>
        <w:rPr>
          <w:rFonts w:ascii="GHEA Grapalat" w:hAnsi="GHEA Grapalat"/>
          <w:sz w:val="20"/>
          <w:lang w:val="hy-AM"/>
        </w:rPr>
      </w:pPr>
    </w:p>
    <w:p w:rsidR="0044381A" w:rsidRPr="000078A5" w:rsidRDefault="0044381A" w:rsidP="0044381A">
      <w:pPr>
        <w:jc w:val="right"/>
        <w:rPr>
          <w:rFonts w:ascii="GHEA Grapalat" w:hAnsi="GHEA Grapalat"/>
          <w:i/>
          <w:sz w:val="20"/>
          <w:lang w:val="hy-AM"/>
        </w:rPr>
      </w:pPr>
      <w:r w:rsidRPr="000078A5">
        <w:rPr>
          <w:rFonts w:ascii="GHEA Grapalat" w:hAnsi="GHEA Grapalat"/>
          <w:i/>
          <w:sz w:val="20"/>
          <w:lang w:val="hy-AM"/>
        </w:rPr>
        <w:lastRenderedPageBreak/>
        <w:t>Հավելված 6</w:t>
      </w:r>
    </w:p>
    <w:p w:rsidR="0044381A" w:rsidRPr="000078A5" w:rsidRDefault="0044381A" w:rsidP="0044381A">
      <w:pPr>
        <w:pStyle w:val="BodyTextIndent"/>
        <w:jc w:val="right"/>
        <w:rPr>
          <w:rFonts w:ascii="GHEA Grapalat" w:hAnsi="GHEA Grapalat"/>
          <w:i w:val="0"/>
          <w:lang w:val="hy-AM"/>
        </w:rPr>
      </w:pPr>
      <w:r w:rsidRPr="000078A5">
        <w:rPr>
          <w:rFonts w:ascii="GHEA Grapalat" w:hAnsi="GHEA Grapalat"/>
          <w:i w:val="0"/>
          <w:lang w:val="hy-AM"/>
        </w:rPr>
        <w:t>&lt;&lt;</w:t>
      </w:r>
      <w:r>
        <w:rPr>
          <w:rFonts w:ascii="GHEA Grapalat" w:hAnsi="GHEA Grapalat"/>
          <w:i w:val="0"/>
          <w:lang w:val="hy-AM"/>
        </w:rPr>
        <w:t>---</w:t>
      </w:r>
      <w:r w:rsidRPr="008B5A4E">
        <w:rPr>
          <w:rFonts w:ascii="GHEA Grapalat" w:hAnsi="GHEA Grapalat"/>
          <w:i w:val="0"/>
          <w:lang w:val="hy-AM"/>
        </w:rPr>
        <w:t>Պ</w:t>
      </w:r>
      <w:r w:rsidRPr="000078A5">
        <w:rPr>
          <w:rFonts w:ascii="GHEA Grapalat" w:hAnsi="GHEA Grapalat"/>
          <w:i w:val="0"/>
          <w:lang w:val="hy-AM"/>
        </w:rPr>
        <w:t>ԸԾՁԲ---/---</w:t>
      </w:r>
      <w:r w:rsidRPr="00634533">
        <w:rPr>
          <w:rFonts w:ascii="GHEA Grapalat" w:hAnsi="GHEA Grapalat"/>
          <w:i w:val="0"/>
          <w:lang w:val="hy-AM"/>
        </w:rPr>
        <w:t xml:space="preserve"> &gt;&gt;</w:t>
      </w:r>
      <w:r w:rsidRPr="000078A5">
        <w:rPr>
          <w:rFonts w:ascii="GHEA Grapalat" w:hAnsi="GHEA Grapalat"/>
          <w:i w:val="0"/>
          <w:lang w:val="hy-AM"/>
        </w:rPr>
        <w:t xml:space="preserve">  ծածկագրով</w:t>
      </w:r>
    </w:p>
    <w:p w:rsidR="0044381A" w:rsidRPr="000078A5" w:rsidRDefault="003D6D49" w:rsidP="0044381A">
      <w:pPr>
        <w:jc w:val="right"/>
        <w:rPr>
          <w:rFonts w:ascii="GHEA Grapalat" w:hAnsi="GHEA Grapalat"/>
          <w:lang w:val="hy-AM"/>
        </w:rPr>
      </w:pPr>
      <w:proofErr w:type="gramStart"/>
      <w:r>
        <w:rPr>
          <w:rFonts w:ascii="GHEA Grapalat" w:hAnsi="GHEA Grapalat"/>
          <w:i/>
          <w:sz w:val="20"/>
        </w:rPr>
        <w:t>պարզեցված</w:t>
      </w:r>
      <w:proofErr w:type="gramEnd"/>
      <w:r w:rsidR="0044381A" w:rsidRPr="000078A5">
        <w:rPr>
          <w:rFonts w:ascii="GHEA Grapalat" w:hAnsi="GHEA Grapalat"/>
          <w:i/>
          <w:sz w:val="20"/>
          <w:lang w:val="hy-AM"/>
        </w:rPr>
        <w:t xml:space="preserve"> ընթացակարգի հրավերի</w:t>
      </w:r>
    </w:p>
    <w:p w:rsidR="0044381A" w:rsidRPr="000078A5" w:rsidRDefault="0044381A" w:rsidP="0044381A">
      <w:pPr>
        <w:tabs>
          <w:tab w:val="left" w:pos="2268"/>
        </w:tabs>
        <w:ind w:left="-284" w:firstLine="284"/>
        <w:jc w:val="right"/>
        <w:rPr>
          <w:rFonts w:ascii="GHEA Grapalat" w:hAnsi="GHEA Grapalat"/>
          <w:lang w:val="hy-AM"/>
        </w:rPr>
      </w:pPr>
    </w:p>
    <w:p w:rsidR="0044381A" w:rsidRPr="00FD15C0" w:rsidRDefault="00FD15C0" w:rsidP="00FD15C0">
      <w:pPr>
        <w:ind w:left="-142" w:firstLine="142"/>
        <w:jc w:val="center"/>
        <w:rPr>
          <w:rFonts w:ascii="GHEA Grapalat" w:hAnsi="GHEA Grapalat" w:cs="Sylfaen"/>
          <w:b/>
        </w:rPr>
      </w:pPr>
      <w:r>
        <w:rPr>
          <w:rFonts w:ascii="GHEA Grapalat" w:hAnsi="GHEA Grapalat" w:cs="Sylfaen"/>
          <w:b/>
        </w:rPr>
        <w:t xml:space="preserve">  </w:t>
      </w: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Pr>
          <w:rFonts w:ascii="GHEA Grapalat" w:hAnsi="GHEA Grapalat" w:cs="Sylfaen"/>
          <w:b/>
        </w:rPr>
        <w:t>Ա</w:t>
      </w:r>
      <w:r w:rsidRPr="00FD15C0">
        <w:rPr>
          <w:rFonts w:ascii="GHEA Grapalat" w:hAnsi="GHEA Grapalat" w:cs="Sylfaen"/>
          <w:b/>
        </w:rPr>
        <w:t>ՇԽԱՏԱԿԻՑՆԵՐԻ ՄԻՋ</w:t>
      </w:r>
      <w:r>
        <w:rPr>
          <w:rFonts w:ascii="GHEA Grapalat" w:hAnsi="GHEA Grapalat" w:cs="Sylfaen"/>
          <w:b/>
        </w:rPr>
        <w:t>ԵՎ</w:t>
      </w:r>
      <w:r w:rsidRPr="00FD15C0">
        <w:rPr>
          <w:rFonts w:ascii="GHEA Grapalat" w:hAnsi="GHEA Grapalat" w:cs="Sylfaen"/>
          <w:b/>
        </w:rPr>
        <w:t xml:space="preserve"> ՏԵՔՍՏԱՅԻՆ, ՁԱՅՆԱՅԻՆ </w:t>
      </w:r>
      <w:r>
        <w:rPr>
          <w:rFonts w:ascii="GHEA Grapalat" w:hAnsi="GHEA Grapalat" w:cs="Sylfaen"/>
          <w:b/>
        </w:rPr>
        <w:t>ԵՎ</w:t>
      </w:r>
      <w:r w:rsidRPr="00FD15C0">
        <w:rPr>
          <w:rFonts w:ascii="GHEA Grapalat" w:hAnsi="GHEA Grapalat" w:cs="Sylfaen"/>
          <w:b/>
        </w:rPr>
        <w:t xml:space="preserve"> ՏԵՍԱՀԱՂՈՐ</w:t>
      </w:r>
      <w:r>
        <w:rPr>
          <w:rFonts w:ascii="GHEA Grapalat" w:hAnsi="GHEA Grapalat" w:cs="Sylfaen"/>
          <w:b/>
        </w:rPr>
        <w:t xml:space="preserve">ԴԱԳՐՈՒԹՅԱՆ ՓՈԽԱՆԱԿՈՒՄՆ ԱՊԱՀՈՎՈՂ </w:t>
      </w:r>
      <w:r w:rsidRPr="00FD15C0">
        <w:rPr>
          <w:rFonts w:ascii="GHEA Grapalat" w:hAnsi="GHEA Grapalat" w:cs="Sylfaen"/>
          <w:b/>
        </w:rPr>
        <w:t xml:space="preserve">ՀԱՄԱԿԱՐԳԻ ՆԵՐԴՐՄԱՆ </w:t>
      </w:r>
      <w:r w:rsidRPr="00E17BD0">
        <w:rPr>
          <w:rFonts w:ascii="GHEA Grapalat" w:hAnsi="GHEA Grapalat" w:cs="Sylfaen"/>
          <w:b/>
          <w:lang w:val="hy-AM"/>
        </w:rPr>
        <w:t>ԾԱՌԱՅՈՒԹՅՈՒՆՆԵՐԻ</w:t>
      </w:r>
      <w:r w:rsidRPr="000078A5">
        <w:rPr>
          <w:rFonts w:ascii="GHEA Grapalat" w:hAnsi="GHEA Grapalat" w:cs="Sylfaen"/>
          <w:b/>
          <w:lang w:val="hy-AM"/>
        </w:rPr>
        <w:t xml:space="preserve">  ՄԱՏՈՒՑՄԱՆ</w:t>
      </w:r>
      <w:r>
        <w:rPr>
          <w:rFonts w:ascii="GHEA Grapalat" w:hAnsi="GHEA Grapalat" w:cs="Sylfaen"/>
          <w:b/>
        </w:rPr>
        <w:t xml:space="preserve"> </w:t>
      </w: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44381A" w:rsidRPr="00E17BD0" w:rsidRDefault="0044381A" w:rsidP="0044381A">
      <w:pPr>
        <w:ind w:left="-142" w:firstLine="142"/>
        <w:jc w:val="center"/>
        <w:rPr>
          <w:rFonts w:ascii="GHEA Grapalat" w:hAnsi="GHEA Grapalat" w:cs="Sylfaen"/>
          <w:b/>
        </w:rPr>
      </w:pPr>
      <w:r w:rsidRPr="000078A5">
        <w:rPr>
          <w:rFonts w:ascii="GHEA Grapalat" w:hAnsi="GHEA Grapalat"/>
          <w:b/>
          <w:lang w:val="hy-AM"/>
        </w:rPr>
        <w:t xml:space="preserve">N </w:t>
      </w:r>
      <w:r w:rsidR="00E17BD0">
        <w:rPr>
          <w:rFonts w:ascii="GHEA Grapalat" w:hAnsi="GHEA Grapalat" w:cs="Sylfaen"/>
          <w:b/>
        </w:rPr>
        <w:t>ՀՀ ԷՆ-ՊԸԾՁԲ-14/0</w:t>
      </w:r>
      <w:r w:rsidR="00FD15C0">
        <w:rPr>
          <w:rFonts w:ascii="GHEA Grapalat" w:hAnsi="GHEA Grapalat" w:cs="Sylfaen"/>
          <w:b/>
        </w:rPr>
        <w:t>3</w:t>
      </w:r>
      <w:r w:rsidR="00E17BD0">
        <w:rPr>
          <w:rFonts w:ascii="GHEA Grapalat" w:hAnsi="GHEA Grapalat" w:cs="Sylfaen"/>
          <w:b/>
        </w:rPr>
        <w:t>-</w:t>
      </w:r>
    </w:p>
    <w:p w:rsidR="0044381A" w:rsidRPr="000078A5" w:rsidRDefault="0044381A" w:rsidP="0044381A">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44381A" w:rsidRPr="000078A5" w:rsidRDefault="0044381A" w:rsidP="0044381A">
      <w:pPr>
        <w:autoSpaceDE w:val="0"/>
        <w:autoSpaceDN w:val="0"/>
        <w:adjustRightInd w:val="0"/>
        <w:rPr>
          <w:rFonts w:ascii="GHEA Grapalat" w:hAnsi="GHEA Grapalat" w:cs="TimesArmenianPSMT"/>
          <w:sz w:val="18"/>
          <w:szCs w:val="18"/>
          <w:lang w:val="hy-AM"/>
        </w:rPr>
      </w:pPr>
    </w:p>
    <w:p w:rsidR="0044381A" w:rsidRPr="000078A5" w:rsidRDefault="00705044" w:rsidP="0044381A">
      <w:pPr>
        <w:ind w:firstLine="720"/>
        <w:jc w:val="both"/>
        <w:rPr>
          <w:rFonts w:ascii="GHEA Grapalat" w:hAnsi="GHEA Grapalat"/>
          <w:sz w:val="20"/>
          <w:lang w:val="hy-AM"/>
        </w:rPr>
      </w:pPr>
      <w:r>
        <w:rPr>
          <w:rFonts w:ascii="GHEA Grapalat" w:hAnsi="GHEA Grapalat" w:cs="Sylfaen"/>
          <w:sz w:val="20"/>
        </w:rPr>
        <w:t>ՀՀ էկոնոմիկայի նախարարությունը</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դեմս</w:t>
      </w:r>
      <w:r w:rsidR="0044381A" w:rsidRPr="000078A5">
        <w:rPr>
          <w:rFonts w:ascii="GHEA Grapalat" w:hAnsi="GHEA Grapalat" w:cs="Times Armenian"/>
          <w:sz w:val="20"/>
          <w:lang w:val="hy-AM"/>
        </w:rPr>
        <w:t xml:space="preserve"> </w:t>
      </w:r>
      <w:r>
        <w:rPr>
          <w:rFonts w:ascii="GHEA Grapalat" w:hAnsi="GHEA Grapalat" w:cs="Times Armenian"/>
          <w:sz w:val="20"/>
        </w:rPr>
        <w:t>աշխատակազմի ղեկավար Է. Տարաս</w:t>
      </w:r>
      <w:r w:rsidR="0044381A" w:rsidRPr="000078A5">
        <w:rPr>
          <w:rFonts w:ascii="GHEA Grapalat" w:hAnsi="GHEA Grapalat" w:cs="Sylfaen"/>
          <w:sz w:val="20"/>
          <w:lang w:val="hy-AM"/>
        </w:rPr>
        <w:t>յանի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որը</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գործում</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է</w:t>
      </w:r>
      <w:r w:rsidR="0044381A" w:rsidRPr="000078A5">
        <w:rPr>
          <w:rFonts w:ascii="GHEA Grapalat" w:hAnsi="GHEA Grapalat" w:cs="Times Armenian"/>
          <w:sz w:val="20"/>
          <w:lang w:val="hy-AM"/>
        </w:rPr>
        <w:t xml:space="preserve"> </w:t>
      </w:r>
      <w:r w:rsidR="00740447">
        <w:rPr>
          <w:rFonts w:ascii="GHEA Grapalat" w:hAnsi="GHEA Grapalat" w:cs="Times Armenian"/>
          <w:sz w:val="20"/>
        </w:rPr>
        <w:t xml:space="preserve">նախարարության </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կանոնադրության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հիման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վրա</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այսուհետև՝</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Պատվիրատու</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մի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կողմից</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և</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ն</w:t>
      </w:r>
      <w:r w:rsidR="0044381A" w:rsidRPr="000078A5">
        <w:rPr>
          <w:rFonts w:ascii="GHEA Grapalat" w:hAnsi="GHEA Grapalat" w:cs="Times Armenian"/>
          <w:sz w:val="20"/>
          <w:lang w:val="hy-AM"/>
        </w:rPr>
        <w:t>,</w:t>
      </w:r>
      <w:r w:rsidR="0044381A" w:rsidRPr="000078A5">
        <w:rPr>
          <w:rFonts w:ascii="GHEA Grapalat" w:hAnsi="GHEA Grapalat"/>
          <w:sz w:val="20"/>
          <w:lang w:val="hy-AM"/>
        </w:rPr>
        <w:t xml:space="preserve"> </w:t>
      </w:r>
      <w:r w:rsidR="0044381A" w:rsidRPr="000078A5">
        <w:rPr>
          <w:rFonts w:ascii="GHEA Grapalat" w:hAnsi="GHEA Grapalat" w:cs="Sylfaen"/>
          <w:sz w:val="20"/>
          <w:lang w:val="hy-AM"/>
        </w:rPr>
        <w:t>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դեմս</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Ընկերության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տնօրեն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այսուհետև՝</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Կատարող</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մյուս</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կողմից</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կնքեցին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սույն</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պայմանագիրը</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հետևյալի</w:t>
      </w:r>
      <w:r w:rsidR="0044381A" w:rsidRPr="000078A5">
        <w:rPr>
          <w:rFonts w:ascii="GHEA Grapalat" w:hAnsi="GHEA Grapalat" w:cs="Times Armenian"/>
          <w:sz w:val="20"/>
          <w:lang w:val="hy-AM"/>
        </w:rPr>
        <w:t xml:space="preserve"> </w:t>
      </w:r>
      <w:r w:rsidR="0044381A" w:rsidRPr="000078A5">
        <w:rPr>
          <w:rFonts w:ascii="GHEA Grapalat" w:hAnsi="GHEA Grapalat" w:cs="Sylfaen"/>
          <w:sz w:val="20"/>
          <w:lang w:val="hy-AM"/>
        </w:rPr>
        <w:t>մասին</w:t>
      </w:r>
      <w:r w:rsidR="0044381A" w:rsidRPr="000078A5">
        <w:rPr>
          <w:rFonts w:ascii="GHEA Grapalat" w:hAnsi="GHEA Grapalat" w:cs="Times Armenian"/>
          <w:sz w:val="20"/>
          <w:lang w:val="hy-AM"/>
        </w:rPr>
        <w:t>։</w:t>
      </w:r>
    </w:p>
    <w:p w:rsidR="0044381A" w:rsidRPr="000078A5" w:rsidRDefault="0044381A" w:rsidP="0044381A">
      <w:pPr>
        <w:jc w:val="both"/>
        <w:rPr>
          <w:rFonts w:ascii="GHEA Grapalat" w:hAnsi="GHEA Grapalat"/>
          <w:i/>
          <w:sz w:val="20"/>
          <w:lang w:val="hy-AM" w:eastAsia="zh-CN"/>
        </w:rPr>
      </w:pPr>
    </w:p>
    <w:p w:rsidR="0044381A" w:rsidRPr="000078A5" w:rsidRDefault="0044381A" w:rsidP="0044381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44381A" w:rsidRPr="00FD15C0" w:rsidRDefault="0044381A" w:rsidP="00FD15C0">
      <w:pPr>
        <w:ind w:firstLine="720"/>
        <w:jc w:val="both"/>
        <w:rPr>
          <w:rFonts w:ascii="GHEA Grapalat" w:hAnsi="GHEA Grapalat" w:cs="Sylfaen"/>
          <w:sz w:val="20"/>
        </w:rPr>
      </w:pPr>
      <w:r w:rsidRPr="000078A5">
        <w:rPr>
          <w:rFonts w:ascii="GHEA Grapalat" w:hAnsi="GHEA Grapalat" w:cs="Sylfaen"/>
          <w:sz w:val="20"/>
          <w:lang w:val="hy-AM"/>
        </w:rPr>
        <w:t xml:space="preserve">1.1 Պատվիրատուն հանձնարարում է, իսկ Կատարողը ստանձնում է </w:t>
      </w:r>
      <w:r w:rsidR="00FD15C0">
        <w:rPr>
          <w:rFonts w:ascii="GHEA Grapalat" w:hAnsi="GHEA Grapalat" w:cs="Sylfaen"/>
          <w:sz w:val="20"/>
        </w:rPr>
        <w:t>Ա</w:t>
      </w:r>
      <w:r w:rsidR="00FD15C0" w:rsidRPr="00FD15C0">
        <w:rPr>
          <w:rFonts w:ascii="GHEA Grapalat" w:hAnsi="GHEA Grapalat" w:cs="Sylfaen"/>
          <w:sz w:val="20"/>
        </w:rPr>
        <w:t>շխատակիցների միջև տեքստային, ձայնային և տեսահաղորդագրության փոխանակումն ապահովող համակարգի ներդրման ծառայությունների</w:t>
      </w:r>
      <w:r w:rsidR="00FD15C0">
        <w:rPr>
          <w:rFonts w:ascii="GHEA Grapalat" w:hAnsi="GHEA Grapalat" w:cs="Sylfaen"/>
          <w:sz w:val="20"/>
        </w:rPr>
        <w:t xml:space="preserve"> </w:t>
      </w:r>
      <w:r w:rsidRPr="000078A5">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0078A5" w:rsidRDefault="0044381A" w:rsidP="0044381A">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4381A" w:rsidRPr="000078A5" w:rsidRDefault="0044381A" w:rsidP="0044381A">
      <w:pPr>
        <w:ind w:firstLine="720"/>
        <w:jc w:val="both"/>
        <w:rPr>
          <w:rFonts w:ascii="GHEA Grapalat" w:hAnsi="GHEA Grapalat"/>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44381A" w:rsidRPr="00925182" w:rsidRDefault="0044381A" w:rsidP="0044381A">
      <w:pPr>
        <w:ind w:firstLine="720"/>
        <w:jc w:val="both"/>
        <w:rPr>
          <w:rFonts w:ascii="GHEA Grapalat" w:hAnsi="GHEA Grapalat"/>
          <w:sz w:val="20"/>
          <w:lang w:val="hy-AM"/>
        </w:rPr>
      </w:pPr>
      <w:r w:rsidRPr="000078A5">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44381A" w:rsidRPr="00925182" w:rsidRDefault="0044381A" w:rsidP="0044381A">
      <w:pPr>
        <w:ind w:firstLine="720"/>
        <w:jc w:val="both"/>
        <w:rPr>
          <w:rFonts w:ascii="GHEA Grapalat" w:hAnsi="GHEA Grapalat"/>
          <w:sz w:val="20"/>
          <w:lang w:val="hy-AM"/>
        </w:rPr>
      </w:pPr>
    </w:p>
    <w:p w:rsidR="0044381A" w:rsidRPr="000078A5" w:rsidRDefault="0044381A" w:rsidP="0044381A">
      <w:pPr>
        <w:ind w:firstLine="720"/>
        <w:jc w:val="both"/>
        <w:rPr>
          <w:rFonts w:ascii="GHEA Grapalat" w:hAnsi="GHEA Grapalat" w:cs="Sylfaen"/>
          <w:i/>
          <w:sz w:val="18"/>
          <w:szCs w:val="18"/>
          <w:u w:val="single"/>
          <w:lang w:val="hy-AM"/>
        </w:rPr>
      </w:pPr>
      <w:r w:rsidRPr="000078A5">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44381A" w:rsidRPr="000078A5" w:rsidRDefault="0044381A" w:rsidP="0044381A">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44381A" w:rsidRPr="000078A5" w:rsidRDefault="0044381A" w:rsidP="0044381A">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44381A" w:rsidRPr="000078A5" w:rsidRDefault="0044381A" w:rsidP="0044381A">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44381A" w:rsidRPr="000078A5" w:rsidRDefault="0044381A" w:rsidP="0044381A">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4381A" w:rsidRPr="000078A5" w:rsidRDefault="0044381A" w:rsidP="0044381A">
      <w:pPr>
        <w:ind w:firstLine="720"/>
        <w:jc w:val="both"/>
        <w:rPr>
          <w:rFonts w:ascii="GHEA Grapalat" w:hAnsi="GHEA Grapalat" w:cs="Sylfaen"/>
          <w:b/>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4381A" w:rsidRDefault="0044381A" w:rsidP="0044381A">
      <w:pPr>
        <w:ind w:firstLine="720"/>
        <w:jc w:val="both"/>
        <w:rPr>
          <w:rFonts w:ascii="GHEA Grapalat" w:hAnsi="GHEA Grapalat" w:cs="Sylfaen"/>
          <w:sz w:val="20"/>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4174D" w:rsidRPr="000078A5" w:rsidRDefault="0054174D" w:rsidP="0054174D">
      <w:pPr>
        <w:ind w:firstLine="720"/>
        <w:jc w:val="both"/>
        <w:rPr>
          <w:rFonts w:ascii="GHEA Grapalat" w:hAnsi="GHEA Grapalat"/>
          <w:sz w:val="20"/>
          <w:lang w:val="hy-AM"/>
        </w:rPr>
      </w:pPr>
      <w:r w:rsidRPr="000078A5">
        <w:rPr>
          <w:rFonts w:ascii="GHEA Grapalat" w:hAnsi="GHEA Grapalat" w:cs="Sylfaen"/>
          <w:sz w:val="20"/>
          <w:lang w:val="hy-AM"/>
        </w:rPr>
        <w:t>4.1.1**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925182"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5728DC">
        <w:rPr>
          <w:rFonts w:ascii="GHEA Grapalat" w:hAnsi="GHEA Grapalat" w:cs="Sylfaen"/>
          <w:sz w:val="20"/>
        </w:rPr>
        <w:t>14</w:t>
      </w:r>
      <w:r w:rsidRPr="000078A5">
        <w:rPr>
          <w:rFonts w:ascii="GHEA Grapalat" w:hAnsi="GHEA Grapalat" w:cs="Sylfaen"/>
          <w:sz w:val="20"/>
          <w:lang w:val="hy-AM"/>
        </w:rPr>
        <w:t xml:space="preserve">    թ. դեկտեմբերի 25-ը։</w:t>
      </w:r>
    </w:p>
    <w:p w:rsidR="0044381A" w:rsidRPr="00E30971" w:rsidRDefault="0044381A" w:rsidP="0044381A">
      <w:pPr>
        <w:ind w:firstLine="720"/>
        <w:jc w:val="both"/>
        <w:rPr>
          <w:rFonts w:ascii="GHEA Grapalat" w:hAnsi="GHEA Grapalat" w:cs="Sylfaen"/>
          <w:i/>
          <w:sz w:val="20"/>
          <w:u w:val="single"/>
          <w:lang w:val="hy-AM"/>
        </w:rPr>
      </w:pPr>
    </w:p>
    <w:p w:rsidR="0044381A" w:rsidRPr="000078A5" w:rsidRDefault="0044381A" w:rsidP="0044381A">
      <w:pPr>
        <w:ind w:firstLine="720"/>
        <w:jc w:val="both"/>
        <w:rPr>
          <w:rFonts w:ascii="GHEA Grapalat" w:hAnsi="GHEA Grapalat" w:cs="Sylfaen"/>
          <w:i/>
          <w:sz w:val="18"/>
          <w:szCs w:val="18"/>
          <w:u w:val="single"/>
          <w:lang w:val="hy-AM"/>
        </w:rPr>
      </w:pPr>
      <w:r w:rsidRPr="000078A5">
        <w:rPr>
          <w:rFonts w:ascii="GHEA Grapalat" w:hAnsi="GHEA Grapalat" w:cs="Sylfaen"/>
          <w:i/>
          <w:sz w:val="18"/>
          <w:szCs w:val="18"/>
          <w:u w:val="single"/>
          <w:lang w:val="hy-AM"/>
        </w:rPr>
        <w:t xml:space="preserve"> </w:t>
      </w:r>
    </w:p>
    <w:p w:rsidR="0044381A" w:rsidRPr="00E30971" w:rsidRDefault="0044381A" w:rsidP="0044381A">
      <w:pPr>
        <w:ind w:firstLine="720"/>
        <w:jc w:val="both"/>
        <w:rPr>
          <w:rFonts w:ascii="GHEA Grapalat" w:hAnsi="GHEA Grapalat" w:cs="Sylfaen"/>
          <w:b/>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44381A" w:rsidRPr="000078A5" w:rsidRDefault="0044381A" w:rsidP="0044381A">
      <w:pPr>
        <w:ind w:firstLine="720"/>
        <w:jc w:val="both"/>
        <w:rPr>
          <w:rFonts w:ascii="GHEA Grapalat" w:hAnsi="GHEA Grapalat" w:cs="Sylfaen"/>
          <w:sz w:val="20"/>
          <w:lang w:val="hy-AM"/>
        </w:rPr>
      </w:pPr>
    </w:p>
    <w:p w:rsidR="0044381A" w:rsidRPr="000078A5" w:rsidRDefault="0044381A" w:rsidP="0044381A">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0078A5" w:rsidRDefault="0044381A" w:rsidP="0044381A">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44381A" w:rsidRPr="00561635" w:rsidRDefault="0044381A" w:rsidP="0044381A">
      <w:pPr>
        <w:ind w:firstLine="567"/>
        <w:jc w:val="both"/>
        <w:rPr>
          <w:rFonts w:ascii="GHEA Grapalat" w:hAnsi="GHEA Grapalat"/>
          <w:sz w:val="20"/>
          <w:lang w:val="hy-AM"/>
        </w:rPr>
      </w:pPr>
      <w:r w:rsidRPr="00634533">
        <w:rPr>
          <w:rFonts w:ascii="GHEA Grapalat" w:hAnsi="GHEA Grapalat"/>
          <w:sz w:val="20"/>
          <w:lang w:val="hy-AM"/>
        </w:rPr>
        <w:lastRenderedPageBreak/>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44381A" w:rsidRPr="00B21918" w:rsidRDefault="0044381A" w:rsidP="0044381A">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4381A" w:rsidRPr="000078A5" w:rsidRDefault="0044381A" w:rsidP="0044381A">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44381A" w:rsidRPr="000078A5" w:rsidRDefault="0044381A" w:rsidP="0044381A">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44381A" w:rsidRPr="000078A5" w:rsidRDefault="0044381A" w:rsidP="0044381A">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4381A" w:rsidRPr="000078A5" w:rsidRDefault="0044381A" w:rsidP="0044381A">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44381A" w:rsidRPr="000078A5" w:rsidRDefault="0044381A" w:rsidP="0044381A">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44381A" w:rsidRPr="00561635" w:rsidRDefault="0044381A" w:rsidP="0044381A">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44381A" w:rsidRPr="000078A5" w:rsidRDefault="0044381A" w:rsidP="0044381A">
      <w:pPr>
        <w:jc w:val="both"/>
        <w:rPr>
          <w:rFonts w:ascii="GHEA Grapalat" w:hAnsi="GHEA Grapalat"/>
          <w:sz w:val="20"/>
          <w:lang w:val="hy-AM"/>
        </w:rPr>
      </w:pPr>
    </w:p>
    <w:p w:rsidR="0044381A" w:rsidRDefault="0044381A" w:rsidP="0044381A">
      <w:pPr>
        <w:ind w:firstLine="708"/>
        <w:jc w:val="both"/>
        <w:rPr>
          <w:rFonts w:ascii="GHEA Grapalat" w:hAnsi="GHEA Grapalat"/>
          <w:sz w:val="20"/>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54174D" w:rsidRPr="00561635" w:rsidRDefault="0054174D" w:rsidP="0054174D">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44381A" w:rsidRPr="000078A5" w:rsidRDefault="0044381A" w:rsidP="0044381A">
      <w:pPr>
        <w:tabs>
          <w:tab w:val="left" w:pos="720"/>
        </w:tabs>
        <w:jc w:val="both"/>
        <w:rPr>
          <w:rFonts w:ascii="GHEA Grapalat" w:hAnsi="GHEA Grapalat"/>
          <w:sz w:val="20"/>
          <w:lang w:val="hy-AM"/>
        </w:rPr>
      </w:pPr>
      <w:r w:rsidRPr="000078A5">
        <w:rPr>
          <w:rFonts w:ascii="GHEA Grapalat" w:hAnsi="GHEA Grapalat"/>
          <w:sz w:val="20"/>
          <w:lang w:val="hy-AM"/>
        </w:rPr>
        <w:tab/>
        <w:t>7.</w:t>
      </w:r>
      <w:r w:rsidR="0054174D">
        <w:rPr>
          <w:rFonts w:ascii="GHEA Grapalat" w:hAnsi="GHEA Grapalat"/>
          <w:sz w:val="20"/>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44381A" w:rsidRPr="000078A5" w:rsidRDefault="0044381A" w:rsidP="0044381A">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7.</w:t>
      </w:r>
      <w:r w:rsidR="0054174D">
        <w:rPr>
          <w:rFonts w:ascii="GHEA Grapalat" w:hAnsi="GHEA Grapalat"/>
          <w:sz w:val="20"/>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7.</w:t>
      </w:r>
      <w:r w:rsidR="0054174D">
        <w:rPr>
          <w:rFonts w:ascii="GHEA Grapalat" w:hAnsi="GHEA Grapalat"/>
          <w:sz w:val="20"/>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44381A" w:rsidRPr="000078A5" w:rsidRDefault="0044381A" w:rsidP="0044381A">
      <w:pPr>
        <w:ind w:firstLine="709"/>
        <w:jc w:val="both"/>
        <w:rPr>
          <w:rFonts w:ascii="GHEA Grapalat" w:hAnsi="GHEA Grapalat"/>
          <w:sz w:val="20"/>
          <w:lang w:val="hy-AM"/>
        </w:rPr>
      </w:pPr>
      <w:r w:rsidRPr="000078A5">
        <w:rPr>
          <w:rFonts w:ascii="GHEA Grapalat" w:hAnsi="GHEA Grapalat"/>
          <w:sz w:val="20"/>
          <w:lang w:val="hy-AM"/>
        </w:rPr>
        <w:t>7.</w:t>
      </w:r>
      <w:r w:rsidR="0054174D">
        <w:rPr>
          <w:rFonts w:ascii="GHEA Grapalat" w:hAnsi="GHEA Grapalat"/>
          <w:sz w:val="20"/>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44381A" w:rsidRPr="000078A5" w:rsidRDefault="0044381A" w:rsidP="0044381A">
      <w:pPr>
        <w:ind w:firstLine="709"/>
        <w:jc w:val="both"/>
        <w:rPr>
          <w:rFonts w:ascii="GHEA Grapalat" w:hAnsi="GHEA Grapalat"/>
          <w:bCs/>
          <w:sz w:val="20"/>
          <w:lang w:val="hy-AM"/>
        </w:rPr>
      </w:pPr>
      <w:r w:rsidRPr="000078A5">
        <w:rPr>
          <w:rFonts w:ascii="GHEA Grapalat" w:hAnsi="GHEA Grapalat"/>
          <w:sz w:val="20"/>
          <w:lang w:val="hy-AM"/>
        </w:rPr>
        <w:t>7.</w:t>
      </w:r>
      <w:r w:rsidR="0054174D">
        <w:rPr>
          <w:rFonts w:ascii="GHEA Grapalat" w:hAnsi="GHEA Grapalat"/>
          <w:sz w:val="20"/>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44381A" w:rsidRDefault="0044381A" w:rsidP="0044381A">
      <w:pPr>
        <w:tabs>
          <w:tab w:val="left" w:pos="1276"/>
        </w:tabs>
        <w:ind w:firstLine="720"/>
        <w:jc w:val="both"/>
        <w:rPr>
          <w:rFonts w:ascii="GHEA Grapalat" w:hAnsi="GHEA Grapalat" w:cs="Sylfaen"/>
          <w:sz w:val="18"/>
          <w:szCs w:val="18"/>
          <w:u w:val="single"/>
          <w:lang w:val="nb-NO"/>
        </w:rPr>
      </w:pPr>
    </w:p>
    <w:p w:rsidR="0044381A" w:rsidRPr="005C4FA3" w:rsidRDefault="0044381A" w:rsidP="0044381A">
      <w:pPr>
        <w:rPr>
          <w:rFonts w:ascii="GHEA Grapalat" w:hAnsi="GHEA Grapalat"/>
          <w:sz w:val="20"/>
          <w:lang w:val="hy-AM"/>
        </w:rPr>
      </w:pPr>
    </w:p>
    <w:p w:rsidR="0044381A" w:rsidRPr="000078A5" w:rsidRDefault="0044381A" w:rsidP="0044381A">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44381A" w:rsidRPr="000078A5" w:rsidRDefault="0044381A" w:rsidP="0044381A">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44381A" w:rsidRPr="000078A5" w:rsidRDefault="0044381A" w:rsidP="0044381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44381A" w:rsidRPr="000078A5" w:rsidTr="00956CD9">
        <w:tc>
          <w:tcPr>
            <w:tcW w:w="4536" w:type="dxa"/>
          </w:tcPr>
          <w:p w:rsidR="0044381A" w:rsidRPr="000078A5" w:rsidRDefault="0044381A" w:rsidP="00335E91">
            <w:pPr>
              <w:jc w:val="center"/>
              <w:rPr>
                <w:rFonts w:ascii="GHEA Grapalat" w:hAnsi="GHEA Grapalat"/>
                <w:b/>
                <w:sz w:val="20"/>
                <w:lang w:val="hy-AM"/>
              </w:rPr>
            </w:pPr>
            <w:r w:rsidRPr="000078A5">
              <w:rPr>
                <w:rFonts w:ascii="GHEA Grapalat" w:hAnsi="GHEA Grapalat"/>
                <w:b/>
                <w:sz w:val="20"/>
                <w:lang w:val="hy-AM"/>
              </w:rPr>
              <w:lastRenderedPageBreak/>
              <w:t>Պ Ա Տ Վ Ի Ր Ա Տ ՈՒ</w:t>
            </w:r>
          </w:p>
          <w:p w:rsidR="0044381A" w:rsidRPr="000078A5" w:rsidRDefault="0044381A" w:rsidP="00335E91">
            <w:pPr>
              <w:jc w:val="center"/>
              <w:rPr>
                <w:rFonts w:ascii="GHEA Grapalat" w:hAnsi="GHEA Grapalat"/>
                <w:b/>
                <w:sz w:val="20"/>
                <w:lang w:val="hy-AM"/>
              </w:rPr>
            </w:pPr>
          </w:p>
          <w:p w:rsidR="0044381A" w:rsidRPr="000078A5" w:rsidRDefault="0044381A" w:rsidP="00335E91">
            <w:pPr>
              <w:rPr>
                <w:rFonts w:ascii="GHEA Grapalat" w:hAnsi="GHEA Grapalat"/>
                <w:sz w:val="20"/>
                <w:lang w:val="hy-AM"/>
              </w:rPr>
            </w:pPr>
          </w:p>
          <w:p w:rsidR="0044381A" w:rsidRPr="000078A5" w:rsidRDefault="0044381A" w:rsidP="00335E91">
            <w:pPr>
              <w:rPr>
                <w:rFonts w:ascii="GHEA Grapalat" w:hAnsi="GHEA Grapalat"/>
                <w:sz w:val="20"/>
                <w:lang w:val="hy-AM"/>
              </w:rPr>
            </w:pPr>
          </w:p>
          <w:p w:rsidR="0044381A" w:rsidRPr="000078A5" w:rsidRDefault="0044381A" w:rsidP="00335E91">
            <w:pPr>
              <w:rPr>
                <w:rFonts w:ascii="GHEA Grapalat" w:hAnsi="GHEA Grapalat"/>
                <w:sz w:val="20"/>
                <w:lang w:val="hy-AM"/>
              </w:rPr>
            </w:pPr>
            <w:r w:rsidRPr="000078A5">
              <w:rPr>
                <w:rFonts w:ascii="GHEA Grapalat" w:hAnsi="GHEA Grapalat"/>
                <w:sz w:val="20"/>
                <w:lang w:val="hy-AM"/>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tc>
        <w:tc>
          <w:tcPr>
            <w:tcW w:w="4111" w:type="dxa"/>
          </w:tcPr>
          <w:p w:rsidR="0044381A" w:rsidRPr="000078A5" w:rsidRDefault="0044381A" w:rsidP="00335E9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5728DC" w:rsidRDefault="0044381A" w:rsidP="005728DC">
            <w:pPr>
              <w:rPr>
                <w:rFonts w:ascii="GHEA Grapalat" w:hAnsi="GHEA Grapalat"/>
                <w:sz w:val="16"/>
                <w:szCs w:val="16"/>
                <w:lang w:val="pt-BR"/>
              </w:rPr>
            </w:pPr>
            <w:r w:rsidRPr="000078A5">
              <w:rPr>
                <w:rFonts w:ascii="GHEA Grapalat" w:hAnsi="GHEA Grapalat"/>
                <w:sz w:val="16"/>
                <w:szCs w:val="16"/>
                <w:lang w:val="pt-BR"/>
              </w:rPr>
              <w:t xml:space="preserve">                                        Կ.Տ.</w:t>
            </w:r>
          </w:p>
        </w:tc>
      </w:tr>
    </w:tbl>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24051F" w:rsidRDefault="0024051F" w:rsidP="0044381A">
      <w:pPr>
        <w:autoSpaceDE w:val="0"/>
        <w:autoSpaceDN w:val="0"/>
        <w:adjustRightInd w:val="0"/>
        <w:jc w:val="right"/>
        <w:rPr>
          <w:rFonts w:ascii="GHEA Grapalat" w:hAnsi="GHEA Grapalat" w:cs="TimesArmenianPSMT"/>
          <w:i/>
          <w:sz w:val="20"/>
          <w:szCs w:val="16"/>
        </w:rPr>
      </w:pPr>
    </w:p>
    <w:p w:rsidR="0044381A" w:rsidRPr="000078A5" w:rsidRDefault="0044381A" w:rsidP="0044381A">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44381A" w:rsidRPr="000078A5" w:rsidRDefault="0044381A" w:rsidP="0044381A">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44381A" w:rsidRPr="000078A5" w:rsidRDefault="0044381A" w:rsidP="0044381A">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44381A" w:rsidRPr="000078A5" w:rsidRDefault="0044381A" w:rsidP="0044381A">
      <w:pPr>
        <w:autoSpaceDE w:val="0"/>
        <w:autoSpaceDN w:val="0"/>
        <w:adjustRightInd w:val="0"/>
        <w:jc w:val="right"/>
        <w:rPr>
          <w:rFonts w:ascii="GHEA Grapalat" w:hAnsi="GHEA Grapalat" w:cs="TimesArmenianPSMT"/>
          <w:b/>
          <w:sz w:val="16"/>
          <w:szCs w:val="16"/>
          <w:lang w:val="nb-NO"/>
        </w:rPr>
      </w:pPr>
    </w:p>
    <w:p w:rsidR="0044381A" w:rsidRDefault="0044381A" w:rsidP="0044381A">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5C03B0" w:rsidRDefault="005C03B0" w:rsidP="0044381A">
      <w:pPr>
        <w:jc w:val="center"/>
        <w:rPr>
          <w:rFonts w:ascii="GHEA Grapalat" w:hAnsi="GHEA Grapalat"/>
          <w:b/>
          <w:lang w:val="af-ZA"/>
        </w:rPr>
      </w:pPr>
    </w:p>
    <w:p w:rsidR="00C43DE8" w:rsidRDefault="005C03B0" w:rsidP="0044381A">
      <w:pPr>
        <w:jc w:val="center"/>
        <w:rPr>
          <w:rFonts w:ascii="GHEA Grapalat" w:hAnsi="GHEA Grapalat" w:cs="Sylfaen"/>
          <w:sz w:val="22"/>
          <w:szCs w:val="22"/>
        </w:rPr>
      </w:pPr>
      <w:r w:rsidRPr="005C03B0">
        <w:rPr>
          <w:rFonts w:ascii="GHEA Grapalat" w:hAnsi="GHEA Grapalat" w:cs="Sylfaen"/>
          <w:sz w:val="22"/>
          <w:szCs w:val="22"/>
        </w:rPr>
        <w:t>Աշխատակիցների միջև տեքստային, ձայնային և տեսահաղորդագրության փոխանակումն ապահովող համակարգի ներդրման ծառայություն</w:t>
      </w:r>
      <w:r>
        <w:rPr>
          <w:rFonts w:ascii="GHEA Grapalat" w:hAnsi="GHEA Grapalat" w:cs="Sylfaen"/>
          <w:sz w:val="22"/>
          <w:szCs w:val="22"/>
        </w:rPr>
        <w:t>ների</w:t>
      </w:r>
    </w:p>
    <w:p w:rsidR="005C03B0" w:rsidRPr="000078A5" w:rsidRDefault="005C03B0" w:rsidP="0044381A">
      <w:pPr>
        <w:jc w:val="center"/>
        <w:rPr>
          <w:rFonts w:ascii="GHEA Grapalat" w:hAnsi="GHEA Grapalat"/>
          <w:b/>
          <w:lang w:val="af-ZA"/>
        </w:rPr>
      </w:pPr>
    </w:p>
    <w:tbl>
      <w:tblPr>
        <w:tblW w:w="10345"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
        <w:gridCol w:w="374"/>
        <w:gridCol w:w="2384"/>
        <w:gridCol w:w="886"/>
        <w:gridCol w:w="1257"/>
        <w:gridCol w:w="9"/>
        <w:gridCol w:w="47"/>
        <w:gridCol w:w="4064"/>
        <w:gridCol w:w="853"/>
      </w:tblGrid>
      <w:tr w:rsidR="00C43DE8" w:rsidRPr="00C43DE8" w:rsidTr="0078443F">
        <w:trPr>
          <w:trHeight w:val="180"/>
        </w:trPr>
        <w:tc>
          <w:tcPr>
            <w:tcW w:w="10345" w:type="dxa"/>
            <w:gridSpan w:val="9"/>
          </w:tcPr>
          <w:p w:rsidR="00C43DE8" w:rsidRPr="00C43DE8" w:rsidRDefault="00C43DE8" w:rsidP="00C43DE8">
            <w:pPr>
              <w:autoSpaceDE w:val="0"/>
              <w:autoSpaceDN w:val="0"/>
              <w:adjustRightInd w:val="0"/>
              <w:ind w:left="22"/>
              <w:jc w:val="center"/>
              <w:rPr>
                <w:rFonts w:eastAsia="Calibri"/>
              </w:rPr>
            </w:pPr>
            <w:r w:rsidRPr="00C43DE8">
              <w:rPr>
                <w:rFonts w:ascii="GHEA Grapalat" w:hAnsi="GHEA Grapalat" w:cs="Sylfaen"/>
                <w:sz w:val="22"/>
                <w:szCs w:val="22"/>
                <w:lang w:val="af-ZA"/>
              </w:rPr>
              <w:t xml:space="preserve">Ձեռքբերվող </w:t>
            </w:r>
            <w:r>
              <w:rPr>
                <w:rFonts w:ascii="GHEA Grapalat" w:hAnsi="GHEA Grapalat" w:cs="Sylfaen"/>
                <w:sz w:val="22"/>
                <w:szCs w:val="22"/>
                <w:lang w:val="af-ZA"/>
              </w:rPr>
              <w:t>ծ</w:t>
            </w:r>
            <w:r w:rsidRPr="00C43DE8">
              <w:rPr>
                <w:rFonts w:ascii="GHEA Grapalat" w:hAnsi="GHEA Grapalat" w:cs="Sylfaen"/>
                <w:sz w:val="22"/>
                <w:szCs w:val="22"/>
                <w:lang w:val="af-ZA"/>
              </w:rPr>
              <w:t>առայության նկարագիր</w:t>
            </w:r>
          </w:p>
        </w:tc>
      </w:tr>
      <w:tr w:rsidR="00C43DE8" w:rsidRPr="00C43DE8" w:rsidTr="0078443F">
        <w:trPr>
          <w:trHeight w:val="485"/>
        </w:trPr>
        <w:tc>
          <w:tcPr>
            <w:tcW w:w="471" w:type="dxa"/>
            <w:vAlign w:val="center"/>
          </w:tcPr>
          <w:p w:rsidR="00C43DE8" w:rsidRPr="00C43DE8" w:rsidRDefault="00C43DE8" w:rsidP="00C43DE8">
            <w:pPr>
              <w:autoSpaceDE w:val="0"/>
              <w:autoSpaceDN w:val="0"/>
              <w:adjustRightInd w:val="0"/>
              <w:jc w:val="center"/>
              <w:rPr>
                <w:rFonts w:eastAsia="Calibri"/>
              </w:rPr>
            </w:pPr>
            <w:r w:rsidRPr="00C43DE8">
              <w:rPr>
                <w:rFonts w:ascii="Sylfaen" w:eastAsia="Calibri" w:hAnsi="Sylfaen"/>
                <w:b/>
                <w:i/>
                <w:sz w:val="16"/>
                <w:lang w:val="ru-RU"/>
              </w:rPr>
              <w:t>Հ</w:t>
            </w:r>
            <w:r w:rsidRPr="00C43DE8">
              <w:rPr>
                <w:rFonts w:ascii="Times Armenian" w:eastAsia="Calibri" w:hAnsi="Times Armenian"/>
                <w:b/>
                <w:i/>
                <w:sz w:val="16"/>
                <w:lang w:val="ru-RU"/>
              </w:rPr>
              <w:t>/</w:t>
            </w:r>
            <w:r w:rsidRPr="00C43DE8">
              <w:rPr>
                <w:rFonts w:ascii="Sylfaen" w:eastAsia="Calibri" w:hAnsi="Sylfaen"/>
                <w:b/>
                <w:i/>
                <w:sz w:val="16"/>
                <w:lang w:val="ru-RU"/>
              </w:rPr>
              <w:t>հ</w:t>
            </w:r>
          </w:p>
        </w:tc>
        <w:tc>
          <w:tcPr>
            <w:tcW w:w="2758" w:type="dxa"/>
            <w:gridSpan w:val="2"/>
            <w:vAlign w:val="center"/>
          </w:tcPr>
          <w:p w:rsidR="00C43DE8" w:rsidRPr="00C43DE8" w:rsidRDefault="00C43DE8" w:rsidP="00C43DE8">
            <w:pPr>
              <w:autoSpaceDE w:val="0"/>
              <w:autoSpaceDN w:val="0"/>
              <w:adjustRightInd w:val="0"/>
              <w:jc w:val="center"/>
              <w:rPr>
                <w:rFonts w:eastAsia="Calibri"/>
              </w:rPr>
            </w:pPr>
            <w:r w:rsidRPr="00C43DE8">
              <w:rPr>
                <w:rFonts w:ascii="Sylfaen" w:eastAsia="Calibri" w:hAnsi="Sylfaen"/>
                <w:b/>
                <w:i/>
                <w:sz w:val="16"/>
              </w:rPr>
              <w:t>Ծառայության</w:t>
            </w:r>
            <w:r w:rsidRPr="00C43DE8">
              <w:rPr>
                <w:rFonts w:ascii="Times Armenian" w:eastAsia="Calibri" w:hAnsi="Times Armenian"/>
                <w:b/>
                <w:i/>
                <w:sz w:val="16"/>
                <w:lang w:val="ru-RU"/>
              </w:rPr>
              <w:t xml:space="preserve"> </w:t>
            </w:r>
            <w:r w:rsidRPr="00C43DE8">
              <w:rPr>
                <w:rFonts w:ascii="Sylfaen" w:eastAsia="Calibri" w:hAnsi="Sylfaen"/>
                <w:b/>
                <w:i/>
                <w:sz w:val="16"/>
                <w:lang w:val="ru-RU"/>
              </w:rPr>
              <w:t>անվանումը</w:t>
            </w:r>
          </w:p>
        </w:tc>
        <w:tc>
          <w:tcPr>
            <w:tcW w:w="886" w:type="dxa"/>
            <w:shd w:val="clear" w:color="auto" w:fill="FFFFFF"/>
            <w:vAlign w:val="center"/>
          </w:tcPr>
          <w:p w:rsidR="00C43DE8" w:rsidRPr="00C43DE8" w:rsidRDefault="00C43DE8" w:rsidP="00C43DE8">
            <w:pPr>
              <w:autoSpaceDE w:val="0"/>
              <w:autoSpaceDN w:val="0"/>
              <w:adjustRightInd w:val="0"/>
              <w:jc w:val="center"/>
              <w:rPr>
                <w:rFonts w:ascii="Sylfaen" w:eastAsia="Calibri" w:hAnsi="Sylfaen"/>
                <w:b/>
                <w:i/>
                <w:sz w:val="16"/>
              </w:rPr>
            </w:pPr>
            <w:r w:rsidRPr="00C43DE8">
              <w:rPr>
                <w:rFonts w:ascii="Sylfaen" w:eastAsia="Calibri" w:hAnsi="Sylfaen"/>
                <w:b/>
                <w:i/>
                <w:sz w:val="16"/>
              </w:rPr>
              <w:t>Չափման միավոր</w:t>
            </w:r>
          </w:p>
        </w:tc>
        <w:tc>
          <w:tcPr>
            <w:tcW w:w="1313" w:type="dxa"/>
            <w:gridSpan w:val="3"/>
            <w:shd w:val="clear" w:color="auto" w:fill="FFFFFF"/>
            <w:vAlign w:val="center"/>
          </w:tcPr>
          <w:p w:rsidR="00C43DE8" w:rsidRPr="00C43DE8" w:rsidRDefault="00C43DE8" w:rsidP="00C43DE8">
            <w:pPr>
              <w:autoSpaceDE w:val="0"/>
              <w:autoSpaceDN w:val="0"/>
              <w:adjustRightInd w:val="0"/>
              <w:jc w:val="center"/>
              <w:rPr>
                <w:rFonts w:ascii="Sylfaen" w:eastAsia="Calibri" w:hAnsi="Sylfaen"/>
                <w:b/>
                <w:i/>
                <w:sz w:val="16"/>
              </w:rPr>
            </w:pPr>
            <w:r w:rsidRPr="00C43DE8">
              <w:rPr>
                <w:rFonts w:ascii="Sylfaen" w:eastAsia="Calibri" w:hAnsi="Sylfaen"/>
                <w:b/>
                <w:i/>
                <w:sz w:val="16"/>
              </w:rPr>
              <w:t>Քանակ</w:t>
            </w:r>
          </w:p>
        </w:tc>
        <w:tc>
          <w:tcPr>
            <w:tcW w:w="4917" w:type="dxa"/>
            <w:gridSpan w:val="2"/>
            <w:shd w:val="clear" w:color="auto" w:fill="FFFFFF"/>
            <w:vAlign w:val="center"/>
          </w:tcPr>
          <w:p w:rsidR="00C43DE8" w:rsidRPr="00C43DE8" w:rsidRDefault="00C43DE8" w:rsidP="00C43DE8">
            <w:pPr>
              <w:autoSpaceDE w:val="0"/>
              <w:autoSpaceDN w:val="0"/>
              <w:adjustRightInd w:val="0"/>
              <w:jc w:val="center"/>
              <w:rPr>
                <w:rFonts w:eastAsia="Calibri"/>
              </w:rPr>
            </w:pPr>
            <w:r w:rsidRPr="00C43DE8">
              <w:rPr>
                <w:rFonts w:ascii="Sylfaen" w:eastAsia="Calibri" w:hAnsi="Sylfaen"/>
                <w:b/>
                <w:i/>
                <w:sz w:val="16"/>
                <w:lang w:val="ru-RU"/>
              </w:rPr>
              <w:t>Տեխնիկական</w:t>
            </w:r>
            <w:r w:rsidRPr="00C43DE8">
              <w:rPr>
                <w:rFonts w:ascii="Times Armenian" w:eastAsia="Calibri" w:hAnsi="Times Armenian"/>
                <w:b/>
                <w:i/>
                <w:sz w:val="16"/>
                <w:lang w:val="ru-RU"/>
              </w:rPr>
              <w:t xml:space="preserve"> </w:t>
            </w:r>
            <w:r w:rsidRPr="00C43DE8">
              <w:rPr>
                <w:rFonts w:ascii="Sylfaen" w:eastAsia="Calibri" w:hAnsi="Sylfaen"/>
                <w:b/>
                <w:i/>
                <w:sz w:val="16"/>
                <w:lang w:val="ru-RU"/>
              </w:rPr>
              <w:t>բնութագիր</w:t>
            </w:r>
          </w:p>
        </w:tc>
      </w:tr>
      <w:tr w:rsidR="00C43DE8" w:rsidRPr="005C03B0" w:rsidTr="0078443F">
        <w:trPr>
          <w:trHeight w:val="285"/>
        </w:trPr>
        <w:tc>
          <w:tcPr>
            <w:tcW w:w="471" w:type="dxa"/>
            <w:vMerge w:val="restart"/>
            <w:vAlign w:val="center"/>
          </w:tcPr>
          <w:p w:rsidR="00C43DE8" w:rsidRPr="00C43DE8" w:rsidRDefault="00C43DE8" w:rsidP="00C43DE8">
            <w:pPr>
              <w:autoSpaceDE w:val="0"/>
              <w:autoSpaceDN w:val="0"/>
              <w:adjustRightInd w:val="0"/>
              <w:rPr>
                <w:rFonts w:ascii="Times Armenian" w:eastAsia="Calibri" w:hAnsi="Times Armenian"/>
              </w:rPr>
            </w:pPr>
            <w:r w:rsidRPr="00C43DE8">
              <w:rPr>
                <w:rFonts w:ascii="Times Armenian" w:eastAsia="Calibri" w:hAnsi="Times Armenian"/>
              </w:rPr>
              <w:t>1</w:t>
            </w:r>
          </w:p>
          <w:p w:rsidR="00C43DE8" w:rsidRPr="00C43DE8" w:rsidRDefault="00C43DE8" w:rsidP="00C43DE8">
            <w:pPr>
              <w:autoSpaceDE w:val="0"/>
              <w:autoSpaceDN w:val="0"/>
              <w:adjustRightInd w:val="0"/>
              <w:rPr>
                <w:rFonts w:ascii="Times Armenian" w:eastAsia="Calibri" w:hAnsi="Times Armenian"/>
              </w:rPr>
            </w:pPr>
          </w:p>
        </w:tc>
        <w:tc>
          <w:tcPr>
            <w:tcW w:w="2758" w:type="dxa"/>
            <w:gridSpan w:val="2"/>
            <w:vMerge w:val="restart"/>
            <w:vAlign w:val="center"/>
          </w:tcPr>
          <w:p w:rsidR="00C43DE8" w:rsidRPr="00C43DE8" w:rsidRDefault="005C03B0" w:rsidP="00C43DE8">
            <w:pPr>
              <w:spacing w:line="276" w:lineRule="auto"/>
              <w:rPr>
                <w:rFonts w:ascii="GHEA Grapalat" w:eastAsia="Calibri" w:hAnsi="GHEA Grapalat"/>
                <w:color w:val="000000"/>
                <w:sz w:val="20"/>
                <w:szCs w:val="20"/>
              </w:rPr>
            </w:pPr>
            <w:r w:rsidRPr="005C03B0">
              <w:rPr>
                <w:rFonts w:ascii="GHEA Grapalat" w:hAnsi="GHEA Grapalat" w:cs="Sylfaen"/>
                <w:sz w:val="22"/>
                <w:szCs w:val="22"/>
              </w:rPr>
              <w:t>Աշխատակիցների միջև տեքստային, ձայնային և տեսահաղորդագրության փոխանակումն ապահովող համակարգի ներդրման ծառայություն</w:t>
            </w:r>
            <w:r>
              <w:rPr>
                <w:rFonts w:ascii="GHEA Grapalat" w:hAnsi="GHEA Grapalat" w:cs="Sylfaen"/>
                <w:sz w:val="22"/>
                <w:szCs w:val="22"/>
              </w:rPr>
              <w:t>ն</w:t>
            </w:r>
            <w:r w:rsidRPr="005C03B0">
              <w:rPr>
                <w:rFonts w:ascii="GHEA Grapalat" w:hAnsi="GHEA Grapalat" w:cs="Sylfaen"/>
                <w:color w:val="000000" w:themeColor="text1"/>
                <w:sz w:val="22"/>
                <w:szCs w:val="22"/>
              </w:rPr>
              <w:t>ե</w:t>
            </w:r>
            <w:r w:rsidRPr="005C03B0">
              <w:rPr>
                <w:rFonts w:ascii="GHEA Grapalat" w:eastAsia="Calibri" w:hAnsi="GHEA Grapalat" w:cs="Sylfaen"/>
                <w:bCs/>
                <w:color w:val="000000" w:themeColor="text1"/>
                <w:sz w:val="22"/>
                <w:szCs w:val="22"/>
              </w:rPr>
              <w:t>ր</w:t>
            </w:r>
          </w:p>
        </w:tc>
        <w:tc>
          <w:tcPr>
            <w:tcW w:w="886" w:type="dxa"/>
            <w:vAlign w:val="center"/>
          </w:tcPr>
          <w:p w:rsidR="00C43DE8" w:rsidRPr="00C43DE8" w:rsidRDefault="00C43DE8" w:rsidP="00C43DE8">
            <w:pPr>
              <w:spacing w:after="200" w:line="276" w:lineRule="auto"/>
              <w:jc w:val="center"/>
              <w:rPr>
                <w:rFonts w:ascii="GHEA Grapalat" w:eastAsia="Calibri" w:hAnsi="GHEA Grapalat"/>
                <w:color w:val="000000"/>
                <w:sz w:val="20"/>
                <w:szCs w:val="20"/>
              </w:rPr>
            </w:pPr>
            <w:r w:rsidRPr="00C43DE8">
              <w:rPr>
                <w:rFonts w:ascii="GHEA Grapalat" w:eastAsia="Calibri" w:hAnsi="GHEA Grapalat"/>
                <w:color w:val="000000"/>
                <w:sz w:val="20"/>
                <w:szCs w:val="20"/>
              </w:rPr>
              <w:t>հատ</w:t>
            </w:r>
          </w:p>
        </w:tc>
        <w:tc>
          <w:tcPr>
            <w:tcW w:w="1313" w:type="dxa"/>
            <w:gridSpan w:val="3"/>
            <w:vAlign w:val="center"/>
          </w:tcPr>
          <w:p w:rsidR="00C43DE8" w:rsidRPr="00C43DE8" w:rsidRDefault="00C43DE8" w:rsidP="00C43DE8">
            <w:pPr>
              <w:jc w:val="center"/>
              <w:rPr>
                <w:rFonts w:ascii="GHEA Grapalat" w:eastAsia="Calibri" w:hAnsi="GHEA Grapalat"/>
                <w:color w:val="000000"/>
                <w:sz w:val="20"/>
                <w:szCs w:val="20"/>
              </w:rPr>
            </w:pPr>
            <w:r w:rsidRPr="00C43DE8">
              <w:rPr>
                <w:rFonts w:ascii="GHEA Grapalat" w:eastAsia="Calibri" w:hAnsi="GHEA Grapalat"/>
                <w:color w:val="000000"/>
                <w:sz w:val="20"/>
                <w:szCs w:val="20"/>
              </w:rPr>
              <w:t>1</w:t>
            </w:r>
          </w:p>
        </w:tc>
        <w:tc>
          <w:tcPr>
            <w:tcW w:w="4917" w:type="dxa"/>
            <w:gridSpan w:val="2"/>
            <w:vAlign w:val="center"/>
          </w:tcPr>
          <w:p w:rsidR="005C03B0" w:rsidRPr="005C03B0" w:rsidRDefault="005C03B0" w:rsidP="005C03B0">
            <w:pPr>
              <w:spacing w:after="200" w:line="276" w:lineRule="auto"/>
              <w:ind w:left="135"/>
              <w:rPr>
                <w:rFonts w:ascii="GHEA Grapalat" w:eastAsia="Calibri" w:hAnsi="GHEA Grapalat" w:cs="Sylfaen"/>
                <w:bCs/>
                <w:sz w:val="22"/>
                <w:szCs w:val="22"/>
              </w:rPr>
            </w:pPr>
            <w:r w:rsidRPr="005C03B0">
              <w:rPr>
                <w:rFonts w:ascii="GHEA Grapalat" w:hAnsi="GHEA Grapalat" w:cs="Sylfaen"/>
                <w:sz w:val="22"/>
                <w:szCs w:val="22"/>
              </w:rPr>
              <w:t>Աշխատակիցների միջև տեքստային, ձայնային և տեսահաղորդագրության փոխանակումն ապահովող համակարգի ներդրման ծառայություն</w:t>
            </w:r>
            <w:r>
              <w:rPr>
                <w:rFonts w:ascii="GHEA Grapalat" w:hAnsi="GHEA Grapalat" w:cs="Sylfaen"/>
                <w:sz w:val="22"/>
                <w:szCs w:val="22"/>
              </w:rPr>
              <w:t>ներ</w:t>
            </w:r>
            <w:proofErr w:type="gramStart"/>
            <w:r w:rsidRPr="005C03B0">
              <w:rPr>
                <w:rFonts w:ascii="GHEA Grapalat" w:hAnsi="GHEA Grapalat" w:cs="Sylfaen"/>
                <w:sz w:val="22"/>
                <w:szCs w:val="22"/>
              </w:rPr>
              <w:t>,որը</w:t>
            </w:r>
            <w:proofErr w:type="gramEnd"/>
            <w:r w:rsidRPr="005C03B0">
              <w:rPr>
                <w:rFonts w:ascii="GHEA Grapalat" w:hAnsi="GHEA Grapalat" w:cs="Sylfaen"/>
                <w:sz w:val="22"/>
                <w:szCs w:val="22"/>
              </w:rPr>
              <w:t xml:space="preserve"> պետք է օժտված լինի. նվազագույնը</w:t>
            </w:r>
            <w:r w:rsidRPr="005C03B0">
              <w:rPr>
                <w:rFonts w:ascii="GHEA Grapalat" w:eastAsia="Calibri" w:hAnsi="GHEA Grapalat" w:cs="Sylfaen"/>
                <w:bCs/>
                <w:sz w:val="22"/>
                <w:szCs w:val="22"/>
              </w:rPr>
              <w:t>`</w:t>
            </w:r>
          </w:p>
          <w:p w:rsidR="00C43DE8" w:rsidRPr="005C03B0" w:rsidRDefault="003D6D49" w:rsidP="005C03B0">
            <w:pPr>
              <w:spacing w:after="200" w:line="276" w:lineRule="auto"/>
              <w:ind w:left="135"/>
              <w:rPr>
                <w:rFonts w:ascii="GHEA Grapalat" w:eastAsia="Calibri" w:hAnsi="GHEA Grapalat" w:cs="Sylfaen"/>
                <w:bCs/>
                <w:sz w:val="22"/>
                <w:szCs w:val="22"/>
                <w:lang w:val="hy-AM"/>
              </w:rPr>
            </w:pPr>
            <w:r>
              <w:rPr>
                <w:rFonts w:ascii="GHEA Grapalat" w:eastAsia="Calibri" w:hAnsi="GHEA Grapalat" w:cs="Sylfaen"/>
                <w:bCs/>
                <w:sz w:val="22"/>
                <w:szCs w:val="22"/>
              </w:rPr>
              <w:t>-</w:t>
            </w:r>
            <w:r w:rsidR="00C43DE8" w:rsidRPr="005C03B0">
              <w:rPr>
                <w:rFonts w:ascii="GHEA Grapalat" w:eastAsia="Calibri" w:hAnsi="GHEA Grapalat" w:cs="Sylfaen"/>
                <w:bCs/>
                <w:sz w:val="22"/>
                <w:szCs w:val="22"/>
                <w:lang w:val="hy-AM"/>
              </w:rPr>
              <w:t xml:space="preserve">մինչև 150 խոսափող միաժամանակ ղեկավարելու </w:t>
            </w:r>
            <w:r w:rsidR="00C43DE8" w:rsidRPr="005C03B0">
              <w:rPr>
                <w:rFonts w:ascii="GHEA Grapalat" w:eastAsia="Calibri" w:hAnsi="GHEA Grapalat" w:cs="Sylfaen"/>
                <w:bCs/>
                <w:sz w:val="22"/>
                <w:szCs w:val="22"/>
              </w:rPr>
              <w:t>և</w:t>
            </w:r>
            <w:r w:rsidR="00C43DE8" w:rsidRPr="005C03B0">
              <w:rPr>
                <w:rFonts w:ascii="GHEA Grapalat" w:eastAsia="Calibri" w:hAnsi="GHEA Grapalat" w:cs="Sylfaen"/>
                <w:bCs/>
                <w:sz w:val="22"/>
                <w:szCs w:val="22"/>
                <w:lang w:val="hy-AM"/>
              </w:rPr>
              <w:t xml:space="preserve"> միացնելու հնարավորությամբ:</w:t>
            </w:r>
          </w:p>
          <w:p w:rsidR="00C43DE8" w:rsidRPr="005C03B0" w:rsidRDefault="00C43DE8" w:rsidP="00C43DE8">
            <w:pPr>
              <w:numPr>
                <w:ilvl w:val="0"/>
                <w:numId w:val="47"/>
              </w:numPr>
              <w:spacing w:after="200" w:line="276" w:lineRule="auto"/>
              <w:ind w:left="135" w:hanging="225"/>
              <w:rPr>
                <w:rFonts w:ascii="GHEA Grapalat" w:eastAsia="Calibri" w:hAnsi="GHEA Grapalat" w:cs="Sylfaen"/>
                <w:bCs/>
                <w:sz w:val="22"/>
                <w:szCs w:val="22"/>
                <w:lang w:val="hy-AM"/>
              </w:rPr>
            </w:pPr>
            <w:r w:rsidRPr="005C03B0">
              <w:rPr>
                <w:rFonts w:ascii="GHEA Grapalat" w:eastAsia="Calibri" w:hAnsi="GHEA Grapalat" w:cs="Sylfaen"/>
                <w:bCs/>
                <w:sz w:val="22"/>
                <w:szCs w:val="22"/>
                <w:lang w:val="hy-AM"/>
              </w:rPr>
              <w:t xml:space="preserve">չի պահանջվում օպերատորի միջամտություն, </w:t>
            </w:r>
          </w:p>
          <w:p w:rsidR="00C43DE8" w:rsidRPr="005C03B0" w:rsidRDefault="00C43DE8" w:rsidP="00C43DE8">
            <w:pPr>
              <w:numPr>
                <w:ilvl w:val="0"/>
                <w:numId w:val="47"/>
              </w:numPr>
              <w:spacing w:after="200" w:line="276" w:lineRule="auto"/>
              <w:ind w:left="135" w:hanging="225"/>
              <w:rPr>
                <w:rFonts w:ascii="GHEA Grapalat" w:eastAsia="Calibri" w:hAnsi="GHEA Grapalat" w:cs="Sylfaen"/>
                <w:bCs/>
                <w:sz w:val="22"/>
                <w:szCs w:val="22"/>
                <w:lang w:val="hy-AM"/>
              </w:rPr>
            </w:pPr>
            <w:r w:rsidRPr="005C03B0">
              <w:rPr>
                <w:rFonts w:ascii="GHEA Grapalat" w:eastAsia="Calibri" w:hAnsi="GHEA Grapalat" w:cs="Sylfaen"/>
                <w:bCs/>
                <w:sz w:val="22"/>
                <w:szCs w:val="22"/>
                <w:lang w:val="hy-AM"/>
              </w:rPr>
              <w:t>հեշտությամբ հավաքվող  ապամոնտաժվող և կարող է օգտագործվել որպես շարժական լուծում տեղադրելու տարբեր սենյակներում:</w:t>
            </w:r>
          </w:p>
          <w:p w:rsidR="00C43DE8" w:rsidRPr="005C03B0" w:rsidRDefault="00C43DE8" w:rsidP="00C43DE8">
            <w:pPr>
              <w:numPr>
                <w:ilvl w:val="0"/>
                <w:numId w:val="47"/>
              </w:numPr>
              <w:spacing w:after="200" w:line="276" w:lineRule="auto"/>
              <w:ind w:left="135" w:hanging="225"/>
              <w:rPr>
                <w:rFonts w:ascii="GHEA Grapalat" w:eastAsia="Calibri" w:hAnsi="GHEA Grapalat" w:cs="Sylfaen"/>
                <w:bCs/>
                <w:sz w:val="22"/>
                <w:szCs w:val="22"/>
                <w:lang w:val="hy-AM"/>
              </w:rPr>
            </w:pPr>
            <w:r w:rsidRPr="005C03B0">
              <w:rPr>
                <w:rFonts w:ascii="GHEA Grapalat" w:eastAsia="Calibri" w:hAnsi="GHEA Grapalat" w:cs="Sylfaen"/>
                <w:bCs/>
                <w:sz w:val="22"/>
                <w:szCs w:val="22"/>
                <w:lang w:val="hy-AM"/>
              </w:rPr>
              <w:t>օգտվողի տեղեկատվության հնչեղություն</w:t>
            </w:r>
            <w:r w:rsidRPr="005C03B0">
              <w:rPr>
                <w:rFonts w:ascii="GHEA Grapalat" w:eastAsia="Calibri" w:hAnsi="GHEA Grapalat" w:cs="Sylfaen"/>
                <w:bCs/>
                <w:sz w:val="22"/>
                <w:szCs w:val="22"/>
              </w:rPr>
              <w:t xml:space="preserve">ն </w:t>
            </w:r>
            <w:r w:rsidRPr="005C03B0">
              <w:rPr>
                <w:rFonts w:ascii="GHEA Grapalat" w:eastAsia="Calibri" w:hAnsi="GHEA Grapalat" w:cs="Sylfaen"/>
                <w:bCs/>
                <w:sz w:val="22"/>
                <w:szCs w:val="22"/>
                <w:lang w:val="hy-AM"/>
              </w:rPr>
              <w:t>իրականացվում է մասնակցի խոսափողի ներկառուցված բար</w:t>
            </w:r>
            <w:r w:rsidRPr="005C03B0">
              <w:rPr>
                <w:rFonts w:ascii="GHEA Grapalat" w:eastAsia="Calibri" w:hAnsi="GHEA Grapalat" w:cs="Sylfaen"/>
                <w:bCs/>
                <w:sz w:val="22"/>
                <w:szCs w:val="22"/>
              </w:rPr>
              <w:t>ձ</w:t>
            </w:r>
            <w:r w:rsidRPr="005C03B0">
              <w:rPr>
                <w:rFonts w:ascii="GHEA Grapalat" w:eastAsia="Calibri" w:hAnsi="GHEA Grapalat" w:cs="Sylfaen"/>
                <w:bCs/>
                <w:sz w:val="22"/>
                <w:szCs w:val="22"/>
                <w:lang w:val="hy-AM"/>
              </w:rPr>
              <w:t>րախոսի միջոցով,</w:t>
            </w:r>
          </w:p>
          <w:p w:rsidR="00C43DE8" w:rsidRPr="005C03B0" w:rsidRDefault="00C43DE8" w:rsidP="00C43DE8">
            <w:pPr>
              <w:numPr>
                <w:ilvl w:val="0"/>
                <w:numId w:val="47"/>
              </w:numPr>
              <w:spacing w:after="200" w:line="276" w:lineRule="auto"/>
              <w:ind w:left="135" w:hanging="225"/>
              <w:rPr>
                <w:rFonts w:ascii="GHEA Grapalat" w:eastAsia="Calibri" w:hAnsi="GHEA Grapalat" w:cs="Sylfaen"/>
                <w:bCs/>
                <w:sz w:val="22"/>
                <w:szCs w:val="22"/>
                <w:lang w:val="hy-AM"/>
              </w:rPr>
            </w:pPr>
            <w:r w:rsidRPr="005C03B0">
              <w:rPr>
                <w:rFonts w:ascii="GHEA Grapalat" w:eastAsia="Calibri" w:hAnsi="GHEA Grapalat" w:cs="Sylfaen"/>
                <w:bCs/>
                <w:sz w:val="22"/>
                <w:szCs w:val="22"/>
                <w:lang w:val="hy-AM"/>
              </w:rPr>
              <w:t xml:space="preserve">Միաժամանակ  1 - ից մինչև 4 խոսափողների աշխատանքի հնարավորություն: </w:t>
            </w:r>
          </w:p>
          <w:p w:rsidR="00C43DE8" w:rsidRPr="005C03B0" w:rsidRDefault="00C43DE8" w:rsidP="00C43DE8">
            <w:pPr>
              <w:numPr>
                <w:ilvl w:val="0"/>
                <w:numId w:val="47"/>
              </w:numPr>
              <w:spacing w:after="200" w:line="276" w:lineRule="auto"/>
              <w:ind w:left="135" w:hanging="225"/>
              <w:rPr>
                <w:rFonts w:ascii="GHEA Grapalat" w:eastAsia="Calibri" w:hAnsi="GHEA Grapalat" w:cs="Sylfaen"/>
                <w:bCs/>
                <w:sz w:val="22"/>
                <w:szCs w:val="22"/>
                <w:lang w:val="hy-AM"/>
              </w:rPr>
            </w:pPr>
            <w:r w:rsidRPr="005C03B0">
              <w:rPr>
                <w:rFonts w:ascii="GHEA Grapalat" w:eastAsia="Calibri" w:hAnsi="GHEA Grapalat" w:cs="Sylfaen"/>
                <w:bCs/>
                <w:sz w:val="22"/>
                <w:szCs w:val="22"/>
                <w:lang w:val="hy-AM"/>
              </w:rPr>
              <w:t xml:space="preserve">Խոսափողի ավտոմատ անջատում՝ օգտվողի 30 վայրկյան չխոսելու դեպքում: </w:t>
            </w:r>
          </w:p>
          <w:p w:rsidR="00C43DE8" w:rsidRPr="005C03B0" w:rsidRDefault="00C43DE8" w:rsidP="00C43DE8">
            <w:pPr>
              <w:numPr>
                <w:ilvl w:val="0"/>
                <w:numId w:val="47"/>
              </w:numPr>
              <w:spacing w:after="200" w:line="276" w:lineRule="auto"/>
              <w:ind w:left="135" w:hanging="225"/>
              <w:rPr>
                <w:rFonts w:ascii="GHEA Grapalat" w:eastAsia="Calibri" w:hAnsi="GHEA Grapalat" w:cs="Sylfaen"/>
                <w:bCs/>
                <w:sz w:val="22"/>
                <w:szCs w:val="22"/>
                <w:lang w:val="hy-AM"/>
              </w:rPr>
            </w:pPr>
            <w:r w:rsidRPr="005C03B0">
              <w:rPr>
                <w:rFonts w:ascii="GHEA Grapalat" w:eastAsia="Calibri" w:hAnsi="GHEA Grapalat" w:cs="Sylfaen"/>
                <w:bCs/>
                <w:sz w:val="22"/>
                <w:szCs w:val="22"/>
                <w:lang w:val="hy-AM"/>
              </w:rPr>
              <w:t>Ընդհատող ռեժիմի հնարավորություն ՝  բանավեճի մասնակիցները կարող են ընդհատել միմյանց ուղղակի սեղմելով խոսափողի կոճակը:</w:t>
            </w:r>
          </w:p>
          <w:p w:rsidR="00C43DE8" w:rsidRPr="005C03B0" w:rsidRDefault="00C43DE8" w:rsidP="00C43DE8">
            <w:pPr>
              <w:numPr>
                <w:ilvl w:val="0"/>
                <w:numId w:val="47"/>
              </w:numPr>
              <w:spacing w:after="200" w:line="276" w:lineRule="auto"/>
              <w:ind w:left="135" w:hanging="225"/>
              <w:rPr>
                <w:rFonts w:ascii="GHEA Grapalat" w:eastAsia="Calibri" w:hAnsi="GHEA Grapalat" w:cs="Sylfaen"/>
                <w:bCs/>
                <w:sz w:val="22"/>
                <w:szCs w:val="22"/>
                <w:lang w:val="hy-AM"/>
              </w:rPr>
            </w:pPr>
            <w:r w:rsidRPr="005C03B0">
              <w:rPr>
                <w:rFonts w:ascii="GHEA Grapalat" w:eastAsia="Calibri" w:hAnsi="GHEA Grapalat" w:cs="Sylfaen"/>
                <w:bCs/>
                <w:sz w:val="22"/>
                <w:szCs w:val="22"/>
                <w:lang w:val="hy-AM"/>
              </w:rPr>
              <w:t xml:space="preserve">Նախագահող </w:t>
            </w:r>
            <w:r w:rsidRPr="005C03B0">
              <w:rPr>
                <w:rFonts w:ascii="GHEA Grapalat" w:eastAsia="Calibri" w:hAnsi="GHEA Grapalat" w:cs="Sylfaen"/>
                <w:bCs/>
                <w:sz w:val="22"/>
                <w:szCs w:val="22"/>
              </w:rPr>
              <w:t xml:space="preserve">մ </w:t>
            </w:r>
            <w:r w:rsidRPr="005C03B0">
              <w:rPr>
                <w:rFonts w:ascii="GHEA Grapalat" w:eastAsia="Calibri" w:hAnsi="GHEA Grapalat" w:cs="Sylfaen"/>
                <w:bCs/>
                <w:sz w:val="22"/>
                <w:szCs w:val="22"/>
                <w:lang w:val="hy-AM"/>
              </w:rPr>
              <w:t>ռեժիմ ՝  միայն նախագահի խոսափողի աշխատանք:</w:t>
            </w:r>
          </w:p>
          <w:p w:rsidR="00C43DE8" w:rsidRPr="005C03B0" w:rsidRDefault="00C43DE8" w:rsidP="00C43DE8">
            <w:pPr>
              <w:ind w:left="-90"/>
              <w:rPr>
                <w:rFonts w:ascii="GHEA Grapalat" w:eastAsia="Calibri" w:hAnsi="GHEA Grapalat"/>
                <w:color w:val="000000"/>
                <w:sz w:val="22"/>
                <w:szCs w:val="22"/>
              </w:rPr>
            </w:pPr>
            <w:r w:rsidRPr="005C03B0">
              <w:rPr>
                <w:rFonts w:ascii="GHEA Grapalat" w:eastAsia="Calibri" w:hAnsi="GHEA Grapalat" w:cs="Sylfaen"/>
                <w:bCs/>
                <w:sz w:val="22"/>
                <w:szCs w:val="22"/>
                <w:lang w:val="hy-AM"/>
              </w:rPr>
              <w:t>Լարային  աուդիո կոնֆերանս համակարգի ղեկավարման և սնուցման բլոկ  (ներառյալ 5 մետր մալուխ 1x M / F) / Control &amp; Power supply unit (includes 5 m. cable, 1x M / F)</w:t>
            </w:r>
          </w:p>
        </w:tc>
      </w:tr>
      <w:tr w:rsidR="00C43DE8" w:rsidRPr="005C03B0" w:rsidTr="0078443F">
        <w:trPr>
          <w:trHeight w:val="285"/>
        </w:trPr>
        <w:tc>
          <w:tcPr>
            <w:tcW w:w="471" w:type="dxa"/>
            <w:vMerge/>
            <w:vAlign w:val="center"/>
          </w:tcPr>
          <w:p w:rsidR="00C43DE8" w:rsidRPr="00C43DE8" w:rsidRDefault="00C43DE8" w:rsidP="00C43DE8">
            <w:pPr>
              <w:autoSpaceDE w:val="0"/>
              <w:autoSpaceDN w:val="0"/>
              <w:adjustRightInd w:val="0"/>
              <w:rPr>
                <w:rFonts w:ascii="Times Armenian" w:eastAsia="Calibri" w:hAnsi="Times Armenian"/>
              </w:rPr>
            </w:pPr>
          </w:p>
        </w:tc>
        <w:tc>
          <w:tcPr>
            <w:tcW w:w="2758" w:type="dxa"/>
            <w:gridSpan w:val="2"/>
            <w:vMerge/>
            <w:vAlign w:val="center"/>
          </w:tcPr>
          <w:p w:rsidR="00C43DE8" w:rsidRPr="00C43DE8" w:rsidRDefault="00C43DE8" w:rsidP="00C43DE8">
            <w:pPr>
              <w:spacing w:after="200" w:line="276" w:lineRule="auto"/>
              <w:rPr>
                <w:rFonts w:ascii="GHEA Grapalat" w:eastAsia="Calibri" w:hAnsi="GHEA Grapalat"/>
                <w:b/>
                <w:sz w:val="22"/>
                <w:szCs w:val="22"/>
                <w:lang w:val="hy-AM"/>
              </w:rPr>
            </w:pPr>
          </w:p>
        </w:tc>
        <w:tc>
          <w:tcPr>
            <w:tcW w:w="886" w:type="dxa"/>
            <w:vAlign w:val="center"/>
          </w:tcPr>
          <w:p w:rsidR="00C43DE8" w:rsidRPr="00C43DE8" w:rsidRDefault="00C43DE8" w:rsidP="00C43DE8">
            <w:pPr>
              <w:spacing w:after="200" w:line="276" w:lineRule="auto"/>
              <w:jc w:val="center"/>
              <w:rPr>
                <w:rFonts w:ascii="GHEA Grapalat" w:eastAsia="Calibri" w:hAnsi="GHEA Grapalat"/>
                <w:color w:val="000000"/>
                <w:sz w:val="20"/>
                <w:szCs w:val="20"/>
              </w:rPr>
            </w:pPr>
            <w:r w:rsidRPr="00C43DE8">
              <w:rPr>
                <w:rFonts w:ascii="GHEA Grapalat" w:eastAsia="Calibri" w:hAnsi="GHEA Grapalat"/>
                <w:color w:val="000000"/>
                <w:sz w:val="20"/>
                <w:szCs w:val="20"/>
              </w:rPr>
              <w:t>հատ</w:t>
            </w:r>
          </w:p>
        </w:tc>
        <w:tc>
          <w:tcPr>
            <w:tcW w:w="1313" w:type="dxa"/>
            <w:gridSpan w:val="3"/>
            <w:vAlign w:val="center"/>
          </w:tcPr>
          <w:p w:rsidR="00C43DE8" w:rsidRPr="00C43DE8" w:rsidRDefault="00C43DE8" w:rsidP="00C43DE8">
            <w:pPr>
              <w:jc w:val="center"/>
              <w:rPr>
                <w:rFonts w:ascii="GHEA Grapalat" w:eastAsia="Calibri" w:hAnsi="GHEA Grapalat"/>
                <w:color w:val="000000"/>
                <w:sz w:val="20"/>
                <w:szCs w:val="20"/>
              </w:rPr>
            </w:pPr>
            <w:r w:rsidRPr="00C43DE8">
              <w:rPr>
                <w:rFonts w:ascii="GHEA Grapalat" w:eastAsia="Calibri" w:hAnsi="GHEA Grapalat"/>
                <w:color w:val="000000"/>
                <w:sz w:val="20"/>
                <w:szCs w:val="20"/>
              </w:rPr>
              <w:t>1</w:t>
            </w:r>
          </w:p>
        </w:tc>
        <w:tc>
          <w:tcPr>
            <w:tcW w:w="4917" w:type="dxa"/>
            <w:gridSpan w:val="2"/>
          </w:tcPr>
          <w:p w:rsidR="00C43DE8" w:rsidRPr="005C03B0" w:rsidRDefault="00C43DE8" w:rsidP="00C43DE8">
            <w:pPr>
              <w:rPr>
                <w:rFonts w:ascii="GHEA Grapalat" w:eastAsia="Calibri" w:hAnsi="GHEA Grapalat" w:cs="Sylfaen"/>
                <w:bCs/>
                <w:sz w:val="22"/>
                <w:szCs w:val="22"/>
                <w:lang w:val="hy-AM"/>
              </w:rPr>
            </w:pPr>
            <w:r w:rsidRPr="005C03B0">
              <w:rPr>
                <w:rFonts w:ascii="GHEA Grapalat" w:eastAsia="Calibri" w:hAnsi="GHEA Grapalat" w:cs="Sylfaen"/>
                <w:bCs/>
                <w:sz w:val="22"/>
                <w:szCs w:val="22"/>
                <w:lang w:val="hy-AM"/>
              </w:rPr>
              <w:t xml:space="preserve">Նախագահի խոսափող (երկար հենակի վրա 54cm, ներառյալ 2 մետր մալուխ) / Chairman unit (long microphone with the base totally 54cm, with 2.0 m. cable) </w:t>
            </w:r>
          </w:p>
        </w:tc>
      </w:tr>
      <w:tr w:rsidR="00C43DE8" w:rsidRPr="005C03B0" w:rsidTr="0078443F">
        <w:trPr>
          <w:trHeight w:val="285"/>
        </w:trPr>
        <w:tc>
          <w:tcPr>
            <w:tcW w:w="471" w:type="dxa"/>
            <w:vMerge/>
            <w:vAlign w:val="center"/>
          </w:tcPr>
          <w:p w:rsidR="00C43DE8" w:rsidRPr="00C43DE8" w:rsidRDefault="00C43DE8" w:rsidP="00C43DE8">
            <w:pPr>
              <w:autoSpaceDE w:val="0"/>
              <w:autoSpaceDN w:val="0"/>
              <w:adjustRightInd w:val="0"/>
              <w:rPr>
                <w:rFonts w:ascii="Times Armenian" w:eastAsia="Calibri" w:hAnsi="Times Armenian"/>
              </w:rPr>
            </w:pPr>
          </w:p>
        </w:tc>
        <w:tc>
          <w:tcPr>
            <w:tcW w:w="2758" w:type="dxa"/>
            <w:gridSpan w:val="2"/>
            <w:vMerge/>
            <w:vAlign w:val="center"/>
          </w:tcPr>
          <w:p w:rsidR="00C43DE8" w:rsidRPr="00C43DE8" w:rsidRDefault="00C43DE8" w:rsidP="00C43DE8">
            <w:pPr>
              <w:rPr>
                <w:rFonts w:ascii="GHEA Grapalat" w:eastAsia="Calibri" w:hAnsi="GHEA Grapalat"/>
                <w:color w:val="000000"/>
                <w:sz w:val="20"/>
                <w:szCs w:val="20"/>
              </w:rPr>
            </w:pPr>
          </w:p>
        </w:tc>
        <w:tc>
          <w:tcPr>
            <w:tcW w:w="886" w:type="dxa"/>
            <w:vAlign w:val="center"/>
          </w:tcPr>
          <w:p w:rsidR="00C43DE8" w:rsidRPr="00C43DE8" w:rsidRDefault="00C43DE8" w:rsidP="00C43DE8">
            <w:pPr>
              <w:spacing w:after="200" w:line="276" w:lineRule="auto"/>
              <w:jc w:val="center"/>
              <w:rPr>
                <w:rFonts w:ascii="GHEA Grapalat" w:eastAsia="Calibri" w:hAnsi="GHEA Grapalat"/>
                <w:color w:val="000000"/>
                <w:sz w:val="20"/>
                <w:szCs w:val="20"/>
              </w:rPr>
            </w:pPr>
            <w:r w:rsidRPr="00C43DE8">
              <w:rPr>
                <w:rFonts w:ascii="GHEA Grapalat" w:eastAsia="Calibri" w:hAnsi="GHEA Grapalat"/>
                <w:color w:val="000000"/>
                <w:sz w:val="20"/>
                <w:szCs w:val="20"/>
              </w:rPr>
              <w:t>հատ</w:t>
            </w:r>
          </w:p>
        </w:tc>
        <w:tc>
          <w:tcPr>
            <w:tcW w:w="1313" w:type="dxa"/>
            <w:gridSpan w:val="3"/>
            <w:vAlign w:val="center"/>
          </w:tcPr>
          <w:p w:rsidR="00C43DE8" w:rsidRPr="00C43DE8" w:rsidRDefault="00C43DE8" w:rsidP="00C43DE8">
            <w:pPr>
              <w:jc w:val="center"/>
              <w:rPr>
                <w:rFonts w:ascii="GHEA Grapalat" w:eastAsia="Calibri" w:hAnsi="GHEA Grapalat"/>
                <w:color w:val="000000"/>
                <w:sz w:val="20"/>
                <w:szCs w:val="20"/>
              </w:rPr>
            </w:pPr>
            <w:r w:rsidRPr="00C43DE8">
              <w:rPr>
                <w:rFonts w:ascii="GHEA Grapalat" w:eastAsia="Calibri" w:hAnsi="GHEA Grapalat"/>
                <w:color w:val="000000"/>
                <w:sz w:val="20"/>
                <w:szCs w:val="20"/>
              </w:rPr>
              <w:t>9</w:t>
            </w:r>
          </w:p>
        </w:tc>
        <w:tc>
          <w:tcPr>
            <w:tcW w:w="4917" w:type="dxa"/>
            <w:gridSpan w:val="2"/>
          </w:tcPr>
          <w:p w:rsidR="00C43DE8" w:rsidRPr="005C03B0" w:rsidRDefault="00C43DE8" w:rsidP="00C43DE8">
            <w:pPr>
              <w:spacing w:after="200" w:line="276" w:lineRule="auto"/>
              <w:rPr>
                <w:rFonts w:ascii="GHEA Grapalat" w:eastAsia="Calibri" w:hAnsi="GHEA Grapalat" w:cs="Sylfaen"/>
                <w:sz w:val="22"/>
                <w:szCs w:val="22"/>
              </w:rPr>
            </w:pPr>
            <w:r w:rsidRPr="005C03B0">
              <w:rPr>
                <w:rFonts w:ascii="GHEA Grapalat" w:eastAsia="Calibri" w:hAnsi="GHEA Grapalat" w:cs="Sylfaen"/>
                <w:bCs/>
                <w:sz w:val="22"/>
                <w:szCs w:val="22"/>
                <w:lang w:val="hy-AM"/>
              </w:rPr>
              <w:t xml:space="preserve">Մասնակցի խոսափող (երկար հենակի վրա 54cm, ներառյալ 2 մետր մալուխ) / Delegate unit (long microphone with the base totally 54cm, with 2.0 m. cable) </w:t>
            </w:r>
          </w:p>
        </w:tc>
      </w:tr>
      <w:tr w:rsidR="00C43DE8" w:rsidRPr="005C03B0" w:rsidTr="0078443F">
        <w:trPr>
          <w:trHeight w:val="285"/>
        </w:trPr>
        <w:tc>
          <w:tcPr>
            <w:tcW w:w="471" w:type="dxa"/>
            <w:vMerge/>
            <w:vAlign w:val="center"/>
          </w:tcPr>
          <w:p w:rsidR="00C43DE8" w:rsidRPr="00C43DE8" w:rsidRDefault="00C43DE8" w:rsidP="00C43DE8">
            <w:pPr>
              <w:autoSpaceDE w:val="0"/>
              <w:autoSpaceDN w:val="0"/>
              <w:adjustRightInd w:val="0"/>
              <w:rPr>
                <w:rFonts w:ascii="Times Armenian" w:eastAsia="Calibri" w:hAnsi="Times Armenian"/>
              </w:rPr>
            </w:pPr>
          </w:p>
        </w:tc>
        <w:tc>
          <w:tcPr>
            <w:tcW w:w="2758" w:type="dxa"/>
            <w:gridSpan w:val="2"/>
            <w:vMerge/>
            <w:vAlign w:val="center"/>
          </w:tcPr>
          <w:p w:rsidR="00C43DE8" w:rsidRPr="00C43DE8" w:rsidRDefault="00C43DE8" w:rsidP="00C43DE8">
            <w:pPr>
              <w:rPr>
                <w:rFonts w:ascii="GHEA Grapalat" w:eastAsia="Calibri" w:hAnsi="GHEA Grapalat"/>
                <w:color w:val="000000"/>
                <w:sz w:val="20"/>
                <w:szCs w:val="20"/>
              </w:rPr>
            </w:pPr>
          </w:p>
        </w:tc>
        <w:tc>
          <w:tcPr>
            <w:tcW w:w="886" w:type="dxa"/>
            <w:vAlign w:val="center"/>
          </w:tcPr>
          <w:p w:rsidR="00C43DE8" w:rsidRPr="00C43DE8" w:rsidRDefault="00C43DE8" w:rsidP="00C43DE8">
            <w:pPr>
              <w:jc w:val="center"/>
              <w:rPr>
                <w:rFonts w:ascii="GHEA Grapalat" w:eastAsia="Calibri" w:hAnsi="GHEA Grapalat"/>
                <w:color w:val="000000"/>
                <w:sz w:val="20"/>
                <w:szCs w:val="20"/>
              </w:rPr>
            </w:pPr>
            <w:r w:rsidRPr="00C43DE8">
              <w:rPr>
                <w:rFonts w:ascii="GHEA Grapalat" w:eastAsia="Calibri" w:hAnsi="GHEA Grapalat"/>
                <w:color w:val="000000"/>
                <w:sz w:val="20"/>
                <w:szCs w:val="20"/>
              </w:rPr>
              <w:t>հատ</w:t>
            </w:r>
          </w:p>
        </w:tc>
        <w:tc>
          <w:tcPr>
            <w:tcW w:w="1313" w:type="dxa"/>
            <w:gridSpan w:val="3"/>
            <w:vAlign w:val="center"/>
          </w:tcPr>
          <w:p w:rsidR="00C43DE8" w:rsidRPr="00C43DE8" w:rsidRDefault="00C43DE8" w:rsidP="00C43DE8">
            <w:pPr>
              <w:jc w:val="center"/>
              <w:rPr>
                <w:rFonts w:ascii="GHEA Grapalat" w:eastAsia="Calibri" w:hAnsi="GHEA Grapalat"/>
                <w:color w:val="000000"/>
                <w:sz w:val="20"/>
                <w:szCs w:val="20"/>
              </w:rPr>
            </w:pPr>
            <w:r w:rsidRPr="00C43DE8">
              <w:rPr>
                <w:rFonts w:ascii="GHEA Grapalat" w:eastAsia="Calibri" w:hAnsi="GHEA Grapalat"/>
                <w:color w:val="000000"/>
                <w:sz w:val="20"/>
                <w:szCs w:val="20"/>
              </w:rPr>
              <w:t>1</w:t>
            </w:r>
          </w:p>
        </w:tc>
        <w:tc>
          <w:tcPr>
            <w:tcW w:w="4917" w:type="dxa"/>
            <w:gridSpan w:val="2"/>
          </w:tcPr>
          <w:p w:rsidR="00C43DE8" w:rsidRPr="005C03B0" w:rsidRDefault="00C43DE8" w:rsidP="00C43DE8">
            <w:pPr>
              <w:rPr>
                <w:rFonts w:ascii="GHEA Grapalat" w:eastAsia="Calibri" w:hAnsi="GHEA Grapalat" w:cs="Sylfaen"/>
                <w:bCs/>
                <w:sz w:val="22"/>
                <w:szCs w:val="22"/>
                <w:lang w:val="hy-AM"/>
              </w:rPr>
            </w:pPr>
            <w:r w:rsidRPr="005C03B0">
              <w:rPr>
                <w:rFonts w:ascii="GHEA Grapalat" w:eastAsia="Calibri" w:hAnsi="GHEA Grapalat" w:cs="Sylfaen"/>
                <w:bCs/>
                <w:sz w:val="22"/>
                <w:szCs w:val="22"/>
                <w:lang w:val="hy-AM"/>
              </w:rPr>
              <w:t>Երկարացման մալուխ SC-TL Extension cable 10 m</w:t>
            </w:r>
          </w:p>
        </w:tc>
      </w:tr>
      <w:tr w:rsidR="00C43DE8" w:rsidRPr="005C03B0" w:rsidTr="0078443F">
        <w:trPr>
          <w:trHeight w:val="285"/>
        </w:trPr>
        <w:tc>
          <w:tcPr>
            <w:tcW w:w="471" w:type="dxa"/>
            <w:vMerge/>
            <w:vAlign w:val="center"/>
          </w:tcPr>
          <w:p w:rsidR="00C43DE8" w:rsidRPr="00C43DE8" w:rsidRDefault="00C43DE8" w:rsidP="00C43DE8">
            <w:pPr>
              <w:autoSpaceDE w:val="0"/>
              <w:autoSpaceDN w:val="0"/>
              <w:adjustRightInd w:val="0"/>
              <w:rPr>
                <w:rFonts w:ascii="Times Armenian" w:eastAsia="Calibri" w:hAnsi="Times Armenian"/>
              </w:rPr>
            </w:pPr>
          </w:p>
        </w:tc>
        <w:tc>
          <w:tcPr>
            <w:tcW w:w="2758" w:type="dxa"/>
            <w:gridSpan w:val="2"/>
            <w:vMerge/>
            <w:vAlign w:val="center"/>
          </w:tcPr>
          <w:p w:rsidR="00C43DE8" w:rsidRPr="00C43DE8" w:rsidRDefault="00C43DE8" w:rsidP="00C43DE8">
            <w:pPr>
              <w:rPr>
                <w:rFonts w:ascii="GHEA Grapalat" w:eastAsia="Calibri" w:hAnsi="GHEA Grapalat"/>
                <w:color w:val="000000"/>
                <w:sz w:val="20"/>
                <w:szCs w:val="20"/>
              </w:rPr>
            </w:pPr>
          </w:p>
        </w:tc>
        <w:tc>
          <w:tcPr>
            <w:tcW w:w="886" w:type="dxa"/>
            <w:vAlign w:val="center"/>
          </w:tcPr>
          <w:p w:rsidR="00C43DE8" w:rsidRPr="00C43DE8" w:rsidRDefault="00C43DE8" w:rsidP="00C43DE8">
            <w:pPr>
              <w:spacing w:after="200" w:line="276" w:lineRule="auto"/>
              <w:jc w:val="center"/>
              <w:rPr>
                <w:rFonts w:ascii="GHEA Grapalat" w:eastAsia="Calibri" w:hAnsi="GHEA Grapalat"/>
                <w:color w:val="000000"/>
                <w:sz w:val="20"/>
                <w:szCs w:val="20"/>
              </w:rPr>
            </w:pPr>
            <w:r w:rsidRPr="00C43DE8">
              <w:rPr>
                <w:rFonts w:ascii="GHEA Grapalat" w:eastAsia="Calibri" w:hAnsi="GHEA Grapalat"/>
                <w:color w:val="000000"/>
                <w:sz w:val="20"/>
                <w:szCs w:val="20"/>
              </w:rPr>
              <w:t>հատ</w:t>
            </w:r>
          </w:p>
        </w:tc>
        <w:tc>
          <w:tcPr>
            <w:tcW w:w="1313" w:type="dxa"/>
            <w:gridSpan w:val="3"/>
            <w:vAlign w:val="center"/>
          </w:tcPr>
          <w:p w:rsidR="00C43DE8" w:rsidRPr="00C43DE8" w:rsidRDefault="00C43DE8" w:rsidP="00C43DE8">
            <w:pPr>
              <w:jc w:val="center"/>
              <w:rPr>
                <w:rFonts w:ascii="GHEA Grapalat" w:eastAsia="Calibri" w:hAnsi="GHEA Grapalat"/>
                <w:color w:val="000000"/>
                <w:sz w:val="20"/>
                <w:szCs w:val="20"/>
              </w:rPr>
            </w:pPr>
            <w:r w:rsidRPr="00C43DE8">
              <w:rPr>
                <w:rFonts w:ascii="GHEA Grapalat" w:eastAsia="Calibri" w:hAnsi="GHEA Grapalat" w:cs="Sylfaen"/>
                <w:sz w:val="22"/>
                <w:szCs w:val="22"/>
              </w:rPr>
              <w:t>1</w:t>
            </w:r>
          </w:p>
        </w:tc>
        <w:tc>
          <w:tcPr>
            <w:tcW w:w="4917" w:type="dxa"/>
            <w:gridSpan w:val="2"/>
            <w:vAlign w:val="center"/>
          </w:tcPr>
          <w:p w:rsidR="00C43DE8" w:rsidRPr="005C03B0" w:rsidRDefault="00C43DE8" w:rsidP="00C43DE8">
            <w:pPr>
              <w:rPr>
                <w:rFonts w:ascii="GHEA Grapalat" w:eastAsia="Calibri" w:hAnsi="GHEA Grapalat" w:cs="Sylfaen"/>
                <w:bCs/>
                <w:sz w:val="22"/>
                <w:szCs w:val="22"/>
                <w:lang w:val="hy-AM"/>
              </w:rPr>
            </w:pPr>
            <w:r w:rsidRPr="005C03B0">
              <w:rPr>
                <w:rFonts w:ascii="GHEA Grapalat" w:eastAsia="Calibri" w:hAnsi="GHEA Grapalat" w:cs="Sylfaen"/>
                <w:bCs/>
                <w:sz w:val="22"/>
                <w:szCs w:val="22"/>
                <w:lang w:val="hy-AM"/>
              </w:rPr>
              <w:t xml:space="preserve">HDMI </w:t>
            </w:r>
            <w:r w:rsidRPr="005C03B0">
              <w:rPr>
                <w:rFonts w:ascii="GHEA Grapalat" w:eastAsia="Calibri" w:hAnsi="GHEA Grapalat" w:cs="Sylfaen"/>
                <w:bCs/>
                <w:sz w:val="22"/>
                <w:szCs w:val="22"/>
              </w:rPr>
              <w:t>մ</w:t>
            </w:r>
            <w:r w:rsidRPr="005C03B0">
              <w:rPr>
                <w:rFonts w:ascii="GHEA Grapalat" w:eastAsia="Calibri" w:hAnsi="GHEA Grapalat" w:cs="Sylfaen"/>
                <w:bCs/>
                <w:sz w:val="22"/>
                <w:szCs w:val="22"/>
                <w:lang w:val="hy-AM"/>
              </w:rPr>
              <w:t>ալուխ Full HD հեռուստացույց միացնելու համար 5 ֊ 6մ</w:t>
            </w:r>
            <w:r w:rsidRPr="005C03B0">
              <w:rPr>
                <w:rFonts w:ascii="MS Gothic" w:eastAsia="MS Gothic" w:hAnsi="MS Gothic" w:cs="MS Gothic" w:hint="eastAsia"/>
                <w:bCs/>
                <w:sz w:val="22"/>
                <w:szCs w:val="22"/>
                <w:lang w:val="hy-AM"/>
              </w:rPr>
              <w:t>․</w:t>
            </w:r>
            <w:r w:rsidRPr="005C03B0">
              <w:rPr>
                <w:rFonts w:ascii="GHEA Grapalat" w:eastAsia="Calibri" w:hAnsi="GHEA Grapalat" w:cs="Sylfaen"/>
                <w:bCs/>
                <w:sz w:val="22"/>
                <w:szCs w:val="22"/>
                <w:lang w:val="hy-AM"/>
              </w:rPr>
              <w:br/>
              <w:t xml:space="preserve">HDMI </w:t>
            </w:r>
            <w:r w:rsidRPr="005C03B0">
              <w:rPr>
                <w:rFonts w:ascii="GHEA Grapalat" w:eastAsia="Calibri" w:hAnsi="GHEA Grapalat" w:cs="Sylfaen"/>
                <w:bCs/>
                <w:sz w:val="22"/>
                <w:szCs w:val="22"/>
              </w:rPr>
              <w:t>մ</w:t>
            </w:r>
            <w:r w:rsidRPr="005C03B0">
              <w:rPr>
                <w:rFonts w:ascii="GHEA Grapalat" w:eastAsia="Calibri" w:hAnsi="GHEA Grapalat" w:cs="Sylfaen"/>
                <w:bCs/>
                <w:sz w:val="22"/>
                <w:szCs w:val="22"/>
                <w:lang w:val="hy-AM"/>
              </w:rPr>
              <w:t>ալուխ Full HD հեռուստացույց միացնելու համար 1.5 - 2.5մ</w:t>
            </w:r>
            <w:r w:rsidRPr="005C03B0">
              <w:rPr>
                <w:rFonts w:ascii="MS Gothic" w:eastAsia="MS Gothic" w:hAnsi="MS Gothic" w:cs="MS Gothic" w:hint="eastAsia"/>
                <w:bCs/>
                <w:sz w:val="22"/>
                <w:szCs w:val="22"/>
                <w:lang w:val="hy-AM"/>
              </w:rPr>
              <w:t>․</w:t>
            </w:r>
          </w:p>
        </w:tc>
      </w:tr>
      <w:tr w:rsidR="00C43DE8" w:rsidRPr="005C03B0" w:rsidTr="0078443F">
        <w:trPr>
          <w:trHeight w:val="285"/>
        </w:trPr>
        <w:tc>
          <w:tcPr>
            <w:tcW w:w="471" w:type="dxa"/>
            <w:vMerge/>
            <w:vAlign w:val="center"/>
          </w:tcPr>
          <w:p w:rsidR="00C43DE8" w:rsidRPr="00C43DE8" w:rsidRDefault="00C43DE8" w:rsidP="00C43DE8">
            <w:pPr>
              <w:autoSpaceDE w:val="0"/>
              <w:autoSpaceDN w:val="0"/>
              <w:adjustRightInd w:val="0"/>
              <w:rPr>
                <w:rFonts w:ascii="Times Armenian" w:eastAsia="Calibri" w:hAnsi="Times Armenian"/>
              </w:rPr>
            </w:pPr>
          </w:p>
        </w:tc>
        <w:tc>
          <w:tcPr>
            <w:tcW w:w="2758" w:type="dxa"/>
            <w:gridSpan w:val="2"/>
            <w:vMerge/>
            <w:vAlign w:val="center"/>
          </w:tcPr>
          <w:p w:rsidR="00C43DE8" w:rsidRPr="00C43DE8" w:rsidRDefault="00C43DE8" w:rsidP="00C43DE8">
            <w:pPr>
              <w:rPr>
                <w:rFonts w:ascii="GHEA Grapalat" w:eastAsia="Calibri" w:hAnsi="GHEA Grapalat"/>
                <w:color w:val="000000"/>
                <w:sz w:val="20"/>
                <w:szCs w:val="20"/>
              </w:rPr>
            </w:pPr>
          </w:p>
        </w:tc>
        <w:tc>
          <w:tcPr>
            <w:tcW w:w="886" w:type="dxa"/>
            <w:vAlign w:val="center"/>
          </w:tcPr>
          <w:p w:rsidR="00C43DE8" w:rsidRPr="00C43DE8" w:rsidRDefault="00C43DE8" w:rsidP="00C43DE8">
            <w:pPr>
              <w:jc w:val="center"/>
              <w:rPr>
                <w:rFonts w:ascii="GHEA Grapalat" w:eastAsia="Calibri" w:hAnsi="GHEA Grapalat"/>
                <w:color w:val="000000"/>
                <w:sz w:val="20"/>
                <w:szCs w:val="20"/>
              </w:rPr>
            </w:pPr>
            <w:r w:rsidRPr="00C43DE8">
              <w:rPr>
                <w:rFonts w:ascii="GHEA Grapalat" w:eastAsia="Calibri" w:hAnsi="GHEA Grapalat"/>
                <w:color w:val="000000"/>
                <w:sz w:val="20"/>
                <w:szCs w:val="20"/>
              </w:rPr>
              <w:t>հատ</w:t>
            </w:r>
          </w:p>
        </w:tc>
        <w:tc>
          <w:tcPr>
            <w:tcW w:w="1313" w:type="dxa"/>
            <w:gridSpan w:val="3"/>
            <w:vAlign w:val="center"/>
          </w:tcPr>
          <w:p w:rsidR="00C43DE8" w:rsidRPr="00C43DE8" w:rsidRDefault="00C43DE8" w:rsidP="00C43DE8">
            <w:pPr>
              <w:jc w:val="center"/>
              <w:rPr>
                <w:rFonts w:ascii="GHEA Grapalat" w:eastAsia="Calibri" w:hAnsi="GHEA Grapalat"/>
                <w:color w:val="000000"/>
                <w:sz w:val="20"/>
                <w:szCs w:val="20"/>
              </w:rPr>
            </w:pPr>
            <w:r w:rsidRPr="00C43DE8">
              <w:rPr>
                <w:rFonts w:ascii="GHEA Grapalat" w:eastAsia="Calibri" w:hAnsi="GHEA Grapalat"/>
                <w:color w:val="000000"/>
                <w:sz w:val="20"/>
                <w:szCs w:val="20"/>
              </w:rPr>
              <w:t>2</w:t>
            </w:r>
          </w:p>
        </w:tc>
        <w:tc>
          <w:tcPr>
            <w:tcW w:w="4917" w:type="dxa"/>
            <w:gridSpan w:val="2"/>
            <w:vAlign w:val="center"/>
          </w:tcPr>
          <w:p w:rsidR="00C43DE8" w:rsidRPr="005C03B0" w:rsidRDefault="00C43DE8" w:rsidP="00C43DE8">
            <w:pPr>
              <w:rPr>
                <w:rFonts w:ascii="GHEA Grapalat" w:eastAsia="Calibri" w:hAnsi="GHEA Grapalat" w:cs="Sylfaen"/>
                <w:bCs/>
                <w:sz w:val="22"/>
                <w:szCs w:val="22"/>
                <w:lang w:val="hy-AM"/>
              </w:rPr>
            </w:pPr>
            <w:r w:rsidRPr="005C03B0">
              <w:rPr>
                <w:rFonts w:ascii="GHEA Grapalat" w:eastAsia="Calibri" w:hAnsi="GHEA Grapalat" w:cs="Sylfaen"/>
                <w:bCs/>
                <w:sz w:val="22"/>
                <w:szCs w:val="22"/>
                <w:lang w:val="hy-AM"/>
              </w:rPr>
              <w:t>Միացուցիչ CONNECTOR M / F  (each piece)</w:t>
            </w:r>
          </w:p>
        </w:tc>
      </w:tr>
      <w:tr w:rsidR="00C43DE8" w:rsidRPr="005C03B0" w:rsidTr="0078443F">
        <w:trPr>
          <w:trHeight w:val="285"/>
        </w:trPr>
        <w:tc>
          <w:tcPr>
            <w:tcW w:w="471" w:type="dxa"/>
            <w:vMerge/>
            <w:vAlign w:val="center"/>
          </w:tcPr>
          <w:p w:rsidR="00C43DE8" w:rsidRPr="00C43DE8" w:rsidRDefault="00C43DE8" w:rsidP="00C43DE8">
            <w:pPr>
              <w:autoSpaceDE w:val="0"/>
              <w:autoSpaceDN w:val="0"/>
              <w:adjustRightInd w:val="0"/>
              <w:rPr>
                <w:rFonts w:ascii="Times Armenian" w:eastAsia="Calibri" w:hAnsi="Times Armenian"/>
              </w:rPr>
            </w:pPr>
          </w:p>
        </w:tc>
        <w:tc>
          <w:tcPr>
            <w:tcW w:w="2758" w:type="dxa"/>
            <w:gridSpan w:val="2"/>
            <w:vMerge/>
            <w:vAlign w:val="center"/>
          </w:tcPr>
          <w:p w:rsidR="00C43DE8" w:rsidRPr="00C43DE8" w:rsidRDefault="00C43DE8" w:rsidP="00C43DE8">
            <w:pPr>
              <w:rPr>
                <w:rFonts w:ascii="GHEA Grapalat" w:eastAsia="Calibri" w:hAnsi="GHEA Grapalat"/>
                <w:color w:val="000000"/>
                <w:sz w:val="20"/>
                <w:szCs w:val="20"/>
              </w:rPr>
            </w:pPr>
          </w:p>
        </w:tc>
        <w:tc>
          <w:tcPr>
            <w:tcW w:w="886" w:type="dxa"/>
            <w:vAlign w:val="center"/>
          </w:tcPr>
          <w:p w:rsidR="00C43DE8" w:rsidRPr="00C43DE8" w:rsidRDefault="00C43DE8" w:rsidP="00C43DE8">
            <w:pPr>
              <w:jc w:val="center"/>
              <w:rPr>
                <w:rFonts w:ascii="GHEA Grapalat" w:eastAsia="Calibri" w:hAnsi="GHEA Grapalat"/>
                <w:color w:val="000000"/>
                <w:sz w:val="20"/>
                <w:szCs w:val="20"/>
              </w:rPr>
            </w:pPr>
            <w:r w:rsidRPr="00C43DE8">
              <w:rPr>
                <w:rFonts w:ascii="GHEA Grapalat" w:eastAsia="Calibri" w:hAnsi="GHEA Grapalat"/>
                <w:color w:val="000000"/>
                <w:sz w:val="20"/>
                <w:szCs w:val="20"/>
              </w:rPr>
              <w:t>հատ</w:t>
            </w:r>
          </w:p>
        </w:tc>
        <w:tc>
          <w:tcPr>
            <w:tcW w:w="1313" w:type="dxa"/>
            <w:gridSpan w:val="3"/>
            <w:vAlign w:val="center"/>
          </w:tcPr>
          <w:p w:rsidR="00C43DE8" w:rsidRPr="00C43DE8" w:rsidRDefault="00C43DE8" w:rsidP="00C43DE8">
            <w:pPr>
              <w:jc w:val="center"/>
              <w:rPr>
                <w:rFonts w:ascii="GHEA Grapalat" w:eastAsia="Calibri" w:hAnsi="GHEA Grapalat"/>
                <w:color w:val="000000"/>
                <w:sz w:val="20"/>
                <w:szCs w:val="20"/>
              </w:rPr>
            </w:pPr>
            <w:r w:rsidRPr="00C43DE8">
              <w:rPr>
                <w:rFonts w:ascii="GHEA Grapalat" w:eastAsia="Calibri" w:hAnsi="GHEA Grapalat"/>
                <w:color w:val="000000"/>
                <w:sz w:val="20"/>
                <w:szCs w:val="20"/>
              </w:rPr>
              <w:t>2</w:t>
            </w:r>
          </w:p>
        </w:tc>
        <w:tc>
          <w:tcPr>
            <w:tcW w:w="4917" w:type="dxa"/>
            <w:gridSpan w:val="2"/>
            <w:vAlign w:val="center"/>
          </w:tcPr>
          <w:p w:rsidR="00C43DE8" w:rsidRPr="005C03B0" w:rsidRDefault="00C43DE8" w:rsidP="00C43DE8">
            <w:pPr>
              <w:rPr>
                <w:rFonts w:ascii="GHEA Grapalat" w:eastAsia="Calibri" w:hAnsi="GHEA Grapalat" w:cs="Sylfaen"/>
                <w:bCs/>
                <w:sz w:val="22"/>
                <w:szCs w:val="22"/>
                <w:lang w:val="hy-AM"/>
              </w:rPr>
            </w:pPr>
            <w:r w:rsidRPr="005C03B0">
              <w:rPr>
                <w:rFonts w:ascii="GHEA Grapalat" w:eastAsia="Calibri" w:hAnsi="GHEA Grapalat" w:cs="Sylfaen"/>
                <w:bCs/>
                <w:sz w:val="22"/>
                <w:szCs w:val="22"/>
                <w:lang w:val="hy-AM"/>
              </w:rPr>
              <w:t>Շտատիվ</w:t>
            </w:r>
          </w:p>
        </w:tc>
      </w:tr>
      <w:tr w:rsidR="00C43DE8" w:rsidRPr="005C03B0" w:rsidTr="0078443F">
        <w:trPr>
          <w:trHeight w:val="285"/>
        </w:trPr>
        <w:tc>
          <w:tcPr>
            <w:tcW w:w="471" w:type="dxa"/>
            <w:vMerge/>
            <w:vAlign w:val="center"/>
          </w:tcPr>
          <w:p w:rsidR="00C43DE8" w:rsidRPr="00C43DE8" w:rsidRDefault="00C43DE8" w:rsidP="00C43DE8">
            <w:pPr>
              <w:autoSpaceDE w:val="0"/>
              <w:autoSpaceDN w:val="0"/>
              <w:adjustRightInd w:val="0"/>
              <w:rPr>
                <w:rFonts w:ascii="Times Armenian" w:eastAsia="Calibri" w:hAnsi="Times Armenian"/>
              </w:rPr>
            </w:pPr>
          </w:p>
        </w:tc>
        <w:tc>
          <w:tcPr>
            <w:tcW w:w="2758" w:type="dxa"/>
            <w:gridSpan w:val="2"/>
            <w:vMerge/>
            <w:vAlign w:val="center"/>
          </w:tcPr>
          <w:p w:rsidR="00C43DE8" w:rsidRPr="00C43DE8" w:rsidRDefault="00C43DE8" w:rsidP="00C43DE8">
            <w:pPr>
              <w:rPr>
                <w:rFonts w:ascii="GHEA Grapalat" w:eastAsia="Calibri" w:hAnsi="GHEA Grapalat"/>
                <w:color w:val="000000"/>
                <w:sz w:val="20"/>
                <w:szCs w:val="20"/>
              </w:rPr>
            </w:pPr>
          </w:p>
        </w:tc>
        <w:tc>
          <w:tcPr>
            <w:tcW w:w="886" w:type="dxa"/>
            <w:vAlign w:val="center"/>
          </w:tcPr>
          <w:p w:rsidR="00C43DE8" w:rsidRPr="00C43DE8" w:rsidRDefault="00C43DE8" w:rsidP="00C43DE8">
            <w:pPr>
              <w:spacing w:after="200" w:line="276" w:lineRule="auto"/>
              <w:jc w:val="center"/>
              <w:rPr>
                <w:rFonts w:ascii="GHEA Grapalat" w:eastAsia="Calibri" w:hAnsi="GHEA Grapalat"/>
                <w:color w:val="000000"/>
                <w:sz w:val="20"/>
                <w:szCs w:val="20"/>
              </w:rPr>
            </w:pPr>
            <w:r w:rsidRPr="00C43DE8">
              <w:rPr>
                <w:rFonts w:ascii="GHEA Grapalat" w:eastAsia="Calibri" w:hAnsi="GHEA Grapalat"/>
                <w:color w:val="000000"/>
                <w:sz w:val="20"/>
                <w:szCs w:val="20"/>
              </w:rPr>
              <w:t>հատ</w:t>
            </w:r>
          </w:p>
        </w:tc>
        <w:tc>
          <w:tcPr>
            <w:tcW w:w="1313" w:type="dxa"/>
            <w:gridSpan w:val="3"/>
            <w:vAlign w:val="center"/>
          </w:tcPr>
          <w:p w:rsidR="00C43DE8" w:rsidRPr="00C43DE8" w:rsidRDefault="00C43DE8" w:rsidP="00C43DE8">
            <w:pPr>
              <w:jc w:val="center"/>
              <w:rPr>
                <w:rFonts w:ascii="GHEA Grapalat" w:eastAsia="Calibri" w:hAnsi="GHEA Grapalat"/>
                <w:color w:val="000000"/>
                <w:sz w:val="20"/>
                <w:szCs w:val="20"/>
              </w:rPr>
            </w:pPr>
            <w:r w:rsidRPr="00C43DE8">
              <w:rPr>
                <w:rFonts w:ascii="GHEA Grapalat" w:eastAsia="Calibri" w:hAnsi="GHEA Grapalat"/>
                <w:color w:val="000000"/>
                <w:sz w:val="20"/>
                <w:szCs w:val="20"/>
              </w:rPr>
              <w:t>3</w:t>
            </w:r>
          </w:p>
        </w:tc>
        <w:tc>
          <w:tcPr>
            <w:tcW w:w="4917" w:type="dxa"/>
            <w:gridSpan w:val="2"/>
            <w:vAlign w:val="center"/>
          </w:tcPr>
          <w:p w:rsidR="00C43DE8" w:rsidRPr="005C03B0" w:rsidRDefault="00C43DE8" w:rsidP="00C43DE8">
            <w:pPr>
              <w:tabs>
                <w:tab w:val="left" w:pos="252"/>
              </w:tabs>
              <w:rPr>
                <w:rFonts w:ascii="GHEA Grapalat" w:eastAsia="Calibri" w:hAnsi="GHEA Grapalat" w:cs="Calibri"/>
                <w:sz w:val="22"/>
                <w:szCs w:val="22"/>
              </w:rPr>
            </w:pPr>
            <w:r w:rsidRPr="005C03B0">
              <w:rPr>
                <w:rFonts w:ascii="GHEA Grapalat" w:eastAsia="Calibri" w:hAnsi="GHEA Grapalat" w:cs="Calibri"/>
                <w:b/>
                <w:sz w:val="22"/>
                <w:szCs w:val="22"/>
                <w:lang w:val="hy-AM"/>
              </w:rPr>
              <w:t>Վեբ տեսախցիկ</w:t>
            </w:r>
            <w:r w:rsidRPr="005C03B0">
              <w:rPr>
                <w:rFonts w:ascii="GHEA Grapalat" w:eastAsia="Calibri" w:hAnsi="GHEA Grapalat" w:cs="Calibri"/>
                <w:sz w:val="22"/>
                <w:szCs w:val="22"/>
                <w:lang w:val="hy-AM"/>
              </w:rPr>
              <w:t xml:space="preserve"> </w:t>
            </w:r>
          </w:p>
          <w:p w:rsidR="00C43DE8" w:rsidRPr="005C03B0" w:rsidRDefault="00C43DE8" w:rsidP="00C43DE8">
            <w:pPr>
              <w:tabs>
                <w:tab w:val="left" w:pos="252"/>
              </w:tabs>
              <w:rPr>
                <w:rFonts w:ascii="GHEA Grapalat" w:eastAsia="Calibri" w:hAnsi="GHEA Grapalat" w:cs="Arial"/>
                <w:color w:val="000000"/>
                <w:sz w:val="22"/>
                <w:szCs w:val="22"/>
                <w:shd w:val="clear" w:color="auto" w:fill="FFFFFF"/>
              </w:rPr>
            </w:pPr>
            <w:r w:rsidRPr="005C03B0">
              <w:rPr>
                <w:rFonts w:ascii="GHEA Grapalat" w:eastAsia="Calibri" w:hAnsi="GHEA Grapalat" w:cs="Calibri"/>
                <w:sz w:val="22"/>
                <w:szCs w:val="22"/>
                <w:lang w:val="hy-AM"/>
              </w:rPr>
              <w:t>Logitech</w:t>
            </w:r>
            <w:r w:rsidRPr="005C03B0">
              <w:rPr>
                <w:rFonts w:ascii="Courier New" w:eastAsia="Calibri" w:hAnsi="Courier New" w:cs="Courier New"/>
                <w:sz w:val="22"/>
                <w:szCs w:val="22"/>
                <w:lang w:val="hy-AM"/>
              </w:rPr>
              <w:t> </w:t>
            </w:r>
            <w:r w:rsidRPr="005C03B0">
              <w:rPr>
                <w:rFonts w:ascii="GHEA Grapalat" w:eastAsia="Calibri" w:hAnsi="GHEA Grapalat" w:cs="Calibri"/>
                <w:sz w:val="22"/>
                <w:szCs w:val="22"/>
                <w:lang w:val="hy-AM"/>
              </w:rPr>
              <w:t xml:space="preserve">HD Webcam C525 </w:t>
            </w:r>
            <w:r w:rsidRPr="005C03B0">
              <w:rPr>
                <w:rFonts w:ascii="GHEA Grapalat" w:eastAsia="Calibri" w:hAnsi="GHEA Grapalat"/>
                <w:bCs/>
                <w:sz w:val="22"/>
                <w:szCs w:val="22"/>
                <w:lang w:val="hy-AM"/>
              </w:rPr>
              <w:t>կամ համարժեք</w:t>
            </w:r>
            <w:r w:rsidRPr="005C03B0">
              <w:rPr>
                <w:rFonts w:ascii="GHEA Grapalat" w:eastAsia="Calibri" w:hAnsi="GHEA Grapalat"/>
                <w:bCs/>
                <w:sz w:val="22"/>
                <w:szCs w:val="22"/>
              </w:rPr>
              <w:t>,</w:t>
            </w:r>
            <w:r w:rsidRPr="005C03B0">
              <w:rPr>
                <w:rFonts w:ascii="GHEA Grapalat" w:eastAsia="Calibri" w:hAnsi="GHEA Grapalat"/>
                <w:bCs/>
                <w:sz w:val="22"/>
                <w:szCs w:val="22"/>
                <w:lang w:val="hy-AM"/>
              </w:rPr>
              <w:t xml:space="preserve"> </w:t>
            </w:r>
            <w:r w:rsidRPr="005C03B0">
              <w:rPr>
                <w:rFonts w:ascii="GHEA Grapalat" w:eastAsia="Calibri" w:hAnsi="GHEA Grapalat"/>
                <w:bCs/>
                <w:sz w:val="22"/>
                <w:szCs w:val="22"/>
              </w:rPr>
              <w:t>կ</w:t>
            </w:r>
            <w:r w:rsidRPr="005C03B0">
              <w:rPr>
                <w:rFonts w:ascii="GHEA Grapalat" w:eastAsia="Calibri" w:hAnsi="GHEA Grapalat"/>
                <w:bCs/>
                <w:sz w:val="22"/>
                <w:szCs w:val="22"/>
                <w:lang w:val="hy-AM"/>
              </w:rPr>
              <w:t>ետայնություն</w:t>
            </w:r>
            <w:r w:rsidRPr="005C03B0">
              <w:rPr>
                <w:rFonts w:ascii="GHEA Grapalat" w:eastAsia="Calibri" w:hAnsi="GHEA Grapalat"/>
                <w:bCs/>
                <w:sz w:val="22"/>
                <w:szCs w:val="22"/>
              </w:rPr>
              <w:t>ը`  ա</w:t>
            </w:r>
            <w:r w:rsidRPr="005C03B0">
              <w:rPr>
                <w:rFonts w:ascii="GHEA Grapalat" w:eastAsia="Calibri" w:hAnsi="GHEA Grapalat" w:cs="Calibri"/>
                <w:sz w:val="22"/>
                <w:szCs w:val="22"/>
                <w:lang w:val="hy-AM"/>
              </w:rPr>
              <w:t>ռնվազն 1280x720</w:t>
            </w:r>
            <w:r w:rsidRPr="005C03B0">
              <w:rPr>
                <w:rFonts w:ascii="GHEA Grapalat" w:eastAsia="Calibri" w:hAnsi="GHEA Grapalat" w:cs="Calibri"/>
                <w:sz w:val="22"/>
                <w:szCs w:val="22"/>
              </w:rPr>
              <w:t>, պ</w:t>
            </w:r>
            <w:r w:rsidRPr="005C03B0">
              <w:rPr>
                <w:rFonts w:ascii="GHEA Grapalat" w:eastAsia="Calibri" w:hAnsi="GHEA Grapalat"/>
                <w:sz w:val="22"/>
                <w:szCs w:val="22"/>
                <w:lang w:val="hy-AM"/>
              </w:rPr>
              <w:t>իքսելների քանակը</w:t>
            </w:r>
            <w:r w:rsidRPr="005C03B0">
              <w:rPr>
                <w:rFonts w:ascii="GHEA Grapalat" w:eastAsia="Calibri" w:hAnsi="GHEA Grapalat"/>
                <w:sz w:val="22"/>
                <w:szCs w:val="22"/>
              </w:rPr>
              <w:t>`</w:t>
            </w:r>
            <w:r w:rsidRPr="005C03B0">
              <w:rPr>
                <w:rFonts w:ascii="GHEA Grapalat" w:eastAsia="Calibri" w:hAnsi="GHEA Grapalat" w:cs="Calibri"/>
                <w:sz w:val="22"/>
                <w:szCs w:val="22"/>
                <w:lang w:val="hy-AM"/>
              </w:rPr>
              <w:t xml:space="preserve"> </w:t>
            </w:r>
            <w:r w:rsidRPr="005C03B0">
              <w:rPr>
                <w:rFonts w:ascii="GHEA Grapalat" w:eastAsia="Calibri" w:hAnsi="GHEA Grapalat" w:cs="Calibri"/>
                <w:sz w:val="22"/>
                <w:szCs w:val="22"/>
              </w:rPr>
              <w:t>ա</w:t>
            </w:r>
            <w:r w:rsidRPr="005C03B0">
              <w:rPr>
                <w:rFonts w:ascii="GHEA Grapalat" w:eastAsia="Calibri" w:hAnsi="GHEA Grapalat" w:cs="Calibri"/>
                <w:sz w:val="22"/>
                <w:szCs w:val="22"/>
                <w:lang w:val="hy-AM"/>
              </w:rPr>
              <w:t>ռնվազն 8 մեգապիքսել</w:t>
            </w:r>
            <w:r w:rsidRPr="005C03B0">
              <w:rPr>
                <w:rFonts w:ascii="GHEA Grapalat" w:eastAsia="Calibri" w:hAnsi="GHEA Grapalat" w:cs="Calibri"/>
                <w:sz w:val="22"/>
                <w:szCs w:val="22"/>
              </w:rPr>
              <w:t xml:space="preserve">, </w:t>
            </w:r>
            <w:r w:rsidRPr="005C03B0">
              <w:rPr>
                <w:rFonts w:ascii="GHEA Grapalat" w:eastAsia="Calibri" w:hAnsi="GHEA Grapalat" w:cs="Sylfaen"/>
                <w:sz w:val="22"/>
                <w:szCs w:val="22"/>
              </w:rPr>
              <w:t>ֆ</w:t>
            </w:r>
            <w:r w:rsidRPr="005C03B0">
              <w:rPr>
                <w:rFonts w:ascii="GHEA Grapalat" w:eastAsia="Calibri" w:hAnsi="GHEA Grapalat" w:cs="Sylfaen"/>
                <w:sz w:val="22"/>
                <w:szCs w:val="22"/>
                <w:lang w:val="hy-AM"/>
              </w:rPr>
              <w:t>ոկուս</w:t>
            </w:r>
            <w:r w:rsidRPr="005C03B0">
              <w:rPr>
                <w:rFonts w:ascii="GHEA Grapalat" w:eastAsia="Calibri" w:hAnsi="GHEA Grapalat" w:cs="Sylfaen"/>
                <w:sz w:val="22"/>
                <w:szCs w:val="22"/>
              </w:rPr>
              <w:t>` ա</w:t>
            </w:r>
            <w:r w:rsidRPr="005C03B0">
              <w:rPr>
                <w:rFonts w:ascii="GHEA Grapalat" w:eastAsia="Calibri" w:hAnsi="GHEA Grapalat" w:cs="Calibri"/>
                <w:sz w:val="22"/>
                <w:szCs w:val="22"/>
                <w:lang w:val="hy-AM"/>
              </w:rPr>
              <w:t>վտոմատ</w:t>
            </w:r>
            <w:r w:rsidRPr="005C03B0">
              <w:rPr>
                <w:rFonts w:ascii="GHEA Grapalat" w:eastAsia="Calibri" w:hAnsi="GHEA Grapalat" w:cs="Calibri"/>
                <w:sz w:val="22"/>
                <w:szCs w:val="22"/>
              </w:rPr>
              <w:t xml:space="preserve">, </w:t>
            </w:r>
            <w:r w:rsidRPr="005C03B0">
              <w:rPr>
                <w:rFonts w:ascii="GHEA Grapalat" w:eastAsia="Calibri" w:hAnsi="GHEA Grapalat"/>
                <w:sz w:val="22"/>
                <w:szCs w:val="22"/>
              </w:rPr>
              <w:t>թ</w:t>
            </w:r>
            <w:r w:rsidRPr="005C03B0">
              <w:rPr>
                <w:rFonts w:ascii="GHEA Grapalat" w:eastAsia="Calibri" w:hAnsi="GHEA Grapalat"/>
                <w:sz w:val="22"/>
                <w:szCs w:val="22"/>
                <w:lang w:val="hy-AM"/>
              </w:rPr>
              <w:t>եքության անկյուն</w:t>
            </w:r>
            <w:r w:rsidRPr="005C03B0">
              <w:rPr>
                <w:rFonts w:ascii="GHEA Grapalat" w:eastAsia="Calibri" w:hAnsi="GHEA Grapalat"/>
                <w:sz w:val="22"/>
                <w:szCs w:val="22"/>
              </w:rPr>
              <w:t xml:space="preserve">` </w:t>
            </w:r>
            <w:r w:rsidRPr="005C03B0">
              <w:rPr>
                <w:rFonts w:ascii="GHEA Grapalat" w:eastAsia="Calibri" w:hAnsi="GHEA Grapalat"/>
                <w:sz w:val="22"/>
                <w:szCs w:val="22"/>
                <w:lang w:val="hy-AM"/>
              </w:rPr>
              <w:t>360 աստիճան</w:t>
            </w:r>
            <w:r w:rsidRPr="005C03B0">
              <w:rPr>
                <w:rFonts w:ascii="GHEA Grapalat" w:eastAsia="Calibri" w:hAnsi="GHEA Grapalat"/>
                <w:sz w:val="22"/>
                <w:szCs w:val="22"/>
              </w:rPr>
              <w:t>, խոսափող` ն</w:t>
            </w:r>
            <w:r w:rsidRPr="005C03B0">
              <w:rPr>
                <w:rFonts w:ascii="GHEA Grapalat" w:eastAsia="Calibri" w:hAnsi="GHEA Grapalat" w:cs="Arial"/>
                <w:color w:val="000000"/>
                <w:sz w:val="22"/>
                <w:szCs w:val="22"/>
                <w:shd w:val="clear" w:color="auto" w:fill="FFFFFF"/>
                <w:lang w:val="hy-AM"/>
              </w:rPr>
              <w:t>երկառուցված</w:t>
            </w:r>
            <w:r w:rsidRPr="005C03B0">
              <w:rPr>
                <w:rFonts w:ascii="GHEA Grapalat" w:eastAsia="Calibri" w:hAnsi="GHEA Grapalat" w:cs="Arial"/>
                <w:color w:val="000000"/>
                <w:sz w:val="22"/>
                <w:szCs w:val="22"/>
                <w:shd w:val="clear" w:color="auto" w:fill="FFFFFF"/>
              </w:rPr>
              <w:t xml:space="preserve">, </w:t>
            </w:r>
            <w:r w:rsidRPr="005C03B0">
              <w:rPr>
                <w:rFonts w:ascii="GHEA Grapalat" w:eastAsia="Calibri" w:hAnsi="GHEA Grapalat"/>
                <w:sz w:val="22"/>
                <w:szCs w:val="22"/>
              </w:rPr>
              <w:t>մ</w:t>
            </w:r>
            <w:r w:rsidRPr="005C03B0">
              <w:rPr>
                <w:rFonts w:ascii="GHEA Grapalat" w:eastAsia="Calibri" w:hAnsi="GHEA Grapalat"/>
                <w:sz w:val="22"/>
                <w:szCs w:val="22"/>
                <w:lang w:val="hy-AM"/>
              </w:rPr>
              <w:t>ալուխի երկարությունը</w:t>
            </w:r>
            <w:r w:rsidRPr="005C03B0">
              <w:rPr>
                <w:rFonts w:ascii="GHEA Grapalat" w:eastAsia="Calibri" w:hAnsi="GHEA Grapalat"/>
                <w:sz w:val="22"/>
                <w:szCs w:val="22"/>
              </w:rPr>
              <w:t>`</w:t>
            </w:r>
            <w:r w:rsidRPr="005C03B0">
              <w:rPr>
                <w:rFonts w:ascii="GHEA Grapalat" w:eastAsia="Calibri" w:hAnsi="GHEA Grapalat" w:cs="Calibri"/>
                <w:sz w:val="22"/>
                <w:szCs w:val="22"/>
                <w:lang w:val="hy-AM"/>
              </w:rPr>
              <w:t xml:space="preserve"> </w:t>
            </w:r>
            <w:r w:rsidRPr="005C03B0">
              <w:rPr>
                <w:rFonts w:ascii="GHEA Grapalat" w:eastAsia="Calibri" w:hAnsi="GHEA Grapalat" w:cs="Calibri"/>
                <w:sz w:val="22"/>
                <w:szCs w:val="22"/>
              </w:rPr>
              <w:t>ա</w:t>
            </w:r>
            <w:r w:rsidRPr="005C03B0">
              <w:rPr>
                <w:rFonts w:ascii="GHEA Grapalat" w:eastAsia="Calibri" w:hAnsi="GHEA Grapalat" w:cs="Calibri"/>
                <w:sz w:val="22"/>
                <w:szCs w:val="22"/>
                <w:lang w:val="hy-AM"/>
              </w:rPr>
              <w:t>ռնվազն</w:t>
            </w:r>
            <w:r w:rsidRPr="005C03B0">
              <w:rPr>
                <w:rFonts w:ascii="GHEA Grapalat" w:eastAsia="Calibri" w:hAnsi="GHEA Grapalat" w:cs="Arial"/>
                <w:color w:val="000000"/>
                <w:sz w:val="22"/>
                <w:szCs w:val="22"/>
                <w:shd w:val="clear" w:color="auto" w:fill="FFFFFF"/>
                <w:lang w:val="hy-AM"/>
              </w:rPr>
              <w:t xml:space="preserve"> 1.5 մ</w:t>
            </w:r>
            <w:r w:rsidRPr="005C03B0">
              <w:rPr>
                <w:rFonts w:ascii="GHEA Grapalat" w:eastAsia="Calibri" w:hAnsi="GHEA Grapalat" w:cs="Arial"/>
                <w:color w:val="000000"/>
                <w:sz w:val="22"/>
                <w:szCs w:val="22"/>
                <w:shd w:val="clear" w:color="auto" w:fill="FFFFFF"/>
              </w:rPr>
              <w:t xml:space="preserve">, </w:t>
            </w:r>
            <w:r w:rsidRPr="005C03B0">
              <w:rPr>
                <w:rFonts w:ascii="GHEA Grapalat" w:eastAsia="Calibri" w:hAnsi="GHEA Grapalat"/>
                <w:sz w:val="22"/>
                <w:szCs w:val="22"/>
              </w:rPr>
              <w:t>մ</w:t>
            </w:r>
            <w:r w:rsidRPr="005C03B0">
              <w:rPr>
                <w:rFonts w:ascii="GHEA Grapalat" w:eastAsia="Calibri" w:hAnsi="GHEA Grapalat"/>
                <w:sz w:val="22"/>
                <w:szCs w:val="22"/>
                <w:lang w:val="hy-AM"/>
              </w:rPr>
              <w:t>իացման տեսակը</w:t>
            </w:r>
            <w:r w:rsidRPr="005C03B0">
              <w:rPr>
                <w:rFonts w:ascii="GHEA Grapalat" w:eastAsia="Calibri" w:hAnsi="GHEA Grapalat"/>
                <w:sz w:val="22"/>
                <w:szCs w:val="22"/>
              </w:rPr>
              <w:t>`</w:t>
            </w:r>
            <w:r w:rsidRPr="005C03B0">
              <w:rPr>
                <w:rFonts w:ascii="GHEA Grapalat" w:eastAsia="Calibri" w:hAnsi="GHEA Grapalat" w:cs="Arial"/>
                <w:color w:val="000000"/>
                <w:sz w:val="22"/>
                <w:szCs w:val="22"/>
                <w:shd w:val="clear" w:color="auto" w:fill="FFFFFF"/>
                <w:lang w:val="hy-AM"/>
              </w:rPr>
              <w:t xml:space="preserve"> USB 2.0</w:t>
            </w:r>
            <w:r w:rsidRPr="005C03B0">
              <w:rPr>
                <w:rFonts w:ascii="GHEA Grapalat" w:eastAsia="Calibri" w:hAnsi="GHEA Grapalat" w:cs="Arial"/>
                <w:color w:val="000000"/>
                <w:sz w:val="22"/>
                <w:szCs w:val="22"/>
                <w:shd w:val="clear" w:color="auto" w:fill="FFFFFF"/>
              </w:rPr>
              <w:t xml:space="preserve">, </w:t>
            </w:r>
            <w:r w:rsidRPr="005C03B0">
              <w:rPr>
                <w:rFonts w:ascii="GHEA Grapalat" w:eastAsia="Calibri" w:hAnsi="GHEA Grapalat"/>
                <w:sz w:val="22"/>
                <w:szCs w:val="22"/>
              </w:rPr>
              <w:t>հ</w:t>
            </w:r>
            <w:r w:rsidRPr="005C03B0">
              <w:rPr>
                <w:rFonts w:ascii="GHEA Grapalat" w:eastAsia="Calibri" w:hAnsi="GHEA Grapalat"/>
                <w:sz w:val="22"/>
                <w:szCs w:val="22"/>
                <w:lang w:val="hy-AM"/>
              </w:rPr>
              <w:t>ավելյալ տեղեկություն</w:t>
            </w:r>
            <w:r w:rsidRPr="005C03B0">
              <w:rPr>
                <w:rFonts w:ascii="GHEA Grapalat" w:eastAsia="Calibri" w:hAnsi="GHEA Grapalat"/>
                <w:sz w:val="22"/>
                <w:szCs w:val="22"/>
              </w:rPr>
              <w:t>`</w:t>
            </w:r>
            <w:r w:rsidRPr="005C03B0">
              <w:rPr>
                <w:rFonts w:ascii="GHEA Grapalat" w:eastAsia="Calibri" w:hAnsi="GHEA Grapalat" w:cs="Arial"/>
                <w:color w:val="000000"/>
                <w:sz w:val="22"/>
                <w:szCs w:val="22"/>
                <w:shd w:val="clear" w:color="auto" w:fill="FFFFFF"/>
                <w:lang w:val="hy-AM"/>
              </w:rPr>
              <w:t xml:space="preserve"> </w:t>
            </w:r>
            <w:r w:rsidRPr="005C03B0">
              <w:rPr>
                <w:rFonts w:ascii="GHEA Grapalat" w:eastAsia="Calibri" w:hAnsi="GHEA Grapalat" w:cs="Arial"/>
                <w:color w:val="000000"/>
                <w:sz w:val="22"/>
                <w:szCs w:val="22"/>
                <w:shd w:val="clear" w:color="auto" w:fill="FFFFFF"/>
              </w:rPr>
              <w:t>ա</w:t>
            </w:r>
            <w:r w:rsidRPr="005C03B0">
              <w:rPr>
                <w:rFonts w:ascii="GHEA Grapalat" w:eastAsia="Calibri" w:hAnsi="GHEA Grapalat" w:cs="Arial"/>
                <w:color w:val="000000"/>
                <w:sz w:val="22"/>
                <w:szCs w:val="22"/>
                <w:shd w:val="clear" w:color="auto" w:fill="FFFFFF"/>
                <w:lang w:val="hy-AM"/>
              </w:rPr>
              <w:t>ռնվազն HD 720p վիդեո նկարելու հնարավորություն, դեմքի ճանաչման ֆունկցիայի առկայություն</w:t>
            </w:r>
            <w:r w:rsidRPr="005C03B0">
              <w:rPr>
                <w:rFonts w:ascii="GHEA Grapalat" w:eastAsia="Calibri" w:hAnsi="GHEA Grapalat" w:cs="Arial"/>
                <w:color w:val="000000"/>
                <w:sz w:val="22"/>
                <w:szCs w:val="22"/>
                <w:shd w:val="clear" w:color="auto" w:fill="FFFFFF"/>
              </w:rPr>
              <w:t>:</w:t>
            </w:r>
          </w:p>
          <w:p w:rsidR="00C43DE8" w:rsidRPr="005C03B0" w:rsidRDefault="00C43DE8" w:rsidP="00C43DE8">
            <w:pPr>
              <w:rPr>
                <w:rFonts w:ascii="GHEA Grapalat" w:eastAsia="Calibri" w:hAnsi="GHEA Grapalat"/>
                <w:color w:val="000000"/>
                <w:sz w:val="22"/>
                <w:szCs w:val="22"/>
              </w:rPr>
            </w:pPr>
            <w:r w:rsidRPr="005C03B0">
              <w:rPr>
                <w:rFonts w:ascii="GHEA Grapalat" w:eastAsia="Calibri" w:hAnsi="GHEA Grapalat" w:cs="Sylfaen"/>
                <w:bCs/>
                <w:sz w:val="22"/>
                <w:szCs w:val="22"/>
                <w:lang w:val="hy-AM"/>
              </w:rPr>
              <w:t>Առնվազն 1 տարի՝ հաշվարկված ապրանքի տրամադրման օրվանից:</w:t>
            </w:r>
          </w:p>
        </w:tc>
      </w:tr>
      <w:tr w:rsidR="00C43DE8" w:rsidRPr="005C03B0" w:rsidTr="0078443F">
        <w:trPr>
          <w:trHeight w:val="285"/>
        </w:trPr>
        <w:tc>
          <w:tcPr>
            <w:tcW w:w="471" w:type="dxa"/>
            <w:vMerge/>
            <w:vAlign w:val="center"/>
          </w:tcPr>
          <w:p w:rsidR="00C43DE8" w:rsidRPr="00C43DE8" w:rsidRDefault="00C43DE8" w:rsidP="00C43DE8">
            <w:pPr>
              <w:autoSpaceDE w:val="0"/>
              <w:autoSpaceDN w:val="0"/>
              <w:adjustRightInd w:val="0"/>
              <w:rPr>
                <w:rFonts w:ascii="Times Armenian" w:eastAsia="Calibri" w:hAnsi="Times Armenian"/>
              </w:rPr>
            </w:pPr>
          </w:p>
        </w:tc>
        <w:tc>
          <w:tcPr>
            <w:tcW w:w="2758" w:type="dxa"/>
            <w:gridSpan w:val="2"/>
            <w:vMerge/>
            <w:vAlign w:val="center"/>
          </w:tcPr>
          <w:p w:rsidR="00C43DE8" w:rsidRPr="00C43DE8" w:rsidRDefault="00C43DE8" w:rsidP="00C43DE8">
            <w:pPr>
              <w:rPr>
                <w:rFonts w:ascii="GHEA Grapalat" w:eastAsia="Calibri" w:hAnsi="GHEA Grapalat"/>
                <w:color w:val="000000"/>
                <w:sz w:val="20"/>
                <w:szCs w:val="20"/>
              </w:rPr>
            </w:pPr>
          </w:p>
        </w:tc>
        <w:tc>
          <w:tcPr>
            <w:tcW w:w="886" w:type="dxa"/>
            <w:vAlign w:val="center"/>
          </w:tcPr>
          <w:p w:rsidR="00C43DE8" w:rsidRPr="00C43DE8" w:rsidRDefault="00C43DE8" w:rsidP="00C43DE8">
            <w:pPr>
              <w:spacing w:after="200" w:line="276" w:lineRule="auto"/>
              <w:jc w:val="center"/>
              <w:rPr>
                <w:rFonts w:ascii="GHEA Grapalat" w:eastAsia="Calibri" w:hAnsi="GHEA Grapalat"/>
                <w:color w:val="000000"/>
                <w:sz w:val="20"/>
                <w:szCs w:val="20"/>
              </w:rPr>
            </w:pPr>
            <w:r w:rsidRPr="00C43DE8">
              <w:rPr>
                <w:rFonts w:ascii="GHEA Grapalat" w:eastAsia="Calibri" w:hAnsi="GHEA Grapalat"/>
                <w:color w:val="000000"/>
                <w:sz w:val="20"/>
                <w:szCs w:val="20"/>
              </w:rPr>
              <w:t>հատ</w:t>
            </w:r>
          </w:p>
        </w:tc>
        <w:tc>
          <w:tcPr>
            <w:tcW w:w="1313" w:type="dxa"/>
            <w:gridSpan w:val="3"/>
            <w:vAlign w:val="center"/>
          </w:tcPr>
          <w:p w:rsidR="00C43DE8" w:rsidRPr="00C43DE8" w:rsidRDefault="00C43DE8" w:rsidP="00C43DE8">
            <w:pPr>
              <w:jc w:val="center"/>
              <w:rPr>
                <w:rFonts w:ascii="GHEA Grapalat" w:eastAsia="Calibri" w:hAnsi="GHEA Grapalat"/>
                <w:color w:val="000000"/>
                <w:sz w:val="20"/>
                <w:szCs w:val="20"/>
              </w:rPr>
            </w:pPr>
            <w:r w:rsidRPr="00C43DE8">
              <w:rPr>
                <w:rFonts w:ascii="GHEA Grapalat" w:eastAsia="Calibri" w:hAnsi="GHEA Grapalat"/>
                <w:color w:val="000000"/>
                <w:sz w:val="20"/>
                <w:szCs w:val="20"/>
              </w:rPr>
              <w:t>6</w:t>
            </w:r>
          </w:p>
        </w:tc>
        <w:tc>
          <w:tcPr>
            <w:tcW w:w="4917" w:type="dxa"/>
            <w:gridSpan w:val="2"/>
            <w:vAlign w:val="center"/>
          </w:tcPr>
          <w:p w:rsidR="00C43DE8" w:rsidRPr="005C03B0" w:rsidRDefault="00C43DE8" w:rsidP="00C43DE8">
            <w:pPr>
              <w:rPr>
                <w:rFonts w:ascii="GHEA Grapalat" w:eastAsia="Calibri" w:hAnsi="GHEA Grapalat" w:cs="Sylfaen"/>
                <w:b/>
                <w:bCs/>
                <w:sz w:val="22"/>
                <w:szCs w:val="22"/>
              </w:rPr>
            </w:pPr>
            <w:r w:rsidRPr="005C03B0">
              <w:rPr>
                <w:rFonts w:ascii="GHEA Grapalat" w:eastAsia="Calibri" w:hAnsi="GHEA Grapalat" w:cs="Sylfaen"/>
                <w:b/>
                <w:bCs/>
                <w:sz w:val="22"/>
                <w:szCs w:val="22"/>
              </w:rPr>
              <w:t>Համակարգչի կոշտ սկավառակ</w:t>
            </w:r>
          </w:p>
          <w:p w:rsidR="00C43DE8" w:rsidRPr="005C03B0" w:rsidRDefault="00C43DE8" w:rsidP="00C43DE8">
            <w:pPr>
              <w:rPr>
                <w:rFonts w:ascii="GHEA Grapalat" w:eastAsia="Calibri" w:hAnsi="GHEA Grapalat"/>
                <w:bCs/>
                <w:sz w:val="22"/>
                <w:szCs w:val="22"/>
              </w:rPr>
            </w:pPr>
            <w:r w:rsidRPr="005C03B0">
              <w:rPr>
                <w:rFonts w:ascii="GHEA Grapalat" w:eastAsia="Calibri" w:hAnsi="GHEA Grapalat"/>
                <w:bCs/>
                <w:sz w:val="22"/>
                <w:szCs w:val="22"/>
                <w:lang w:val="hy-AM"/>
              </w:rPr>
              <w:t>Seagate Barracuda կամ համարժեք</w:t>
            </w:r>
          </w:p>
          <w:p w:rsidR="00C43DE8" w:rsidRPr="005C03B0" w:rsidRDefault="00C43DE8" w:rsidP="00C43DE8">
            <w:pPr>
              <w:rPr>
                <w:rFonts w:ascii="GHEA Grapalat" w:eastAsia="Calibri" w:hAnsi="GHEA Grapalat"/>
                <w:color w:val="000000"/>
                <w:sz w:val="22"/>
                <w:szCs w:val="22"/>
              </w:rPr>
            </w:pPr>
            <w:r w:rsidRPr="005C03B0">
              <w:rPr>
                <w:rFonts w:ascii="GHEA Grapalat" w:eastAsia="Calibri" w:hAnsi="GHEA Grapalat"/>
                <w:bCs/>
                <w:sz w:val="22"/>
                <w:szCs w:val="22"/>
                <w:lang w:val="hy-AM"/>
              </w:rPr>
              <w:t>Տեսակը</w:t>
            </w:r>
            <w:r w:rsidRPr="005C03B0">
              <w:rPr>
                <w:rFonts w:ascii="GHEA Grapalat" w:eastAsia="Calibri" w:hAnsi="GHEA Grapalat"/>
                <w:bCs/>
                <w:sz w:val="22"/>
                <w:szCs w:val="22"/>
              </w:rPr>
              <w:t xml:space="preserve">` </w:t>
            </w:r>
            <w:r w:rsidRPr="005C03B0">
              <w:rPr>
                <w:rFonts w:ascii="GHEA Grapalat" w:eastAsia="Calibri" w:hAnsi="GHEA Grapalat"/>
                <w:bCs/>
                <w:sz w:val="22"/>
                <w:szCs w:val="22"/>
                <w:lang w:val="hy-AM"/>
              </w:rPr>
              <w:t>HDD</w:t>
            </w:r>
            <w:r w:rsidRPr="005C03B0">
              <w:rPr>
                <w:rFonts w:ascii="GHEA Grapalat" w:eastAsia="Calibri" w:hAnsi="GHEA Grapalat"/>
                <w:bCs/>
                <w:sz w:val="22"/>
                <w:szCs w:val="22"/>
              </w:rPr>
              <w:t xml:space="preserve">, </w:t>
            </w:r>
            <w:r w:rsidRPr="005C03B0">
              <w:rPr>
                <w:rFonts w:ascii="GHEA Grapalat" w:eastAsia="Calibri" w:hAnsi="GHEA Grapalat"/>
                <w:sz w:val="22"/>
                <w:szCs w:val="22"/>
              </w:rPr>
              <w:t>չ</w:t>
            </w:r>
            <w:r w:rsidRPr="005C03B0">
              <w:rPr>
                <w:rFonts w:ascii="GHEA Grapalat" w:eastAsia="Calibri" w:hAnsi="GHEA Grapalat"/>
                <w:sz w:val="22"/>
                <w:szCs w:val="22"/>
                <w:lang w:val="hy-AM"/>
              </w:rPr>
              <w:t>ափսը</w:t>
            </w:r>
            <w:r w:rsidRPr="005C03B0">
              <w:rPr>
                <w:rFonts w:ascii="GHEA Grapalat" w:eastAsia="Calibri" w:hAnsi="GHEA Grapalat"/>
                <w:sz w:val="22"/>
                <w:szCs w:val="22"/>
              </w:rPr>
              <w:t xml:space="preserve">` </w:t>
            </w:r>
            <w:r w:rsidRPr="005C03B0">
              <w:rPr>
                <w:rFonts w:ascii="GHEA Grapalat" w:eastAsia="Calibri" w:hAnsi="GHEA Grapalat"/>
                <w:sz w:val="22"/>
                <w:szCs w:val="22"/>
                <w:lang w:val="hy-AM"/>
              </w:rPr>
              <w:t>3.5”</w:t>
            </w:r>
            <w:r w:rsidRPr="005C03B0">
              <w:rPr>
                <w:rFonts w:ascii="GHEA Grapalat" w:eastAsia="Calibri" w:hAnsi="GHEA Grapalat"/>
                <w:sz w:val="22"/>
                <w:szCs w:val="22"/>
              </w:rPr>
              <w:t xml:space="preserve">, </w:t>
            </w:r>
            <w:r w:rsidRPr="005C03B0">
              <w:rPr>
                <w:rFonts w:ascii="GHEA Grapalat" w:eastAsia="Calibri" w:hAnsi="GHEA Grapalat" w:cs="Sylfaen"/>
                <w:sz w:val="22"/>
                <w:szCs w:val="22"/>
              </w:rPr>
              <w:t>ծ</w:t>
            </w:r>
            <w:r w:rsidRPr="005C03B0">
              <w:rPr>
                <w:rFonts w:ascii="GHEA Grapalat" w:eastAsia="Calibri" w:hAnsi="GHEA Grapalat" w:cs="Sylfaen"/>
                <w:sz w:val="22"/>
                <w:szCs w:val="22"/>
                <w:lang w:val="hy-AM"/>
              </w:rPr>
              <w:t>ավալը</w:t>
            </w:r>
            <w:r w:rsidRPr="005C03B0">
              <w:rPr>
                <w:rFonts w:ascii="GHEA Grapalat" w:eastAsia="Calibri" w:hAnsi="GHEA Grapalat" w:cs="Sylfaen"/>
                <w:sz w:val="22"/>
                <w:szCs w:val="22"/>
              </w:rPr>
              <w:t xml:space="preserve">` </w:t>
            </w:r>
            <w:r w:rsidRPr="005C03B0">
              <w:rPr>
                <w:rFonts w:ascii="GHEA Grapalat" w:eastAsia="Calibri" w:hAnsi="GHEA Grapalat"/>
                <w:sz w:val="22"/>
                <w:szCs w:val="22"/>
                <w:lang w:val="hy-AM"/>
              </w:rPr>
              <w:t>1TB</w:t>
            </w:r>
            <w:r w:rsidRPr="005C03B0">
              <w:rPr>
                <w:rFonts w:ascii="GHEA Grapalat" w:eastAsia="Calibri" w:hAnsi="GHEA Grapalat"/>
                <w:sz w:val="22"/>
                <w:szCs w:val="22"/>
              </w:rPr>
              <w:t xml:space="preserve">, </w:t>
            </w:r>
            <w:r w:rsidRPr="005C03B0">
              <w:rPr>
                <w:rFonts w:ascii="GHEA Grapalat" w:eastAsia="Calibri" w:hAnsi="GHEA Grapalat" w:cs="Sylfaen"/>
                <w:sz w:val="22"/>
                <w:szCs w:val="22"/>
              </w:rPr>
              <w:t>ն</w:t>
            </w:r>
            <w:r w:rsidRPr="005C03B0">
              <w:rPr>
                <w:rFonts w:ascii="GHEA Grapalat" w:eastAsia="Calibri" w:hAnsi="GHEA Grapalat" w:cs="Sylfaen"/>
                <w:sz w:val="22"/>
                <w:szCs w:val="22"/>
                <w:lang w:val="hy-AM"/>
              </w:rPr>
              <w:t>շանակությունը</w:t>
            </w:r>
            <w:r w:rsidRPr="005C03B0">
              <w:rPr>
                <w:rFonts w:ascii="GHEA Grapalat" w:eastAsia="Calibri" w:hAnsi="GHEA Grapalat" w:cs="Sylfaen"/>
                <w:sz w:val="22"/>
                <w:szCs w:val="22"/>
              </w:rPr>
              <w:t xml:space="preserve">` </w:t>
            </w:r>
            <w:r w:rsidRPr="005C03B0">
              <w:rPr>
                <w:rFonts w:ascii="GHEA Grapalat" w:eastAsia="Calibri" w:hAnsi="GHEA Grapalat"/>
                <w:sz w:val="22"/>
                <w:szCs w:val="22"/>
              </w:rPr>
              <w:t>ս</w:t>
            </w:r>
            <w:r w:rsidRPr="005C03B0">
              <w:rPr>
                <w:rFonts w:ascii="GHEA Grapalat" w:eastAsia="Calibri" w:hAnsi="GHEA Grapalat"/>
                <w:sz w:val="22"/>
                <w:szCs w:val="22"/>
                <w:lang w:val="hy-AM"/>
              </w:rPr>
              <w:t>երվերների համար</w:t>
            </w:r>
            <w:r w:rsidRPr="005C03B0">
              <w:rPr>
                <w:rFonts w:ascii="GHEA Grapalat" w:eastAsia="Calibri" w:hAnsi="GHEA Grapalat"/>
                <w:sz w:val="22"/>
                <w:szCs w:val="22"/>
              </w:rPr>
              <w:t xml:space="preserve">, </w:t>
            </w:r>
            <w:r w:rsidRPr="005C03B0">
              <w:rPr>
                <w:rFonts w:ascii="GHEA Grapalat" w:eastAsia="Calibri" w:hAnsi="GHEA Grapalat" w:cs="Sylfaen"/>
                <w:sz w:val="22"/>
                <w:szCs w:val="22"/>
              </w:rPr>
              <w:t>կ</w:t>
            </w:r>
            <w:r w:rsidRPr="005C03B0">
              <w:rPr>
                <w:rFonts w:ascii="GHEA Grapalat" w:eastAsia="Calibri" w:hAnsi="GHEA Grapalat" w:cs="Sylfaen"/>
                <w:sz w:val="22"/>
                <w:szCs w:val="22"/>
                <w:lang w:val="hy-AM"/>
              </w:rPr>
              <w:t>եշ հիշողություն</w:t>
            </w:r>
            <w:r w:rsidRPr="005C03B0">
              <w:rPr>
                <w:rFonts w:ascii="GHEA Grapalat" w:eastAsia="Calibri" w:hAnsi="GHEA Grapalat" w:cs="Sylfaen"/>
                <w:sz w:val="22"/>
                <w:szCs w:val="22"/>
              </w:rPr>
              <w:t xml:space="preserve">` </w:t>
            </w:r>
            <w:r w:rsidRPr="005C03B0">
              <w:rPr>
                <w:rFonts w:ascii="GHEA Grapalat" w:eastAsia="Calibri" w:hAnsi="GHEA Grapalat"/>
                <w:sz w:val="22"/>
                <w:szCs w:val="22"/>
                <w:lang w:val="hy-AM"/>
              </w:rPr>
              <w:t>64 MB</w:t>
            </w:r>
            <w:r w:rsidRPr="005C03B0">
              <w:rPr>
                <w:rFonts w:ascii="GHEA Grapalat" w:eastAsia="Calibri" w:hAnsi="GHEA Grapalat"/>
                <w:sz w:val="22"/>
                <w:szCs w:val="22"/>
              </w:rPr>
              <w:t>, պ</w:t>
            </w:r>
            <w:r w:rsidRPr="005C03B0">
              <w:rPr>
                <w:rFonts w:ascii="GHEA Grapalat" w:eastAsia="Calibri" w:hAnsi="GHEA Grapalat"/>
                <w:sz w:val="22"/>
                <w:szCs w:val="22"/>
                <w:lang w:val="hy-AM"/>
              </w:rPr>
              <w:t>տտման արագությունը</w:t>
            </w:r>
            <w:r w:rsidRPr="005C03B0">
              <w:rPr>
                <w:rFonts w:ascii="GHEA Grapalat" w:eastAsia="Calibri" w:hAnsi="GHEA Grapalat"/>
                <w:sz w:val="22"/>
                <w:szCs w:val="22"/>
              </w:rPr>
              <w:t xml:space="preserve">` </w:t>
            </w:r>
            <w:r w:rsidRPr="005C03B0">
              <w:rPr>
                <w:rFonts w:ascii="GHEA Grapalat" w:eastAsia="Calibri" w:hAnsi="GHEA Grapalat"/>
                <w:sz w:val="22"/>
                <w:szCs w:val="22"/>
                <w:lang w:val="hy-AM"/>
              </w:rPr>
              <w:t>7200 rpm</w:t>
            </w:r>
            <w:r w:rsidRPr="005C03B0">
              <w:rPr>
                <w:rFonts w:ascii="GHEA Grapalat" w:eastAsia="Calibri" w:hAnsi="GHEA Grapalat"/>
                <w:sz w:val="22"/>
                <w:szCs w:val="22"/>
              </w:rPr>
              <w:t>, ի</w:t>
            </w:r>
            <w:r w:rsidRPr="005C03B0">
              <w:rPr>
                <w:rFonts w:ascii="GHEA Grapalat" w:eastAsia="Calibri" w:hAnsi="GHEA Grapalat"/>
                <w:sz w:val="22"/>
                <w:szCs w:val="22"/>
                <w:lang w:val="hy-AM"/>
              </w:rPr>
              <w:t>նտերֆեյս</w:t>
            </w:r>
            <w:r w:rsidRPr="005C03B0">
              <w:rPr>
                <w:rFonts w:ascii="GHEA Grapalat" w:eastAsia="Calibri" w:hAnsi="GHEA Grapalat"/>
                <w:sz w:val="22"/>
                <w:szCs w:val="22"/>
              </w:rPr>
              <w:t xml:space="preserve">` </w:t>
            </w:r>
            <w:r w:rsidRPr="005C03B0">
              <w:rPr>
                <w:rFonts w:ascii="GHEA Grapalat" w:eastAsia="Calibri" w:hAnsi="GHEA Grapalat" w:cs="Arial"/>
                <w:sz w:val="22"/>
                <w:szCs w:val="22"/>
                <w:lang w:val="hy-AM"/>
              </w:rPr>
              <w:t>SATA 6 Gbit/s</w:t>
            </w:r>
            <w:r w:rsidRPr="005C03B0">
              <w:rPr>
                <w:rFonts w:ascii="GHEA Grapalat" w:eastAsia="Calibri" w:hAnsi="GHEA Grapalat" w:cs="Arial"/>
                <w:sz w:val="22"/>
                <w:szCs w:val="22"/>
              </w:rPr>
              <w:t xml:space="preserve">, </w:t>
            </w:r>
            <w:r w:rsidRPr="005C03B0">
              <w:rPr>
                <w:rFonts w:ascii="GHEA Grapalat" w:eastAsia="Calibri" w:hAnsi="GHEA Grapalat" w:cs="Sylfaen"/>
                <w:bCs/>
                <w:sz w:val="22"/>
                <w:szCs w:val="22"/>
                <w:lang w:val="hy-AM"/>
              </w:rPr>
              <w:t>Առնվազն 1 տարի՝ հաշվարկված ապրանքի տրամադրման օրվանից</w:t>
            </w:r>
          </w:p>
        </w:tc>
      </w:tr>
      <w:tr w:rsidR="00C43DE8" w:rsidRPr="00C43DE8" w:rsidTr="0078443F">
        <w:trPr>
          <w:trHeight w:val="285"/>
        </w:trPr>
        <w:tc>
          <w:tcPr>
            <w:tcW w:w="471" w:type="dxa"/>
            <w:vAlign w:val="center"/>
          </w:tcPr>
          <w:p w:rsidR="00C43DE8" w:rsidRPr="00C43DE8" w:rsidRDefault="00C43DE8" w:rsidP="00C43DE8">
            <w:pPr>
              <w:autoSpaceDE w:val="0"/>
              <w:autoSpaceDN w:val="0"/>
              <w:adjustRightInd w:val="0"/>
              <w:rPr>
                <w:rFonts w:ascii="Times Armenian" w:eastAsia="Calibri" w:hAnsi="Times Armenian"/>
              </w:rPr>
            </w:pPr>
          </w:p>
        </w:tc>
        <w:tc>
          <w:tcPr>
            <w:tcW w:w="9874" w:type="dxa"/>
            <w:gridSpan w:val="8"/>
            <w:vAlign w:val="center"/>
          </w:tcPr>
          <w:p w:rsidR="00C43DE8" w:rsidRPr="00C43DE8" w:rsidRDefault="00C43DE8" w:rsidP="00C43DE8">
            <w:pPr>
              <w:jc w:val="center"/>
              <w:rPr>
                <w:rFonts w:ascii="GHEA Grapalat" w:eastAsia="Calibri" w:hAnsi="GHEA Grapalat" w:cs="Sylfaen"/>
                <w:b/>
                <w:bCs/>
                <w:sz w:val="22"/>
                <w:szCs w:val="22"/>
              </w:rPr>
            </w:pPr>
            <w:r w:rsidRPr="00C43DE8">
              <w:rPr>
                <w:rFonts w:ascii="GHEA Grapalat" w:hAnsi="GHEA Grapalat" w:cs="Sylfaen"/>
                <w:sz w:val="22"/>
                <w:szCs w:val="22"/>
                <w:lang w:val="af-ZA"/>
              </w:rPr>
              <w:t xml:space="preserve">Ծառայության մատուցման </w:t>
            </w:r>
            <w:r w:rsidRPr="00C43DE8">
              <w:rPr>
                <w:rFonts w:ascii="GHEA Grapalat" w:hAnsi="GHEA Grapalat" w:cs="Sylfaen"/>
                <w:sz w:val="22"/>
                <w:szCs w:val="22"/>
                <w:lang w:val="ru-RU"/>
              </w:rPr>
              <w:t>ժամկետը</w:t>
            </w:r>
          </w:p>
        </w:tc>
      </w:tr>
      <w:tr w:rsidR="00C43DE8" w:rsidRPr="00C43DE8" w:rsidTr="0078443F">
        <w:trPr>
          <w:trHeight w:val="930"/>
        </w:trPr>
        <w:tc>
          <w:tcPr>
            <w:tcW w:w="5372" w:type="dxa"/>
            <w:gridSpan w:val="5"/>
            <w:vAlign w:val="center"/>
          </w:tcPr>
          <w:p w:rsidR="00C43DE8" w:rsidRPr="00C43DE8" w:rsidRDefault="00C43DE8" w:rsidP="00C43DE8">
            <w:pPr>
              <w:jc w:val="center"/>
              <w:rPr>
                <w:rFonts w:ascii="GHEA Grapalat" w:hAnsi="GHEA Grapalat" w:cs="Sylfaen"/>
                <w:sz w:val="22"/>
                <w:szCs w:val="22"/>
                <w:lang w:val="af-ZA"/>
              </w:rPr>
            </w:pPr>
            <w:r w:rsidRPr="00C43DE8">
              <w:rPr>
                <w:rFonts w:ascii="GHEA Grapalat" w:hAnsi="GHEA Grapalat" w:cs="Sylfaen"/>
                <w:sz w:val="22"/>
                <w:szCs w:val="22"/>
                <w:lang w:val="af-ZA"/>
              </w:rPr>
              <w:t>Սկիզբ</w:t>
            </w:r>
            <w:r w:rsidRPr="00C43DE8">
              <w:rPr>
                <w:rFonts w:ascii="GHEA Grapalat" w:hAnsi="GHEA Grapalat" w:cs="Sylfaen"/>
                <w:sz w:val="22"/>
                <w:szCs w:val="22"/>
                <w:lang w:val="ru-RU"/>
              </w:rPr>
              <w:t>ը</w:t>
            </w:r>
          </w:p>
        </w:tc>
        <w:tc>
          <w:tcPr>
            <w:tcW w:w="4973" w:type="dxa"/>
            <w:gridSpan w:val="4"/>
            <w:vAlign w:val="center"/>
          </w:tcPr>
          <w:p w:rsidR="00C43DE8" w:rsidRPr="00C43DE8" w:rsidRDefault="00C43DE8" w:rsidP="00C43DE8">
            <w:pPr>
              <w:jc w:val="center"/>
              <w:rPr>
                <w:rFonts w:ascii="GHEA Grapalat" w:hAnsi="GHEA Grapalat" w:cs="Sylfaen"/>
                <w:sz w:val="22"/>
                <w:szCs w:val="22"/>
                <w:lang w:val="af-ZA"/>
              </w:rPr>
            </w:pPr>
          </w:p>
          <w:p w:rsidR="00C43DE8" w:rsidRPr="00C43DE8" w:rsidRDefault="00C43DE8" w:rsidP="00C43DE8">
            <w:pPr>
              <w:jc w:val="center"/>
              <w:rPr>
                <w:rFonts w:ascii="GHEA Grapalat" w:hAnsi="GHEA Grapalat" w:cs="Sylfaen"/>
                <w:sz w:val="22"/>
                <w:szCs w:val="22"/>
              </w:rPr>
            </w:pPr>
            <w:r w:rsidRPr="00C43DE8">
              <w:rPr>
                <w:rFonts w:ascii="GHEA Grapalat" w:hAnsi="GHEA Grapalat" w:cs="Sylfaen"/>
                <w:sz w:val="22"/>
                <w:szCs w:val="22"/>
                <w:lang w:val="af-ZA"/>
              </w:rPr>
              <w:t>Ավարտ</w:t>
            </w:r>
            <w:r w:rsidRPr="00C43DE8">
              <w:rPr>
                <w:rFonts w:ascii="GHEA Grapalat" w:hAnsi="GHEA Grapalat" w:cs="Sylfaen"/>
                <w:sz w:val="22"/>
                <w:szCs w:val="22"/>
                <w:lang w:val="ru-RU"/>
              </w:rPr>
              <w:t>ը</w:t>
            </w:r>
          </w:p>
          <w:p w:rsidR="00C43DE8" w:rsidRPr="00C43DE8" w:rsidRDefault="00C43DE8" w:rsidP="00C43DE8">
            <w:pPr>
              <w:jc w:val="center"/>
              <w:rPr>
                <w:rFonts w:ascii="GHEA Grapalat" w:hAnsi="GHEA Grapalat" w:cs="Sylfaen"/>
                <w:sz w:val="22"/>
                <w:szCs w:val="22"/>
              </w:rPr>
            </w:pPr>
          </w:p>
        </w:tc>
      </w:tr>
      <w:tr w:rsidR="00C43DE8" w:rsidRPr="00C43DE8" w:rsidTr="0078443F">
        <w:trPr>
          <w:trHeight w:val="826"/>
        </w:trPr>
        <w:tc>
          <w:tcPr>
            <w:tcW w:w="5372" w:type="dxa"/>
            <w:gridSpan w:val="5"/>
          </w:tcPr>
          <w:p w:rsidR="00C43DE8" w:rsidRPr="005C03B0" w:rsidRDefault="00C43DE8" w:rsidP="00C43DE8">
            <w:pPr>
              <w:autoSpaceDE w:val="0"/>
              <w:autoSpaceDN w:val="0"/>
              <w:adjustRightInd w:val="0"/>
              <w:spacing w:after="200" w:line="276" w:lineRule="auto"/>
              <w:jc w:val="center"/>
              <w:rPr>
                <w:rFonts w:ascii="GHEA Grapalat" w:eastAsia="Calibri" w:hAnsi="GHEA Grapalat"/>
                <w:color w:val="000000" w:themeColor="text1"/>
                <w:sz w:val="20"/>
                <w:szCs w:val="20"/>
                <w:lang w:val="pt-BR"/>
              </w:rPr>
            </w:pPr>
            <w:r w:rsidRPr="005C03B0">
              <w:rPr>
                <w:rFonts w:ascii="GHEA Grapalat" w:eastAsia="Calibri" w:hAnsi="GHEA Grapalat"/>
                <w:color w:val="000000" w:themeColor="text1"/>
                <w:sz w:val="20"/>
                <w:szCs w:val="20"/>
                <w:lang w:val="pt-BR"/>
              </w:rPr>
              <w:t xml:space="preserve">Սույն պայմանագիրն ուժի մեջ մտնելուց հետո </w:t>
            </w:r>
          </w:p>
        </w:tc>
        <w:tc>
          <w:tcPr>
            <w:tcW w:w="4973" w:type="dxa"/>
            <w:gridSpan w:val="4"/>
          </w:tcPr>
          <w:p w:rsidR="00C43DE8" w:rsidRPr="005C03B0" w:rsidRDefault="00C43DE8" w:rsidP="00C43DE8">
            <w:pPr>
              <w:spacing w:after="200" w:line="360" w:lineRule="auto"/>
              <w:jc w:val="both"/>
              <w:rPr>
                <w:rFonts w:ascii="GHEA Grapalat" w:eastAsia="Calibri" w:hAnsi="GHEA Grapalat" w:cs="Sylfaen"/>
                <w:color w:val="000000" w:themeColor="text1"/>
                <w:sz w:val="20"/>
                <w:szCs w:val="20"/>
                <w:lang w:val="af-ZA"/>
              </w:rPr>
            </w:pPr>
            <w:r w:rsidRPr="005C03B0">
              <w:rPr>
                <w:rFonts w:ascii="GHEA Grapalat" w:eastAsia="Calibri" w:hAnsi="GHEA Grapalat"/>
                <w:color w:val="000000" w:themeColor="text1"/>
                <w:sz w:val="20"/>
                <w:szCs w:val="20"/>
                <w:lang w:val="pt-BR"/>
              </w:rPr>
              <w:t>Սույն պայմանագիրն ուժի մեջ մտնելուց հետո 45 օրվա ընթացքում</w:t>
            </w:r>
          </w:p>
        </w:tc>
      </w:tr>
      <w:tr w:rsidR="0044381A" w:rsidRPr="000078A5" w:rsidTr="0078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845" w:type="dxa"/>
          <w:wAfter w:w="853" w:type="dxa"/>
        </w:trPr>
        <w:tc>
          <w:tcPr>
            <w:tcW w:w="4536" w:type="dxa"/>
            <w:gridSpan w:val="4"/>
          </w:tcPr>
          <w:p w:rsidR="0044381A" w:rsidRPr="000078A5" w:rsidRDefault="0044381A" w:rsidP="00335E91">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44381A" w:rsidRPr="000078A5" w:rsidRDefault="0044381A" w:rsidP="00335E91">
            <w:pPr>
              <w:jc w:val="center"/>
              <w:rPr>
                <w:rFonts w:ascii="GHEA Grapalat" w:hAnsi="GHEA Grapalat"/>
                <w:b/>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p>
          <w:p w:rsidR="0044381A" w:rsidRPr="000078A5" w:rsidRDefault="0044381A" w:rsidP="00335E91">
            <w:pPr>
              <w:rPr>
                <w:rFonts w:ascii="GHEA Grapalat" w:hAnsi="GHEA Grapalat"/>
                <w:sz w:val="20"/>
                <w:lang w:val="af-ZA"/>
              </w:rPr>
            </w:pPr>
            <w:r w:rsidRPr="000078A5">
              <w:rPr>
                <w:rFonts w:ascii="GHEA Grapalat" w:hAnsi="GHEA Grapalat"/>
                <w:sz w:val="20"/>
                <w:lang w:val="af-ZA"/>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af-ZA"/>
              </w:rPr>
              <w:lastRenderedPageBreak/>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p>
        </w:tc>
        <w:tc>
          <w:tcPr>
            <w:tcW w:w="4111" w:type="dxa"/>
            <w:gridSpan w:val="2"/>
          </w:tcPr>
          <w:p w:rsidR="0044381A" w:rsidRPr="000078A5" w:rsidRDefault="0044381A" w:rsidP="00335E91">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r w:rsidRPr="000078A5">
              <w:rPr>
                <w:rFonts w:ascii="GHEA Grapalat" w:hAnsi="GHEA Grapalat"/>
                <w:sz w:val="20"/>
                <w:lang w:val="pt-BR"/>
              </w:rPr>
              <w:lastRenderedPageBreak/>
              <w:t xml:space="preserve">          </w:t>
            </w: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p w:rsidR="0044381A" w:rsidRPr="000078A5" w:rsidRDefault="0044381A" w:rsidP="00335E91">
            <w:pPr>
              <w:spacing w:line="360" w:lineRule="auto"/>
              <w:jc w:val="center"/>
              <w:rPr>
                <w:rFonts w:ascii="GHEA Grapalat" w:hAnsi="GHEA Grapalat"/>
                <w:b/>
                <w:sz w:val="20"/>
                <w:lang w:val="nb-NO"/>
              </w:rPr>
            </w:pPr>
          </w:p>
        </w:tc>
      </w:tr>
    </w:tbl>
    <w:p w:rsidR="0044381A" w:rsidRPr="000078A5" w:rsidRDefault="0044381A" w:rsidP="0044381A">
      <w:pPr>
        <w:spacing w:line="360" w:lineRule="auto"/>
        <w:ind w:left="540"/>
        <w:jc w:val="both"/>
        <w:rPr>
          <w:rFonts w:ascii="GHEA Grapalat" w:hAnsi="GHEA Grapalat" w:cs="Sylfaen"/>
          <w:sz w:val="22"/>
          <w:szCs w:val="22"/>
          <w:lang w:val="af-ZA"/>
        </w:rPr>
      </w:pPr>
    </w:p>
    <w:p w:rsidR="0044381A" w:rsidRPr="000078A5" w:rsidRDefault="0044381A" w:rsidP="0044381A">
      <w:pPr>
        <w:spacing w:line="360" w:lineRule="auto"/>
        <w:ind w:left="540"/>
        <w:jc w:val="both"/>
        <w:rPr>
          <w:rFonts w:ascii="GHEA Grapalat" w:hAnsi="GHEA Grapalat" w:cs="Sylfaen"/>
          <w:sz w:val="22"/>
          <w:szCs w:val="22"/>
          <w:lang w:val="af-ZA"/>
        </w:rPr>
      </w:pPr>
    </w:p>
    <w:p w:rsidR="0044381A" w:rsidRPr="000078A5" w:rsidRDefault="0044381A" w:rsidP="0044381A">
      <w:pPr>
        <w:autoSpaceDE w:val="0"/>
        <w:autoSpaceDN w:val="0"/>
        <w:adjustRightInd w:val="0"/>
        <w:jc w:val="center"/>
        <w:rPr>
          <w:rFonts w:ascii="GHEA Grapalat" w:hAnsi="GHEA Grapalat" w:cs="TimesArmenianPSMT"/>
          <w:b/>
          <w:sz w:val="16"/>
          <w:szCs w:val="16"/>
          <w:lang w:val="af-ZA"/>
        </w:rPr>
      </w:pPr>
    </w:p>
    <w:p w:rsidR="0044381A" w:rsidRPr="000078A5" w:rsidRDefault="0044381A" w:rsidP="0044381A">
      <w:pPr>
        <w:ind w:firstLine="567"/>
        <w:jc w:val="right"/>
        <w:rPr>
          <w:rFonts w:ascii="GHEA Grapalat" w:hAnsi="GHEA Grapalat" w:cs="Times Armenian"/>
          <w:i/>
          <w:lang w:val="pt-BR"/>
        </w:rPr>
      </w:pPr>
      <w:r w:rsidRPr="000078A5">
        <w:rPr>
          <w:rFonts w:ascii="GHEA Grapalat" w:hAnsi="GHEA Grapalat" w:cs="Sylfaen"/>
          <w:i/>
          <w:lang w:val="pt-BR"/>
        </w:rPr>
        <w:t>Հավելված</w:t>
      </w:r>
      <w:r w:rsidRPr="000078A5">
        <w:rPr>
          <w:rFonts w:ascii="GHEA Grapalat" w:hAnsi="GHEA Grapalat" w:cs="Times Armenian"/>
          <w:i/>
          <w:lang w:val="pt-BR"/>
        </w:rPr>
        <w:t xml:space="preserve"> 2</w:t>
      </w:r>
    </w:p>
    <w:p w:rsidR="0044381A" w:rsidRPr="000078A5" w:rsidRDefault="0044381A" w:rsidP="0044381A">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44381A" w:rsidRPr="000078A5" w:rsidRDefault="0044381A" w:rsidP="0044381A">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44381A" w:rsidRPr="000078A5" w:rsidRDefault="0044381A" w:rsidP="0044381A">
      <w:pPr>
        <w:ind w:firstLine="567"/>
        <w:jc w:val="right"/>
        <w:rPr>
          <w:rFonts w:ascii="GHEA Grapalat" w:hAnsi="GHEA Grapalat"/>
          <w:lang w:val="pt-BR"/>
        </w:rPr>
      </w:pPr>
    </w:p>
    <w:p w:rsidR="0044381A" w:rsidRPr="000078A5" w:rsidRDefault="0044381A" w:rsidP="0044381A">
      <w:pPr>
        <w:ind w:firstLine="567"/>
        <w:jc w:val="center"/>
        <w:rPr>
          <w:rFonts w:ascii="GHEA Grapalat" w:hAnsi="GHEA Grapalat" w:cs="Sylfaen"/>
          <w:lang w:val="pt-BR"/>
        </w:rPr>
      </w:pPr>
    </w:p>
    <w:p w:rsidR="0044381A" w:rsidRPr="000078A5" w:rsidRDefault="0044381A" w:rsidP="0044381A">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44381A" w:rsidRPr="000078A5" w:rsidRDefault="0044381A" w:rsidP="0044381A">
      <w:pPr>
        <w:jc w:val="right"/>
        <w:rPr>
          <w:rFonts w:ascii="GHEA Grapalat" w:hAnsi="GHEA Grapalat"/>
          <w:lang w:val="pt-BR"/>
        </w:rPr>
      </w:pPr>
      <w:r w:rsidRPr="000078A5">
        <w:rPr>
          <w:rFonts w:ascii="GHEA Grapalat" w:hAnsi="GHEA Grapalat"/>
          <w:lang w:val="pt-BR"/>
        </w:rPr>
        <w:t xml:space="preserve">                                                                      </w:t>
      </w:r>
    </w:p>
    <w:p w:rsidR="0044381A" w:rsidRPr="000078A5" w:rsidRDefault="0044381A" w:rsidP="0044381A">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10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270"/>
        <w:gridCol w:w="270"/>
        <w:gridCol w:w="450"/>
        <w:gridCol w:w="450"/>
        <w:gridCol w:w="450"/>
        <w:gridCol w:w="720"/>
        <w:gridCol w:w="720"/>
        <w:gridCol w:w="810"/>
        <w:gridCol w:w="720"/>
        <w:gridCol w:w="720"/>
        <w:gridCol w:w="810"/>
        <w:gridCol w:w="720"/>
        <w:gridCol w:w="900"/>
      </w:tblGrid>
      <w:tr w:rsidR="0044381A" w:rsidRPr="000078A5" w:rsidTr="00C43DE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44381A" w:rsidRPr="000078A5" w:rsidRDefault="0044381A" w:rsidP="00335E91">
            <w:pPr>
              <w:jc w:val="center"/>
              <w:rPr>
                <w:rFonts w:ascii="GHEA Grapalat" w:hAnsi="GHEA Grapalat"/>
                <w:sz w:val="22"/>
                <w:szCs w:val="22"/>
                <w:lang w:val="pt-BR"/>
              </w:rPr>
            </w:pPr>
            <w:r w:rsidRPr="000078A5">
              <w:rPr>
                <w:rFonts w:ascii="GHEA Grapalat" w:hAnsi="GHEA Grapalat"/>
                <w:sz w:val="22"/>
                <w:szCs w:val="22"/>
                <w:lang w:val="pt-BR"/>
              </w:rPr>
              <w:t>N</w:t>
            </w:r>
          </w:p>
          <w:p w:rsidR="0044381A" w:rsidRPr="000078A5" w:rsidRDefault="0044381A" w:rsidP="00335E91">
            <w:pPr>
              <w:jc w:val="center"/>
              <w:rPr>
                <w:rFonts w:ascii="GHEA Grapalat" w:hAnsi="GHEA Grapalat"/>
                <w:sz w:val="22"/>
                <w:szCs w:val="22"/>
                <w:lang w:val="pt-BR"/>
              </w:rPr>
            </w:pP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44381A" w:rsidRPr="000078A5" w:rsidRDefault="0044381A" w:rsidP="00335E91">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010" w:type="dxa"/>
            <w:gridSpan w:val="13"/>
            <w:tcBorders>
              <w:top w:val="single" w:sz="4" w:space="0" w:color="auto"/>
              <w:left w:val="single" w:sz="4" w:space="0" w:color="auto"/>
              <w:bottom w:val="single" w:sz="4" w:space="0" w:color="auto"/>
              <w:right w:val="single" w:sz="4" w:space="0" w:color="auto"/>
            </w:tcBorders>
          </w:tcPr>
          <w:p w:rsidR="0044381A" w:rsidRPr="005728DC" w:rsidRDefault="0044381A" w:rsidP="005728DC">
            <w:pPr>
              <w:ind w:right="-1"/>
              <w:jc w:val="center"/>
              <w:rPr>
                <w:rFonts w:ascii="GHEA Grapalat" w:hAnsi="GHEA Grapalat" w:cs="Sylfaen"/>
                <w:sz w:val="22"/>
                <w:szCs w:val="22"/>
                <w:lang w:val="pt-BR"/>
              </w:rPr>
            </w:pPr>
            <w:r w:rsidRPr="000078A5">
              <w:rPr>
                <w:rFonts w:ascii="GHEA Grapalat" w:hAnsi="GHEA Grapalat" w:cs="Sylfaen"/>
                <w:sz w:val="22"/>
                <w:szCs w:val="22"/>
                <w:lang w:val="pt-BR"/>
              </w:rPr>
              <w:t xml:space="preserve">Նախատեսվում է ֆինանսավորել </w:t>
            </w:r>
            <w:r w:rsidR="005728DC" w:rsidRPr="005728DC">
              <w:rPr>
                <w:rFonts w:ascii="GHEA Grapalat" w:hAnsi="GHEA Grapalat" w:cs="Sylfaen"/>
                <w:sz w:val="22"/>
                <w:szCs w:val="22"/>
                <w:lang w:val="pt-BR"/>
              </w:rPr>
              <w:t>ՀՀ էկոնոմիկայի նախարարության</w:t>
            </w:r>
            <w:r w:rsidR="005728DC" w:rsidRPr="000078A5">
              <w:rPr>
                <w:rFonts w:ascii="GHEA Grapalat" w:hAnsi="GHEA Grapalat" w:cs="Sylfaen"/>
                <w:sz w:val="22"/>
                <w:szCs w:val="22"/>
                <w:lang w:val="pt-BR"/>
              </w:rPr>
              <w:t xml:space="preserve"> </w:t>
            </w:r>
            <w:r w:rsidRPr="000078A5">
              <w:rPr>
                <w:rFonts w:ascii="GHEA Grapalat" w:hAnsi="GHEA Grapalat" w:cs="Sylfaen"/>
                <w:sz w:val="22"/>
                <w:szCs w:val="22"/>
                <w:lang w:val="pt-BR"/>
              </w:rPr>
              <w:t>20</w:t>
            </w:r>
            <w:r w:rsidR="00740447">
              <w:rPr>
                <w:rFonts w:ascii="GHEA Grapalat" w:hAnsi="GHEA Grapalat" w:cs="Sylfaen"/>
                <w:sz w:val="22"/>
                <w:szCs w:val="22"/>
                <w:lang w:val="pt-BR"/>
              </w:rPr>
              <w:t xml:space="preserve">14թ-ի </w:t>
            </w:r>
            <w:r w:rsidR="005728DC" w:rsidRPr="005728DC">
              <w:rPr>
                <w:rFonts w:ascii="GHEA Grapalat" w:hAnsi="GHEA Grapalat" w:cs="Sylfaen"/>
                <w:sz w:val="22"/>
                <w:szCs w:val="22"/>
                <w:lang w:val="pt-BR"/>
              </w:rPr>
              <w:t xml:space="preserve">արտաբյուջեով նախատեսված միջոցներից </w:t>
            </w:r>
            <w:r w:rsidRPr="000078A5">
              <w:rPr>
                <w:rFonts w:ascii="GHEA Grapalat" w:hAnsi="GHEA Grapalat" w:cs="Sylfaen"/>
                <w:sz w:val="22"/>
                <w:szCs w:val="22"/>
                <w:lang w:val="pt-BR"/>
              </w:rPr>
              <w:t>`</w:t>
            </w:r>
            <w:r w:rsidRPr="005728DC">
              <w:rPr>
                <w:rFonts w:ascii="GHEA Grapalat" w:hAnsi="GHEA Grapalat" w:cs="Sylfaen"/>
                <w:sz w:val="22"/>
                <w:szCs w:val="22"/>
                <w:lang w:val="pt-BR"/>
              </w:rPr>
              <w:t xml:space="preserve"> </w:t>
            </w:r>
            <w:r w:rsidRPr="000078A5">
              <w:rPr>
                <w:rFonts w:ascii="GHEA Grapalat" w:hAnsi="GHEA Grapalat" w:cs="Sylfaen"/>
                <w:sz w:val="22"/>
                <w:szCs w:val="22"/>
                <w:lang w:val="pt-BR"/>
              </w:rPr>
              <w:t>ըստ</w:t>
            </w:r>
            <w:r w:rsidRPr="005728DC">
              <w:rPr>
                <w:rFonts w:ascii="GHEA Grapalat" w:hAnsi="GHEA Grapalat" w:cs="Sylfaen"/>
                <w:sz w:val="22"/>
                <w:szCs w:val="22"/>
                <w:lang w:val="pt-BR"/>
              </w:rPr>
              <w:t xml:space="preserve"> </w:t>
            </w:r>
            <w:r w:rsidRPr="000078A5">
              <w:rPr>
                <w:rFonts w:ascii="GHEA Grapalat" w:hAnsi="GHEA Grapalat" w:cs="Sylfaen"/>
                <w:sz w:val="22"/>
                <w:szCs w:val="22"/>
                <w:lang w:val="pt-BR"/>
              </w:rPr>
              <w:t>ամիսների</w:t>
            </w:r>
            <w:r w:rsidRPr="005728DC">
              <w:rPr>
                <w:rFonts w:ascii="GHEA Grapalat" w:hAnsi="GHEA Grapalat" w:cs="Sylfaen"/>
                <w:sz w:val="22"/>
                <w:szCs w:val="22"/>
                <w:lang w:val="pt-BR"/>
              </w:rPr>
              <w:t xml:space="preserve">` </w:t>
            </w:r>
            <w:r w:rsidRPr="000078A5">
              <w:rPr>
                <w:rFonts w:ascii="GHEA Grapalat" w:hAnsi="GHEA Grapalat" w:cs="Sylfaen"/>
                <w:sz w:val="22"/>
                <w:szCs w:val="22"/>
                <w:lang w:val="pt-BR"/>
              </w:rPr>
              <w:t>ընդ</w:t>
            </w:r>
            <w:r w:rsidRPr="005728DC">
              <w:rPr>
                <w:rFonts w:ascii="GHEA Grapalat" w:hAnsi="GHEA Grapalat" w:cs="Sylfaen"/>
                <w:sz w:val="22"/>
                <w:szCs w:val="22"/>
                <w:lang w:val="pt-BR"/>
              </w:rPr>
              <w:t xml:space="preserve"> </w:t>
            </w:r>
            <w:r w:rsidRPr="000078A5">
              <w:rPr>
                <w:rFonts w:ascii="GHEA Grapalat" w:hAnsi="GHEA Grapalat" w:cs="Sylfaen"/>
                <w:sz w:val="22"/>
                <w:szCs w:val="22"/>
                <w:lang w:val="pt-BR"/>
              </w:rPr>
              <w:t>որում</w:t>
            </w:r>
            <w:r w:rsidR="005728DC" w:rsidRPr="005728DC">
              <w:rPr>
                <w:rFonts w:ascii="GHEA Grapalat" w:hAnsi="GHEA Grapalat" w:cs="Sylfaen"/>
                <w:sz w:val="22"/>
                <w:szCs w:val="22"/>
                <w:lang w:val="pt-BR"/>
              </w:rPr>
              <w:t xml:space="preserve">  </w:t>
            </w:r>
          </w:p>
        </w:tc>
      </w:tr>
      <w:tr w:rsidR="0044381A" w:rsidRPr="000078A5" w:rsidTr="00C43DE8">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44381A" w:rsidRPr="000078A5" w:rsidRDefault="0044381A" w:rsidP="00335E91">
            <w:pPr>
              <w:rPr>
                <w:rFonts w:ascii="GHEA Grapalat" w:hAnsi="GHEA Grapalat"/>
                <w:sz w:val="22"/>
                <w:szCs w:val="22"/>
                <w:lang w:val="pt-BR"/>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44381A" w:rsidRPr="000078A5" w:rsidRDefault="0044381A" w:rsidP="00335E91">
            <w:pPr>
              <w:rPr>
                <w:rFonts w:ascii="GHEA Grapalat" w:hAnsi="GHEA Grapalat"/>
                <w:sz w:val="22"/>
                <w:szCs w:val="22"/>
                <w:lang w:val="pt-BR"/>
              </w:rPr>
            </w:pPr>
          </w:p>
        </w:tc>
        <w:tc>
          <w:tcPr>
            <w:tcW w:w="27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27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4381A" w:rsidRPr="000078A5" w:rsidRDefault="0044381A" w:rsidP="00335E91">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900" w:type="dxa"/>
            <w:tcBorders>
              <w:top w:val="single" w:sz="4" w:space="0" w:color="000000"/>
              <w:left w:val="single" w:sz="4" w:space="0" w:color="000000"/>
              <w:bottom w:val="single" w:sz="4" w:space="0" w:color="auto"/>
              <w:right w:val="single" w:sz="4" w:space="0" w:color="auto"/>
            </w:tcBorders>
            <w:vAlign w:val="center"/>
          </w:tcPr>
          <w:p w:rsidR="0044381A" w:rsidRPr="000078A5" w:rsidRDefault="0044381A" w:rsidP="00335E91">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44381A" w:rsidRPr="000078A5" w:rsidRDefault="0044381A" w:rsidP="00335E91">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5728DC" w:rsidRPr="000078A5" w:rsidTr="00C43DE8">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335E91">
            <w:pPr>
              <w:rPr>
                <w:rFonts w:ascii="GHEA Grapalat" w:hAnsi="GHEA Grapalat"/>
                <w:lang w:val="pt-BR"/>
              </w:rPr>
            </w:pPr>
            <w:r w:rsidRPr="000078A5">
              <w:rPr>
                <w:rFonts w:ascii="GHEA Grapalat" w:hAnsi="GHEA Grapalat"/>
                <w:lang w:val="pt-BR"/>
              </w:rPr>
              <w:t>1.</w:t>
            </w:r>
          </w:p>
        </w:tc>
        <w:tc>
          <w:tcPr>
            <w:tcW w:w="2520" w:type="dxa"/>
            <w:tcBorders>
              <w:top w:val="single" w:sz="4" w:space="0" w:color="auto"/>
              <w:left w:val="single" w:sz="4" w:space="0" w:color="auto"/>
              <w:bottom w:val="single" w:sz="4" w:space="0" w:color="auto"/>
              <w:right w:val="single" w:sz="4" w:space="0" w:color="auto"/>
            </w:tcBorders>
          </w:tcPr>
          <w:p w:rsidR="00740447" w:rsidRPr="005728DC" w:rsidRDefault="00C43DE8" w:rsidP="00C43DE8">
            <w:pPr>
              <w:widowControl w:val="0"/>
              <w:jc w:val="center"/>
              <w:rPr>
                <w:rFonts w:ascii="GHEA Grapalat" w:hAnsi="GHEA Grapalat"/>
                <w:sz w:val="18"/>
                <w:szCs w:val="18"/>
                <w:lang w:val="af-ZA"/>
              </w:rPr>
            </w:pPr>
            <w:r>
              <w:rPr>
                <w:rFonts w:ascii="GHEA Grapalat" w:hAnsi="GHEA Grapalat"/>
                <w:b/>
                <w:sz w:val="18"/>
                <w:szCs w:val="18"/>
              </w:rPr>
              <w:t>Ա</w:t>
            </w:r>
            <w:r w:rsidRPr="00C43DE8">
              <w:rPr>
                <w:rFonts w:ascii="GHEA Grapalat" w:hAnsi="GHEA Grapalat"/>
                <w:b/>
                <w:sz w:val="18"/>
                <w:szCs w:val="18"/>
              </w:rPr>
              <w:t>շխատակիցների միջև տեքստային, ձայնային և տեսահաղորդագրության փոխանակու</w:t>
            </w:r>
            <w:r>
              <w:rPr>
                <w:rFonts w:ascii="GHEA Grapalat" w:hAnsi="GHEA Grapalat"/>
                <w:b/>
                <w:sz w:val="18"/>
                <w:szCs w:val="18"/>
              </w:rPr>
              <w:t>մն ապահովող համակարգի ներդրում</w:t>
            </w:r>
          </w:p>
        </w:tc>
        <w:tc>
          <w:tcPr>
            <w:tcW w:w="27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5728DC">
            <w:pPr>
              <w:jc w:val="center"/>
              <w:rPr>
                <w:rFonts w:ascii="GHEA Grapalat" w:hAnsi="GHEA Grapalat"/>
                <w:sz w:val="20"/>
                <w:lang w:val="pt-BR"/>
              </w:rPr>
            </w:pPr>
          </w:p>
          <w:p w:rsidR="00740447" w:rsidRPr="000078A5" w:rsidRDefault="00740447" w:rsidP="005728DC">
            <w:pPr>
              <w:jc w:val="center"/>
              <w:rPr>
                <w:rFonts w:ascii="GHEA Grapalat" w:hAnsi="GHEA Grapalat"/>
                <w:lang w:val="pt-BR"/>
              </w:rPr>
            </w:pPr>
            <w:r>
              <w:rPr>
                <w:rFonts w:ascii="GHEA Grapalat" w:hAnsi="GHEA Grapalat"/>
                <w:sz w:val="20"/>
                <w:lang w:val="pt-BR"/>
              </w:rPr>
              <w:t>-</w:t>
            </w:r>
          </w:p>
        </w:tc>
        <w:tc>
          <w:tcPr>
            <w:tcW w:w="27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5728DC">
            <w:pPr>
              <w:jc w:val="center"/>
              <w:rPr>
                <w:rFonts w:ascii="GHEA Grapalat" w:hAnsi="GHEA Grapalat"/>
                <w:sz w:val="20"/>
                <w:lang w:val="pt-BR"/>
              </w:rPr>
            </w:pPr>
          </w:p>
          <w:p w:rsidR="00740447" w:rsidRPr="000078A5" w:rsidRDefault="00740447" w:rsidP="005728DC">
            <w:pPr>
              <w:jc w:val="center"/>
              <w:rPr>
                <w:rFonts w:ascii="GHEA Grapalat" w:hAnsi="GHEA Grapalat"/>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5728DC">
            <w:pPr>
              <w:jc w:val="center"/>
              <w:rPr>
                <w:rFonts w:ascii="GHEA Grapalat" w:hAnsi="GHEA Grapalat"/>
                <w:sz w:val="20"/>
                <w:lang w:val="pt-BR"/>
              </w:rPr>
            </w:pPr>
          </w:p>
          <w:p w:rsidR="00740447" w:rsidRPr="000078A5" w:rsidRDefault="00740447" w:rsidP="005728DC">
            <w:pPr>
              <w:jc w:val="center"/>
              <w:rPr>
                <w:rFonts w:ascii="GHEA Grapalat" w:hAnsi="GHEA Grapalat" w:cs="Arial"/>
                <w:sz w:val="18"/>
                <w:szCs w:val="18"/>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5728DC">
            <w:pPr>
              <w:jc w:val="center"/>
              <w:rPr>
                <w:rFonts w:ascii="GHEA Grapalat" w:hAnsi="GHEA Grapalat"/>
                <w:sz w:val="20"/>
                <w:lang w:val="pt-BR"/>
              </w:rPr>
            </w:pPr>
          </w:p>
          <w:p w:rsidR="00740447" w:rsidRPr="000078A5" w:rsidRDefault="005728DC" w:rsidP="005728DC">
            <w:pPr>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vAlign w:val="center"/>
          </w:tcPr>
          <w:p w:rsidR="00740447" w:rsidRPr="000078A5" w:rsidRDefault="00740447" w:rsidP="005728DC">
            <w:pPr>
              <w:jc w:val="center"/>
              <w:rPr>
                <w:rFonts w:ascii="GHEA Grapalat" w:hAnsi="GHEA Grapalat"/>
                <w:sz w:val="20"/>
                <w:lang w:val="pt-BR"/>
              </w:rPr>
            </w:pPr>
          </w:p>
          <w:p w:rsidR="00740447" w:rsidRPr="000078A5" w:rsidRDefault="00740447" w:rsidP="005728DC">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C43DE8" w:rsidRDefault="00C43DE8" w:rsidP="005728DC">
            <w:pPr>
              <w:jc w:val="center"/>
              <w:rPr>
                <w:rFonts w:ascii="GHEA Grapalat" w:hAnsi="GHEA Grapalat" w:cs="Arial"/>
                <w:sz w:val="18"/>
                <w:szCs w:val="18"/>
                <w:lang w:val="pt-BR"/>
              </w:rPr>
            </w:pPr>
          </w:p>
          <w:p w:rsidR="00740447" w:rsidRPr="000078A5" w:rsidRDefault="00C43DE8" w:rsidP="005728DC">
            <w:pPr>
              <w:jc w:val="center"/>
              <w:rPr>
                <w:rFonts w:ascii="GHEA Grapalat" w:hAnsi="GHEA Grapalat" w:cs="Arial"/>
                <w:sz w:val="18"/>
                <w:szCs w:val="18"/>
                <w:lang w:val="pt-BR"/>
              </w:rPr>
            </w:pPr>
            <w:r>
              <w:rPr>
                <w:rFonts w:ascii="GHEA Grapalat" w:hAnsi="GHEA Grapalat" w:cs="Arial"/>
                <w:sz w:val="18"/>
                <w:szCs w:val="18"/>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740447" w:rsidRPr="00740447" w:rsidRDefault="00740447" w:rsidP="00740447">
            <w:pPr>
              <w:jc w:val="center"/>
              <w:rPr>
                <w:rFonts w:ascii="GHEA Grapalat" w:hAnsi="GHEA Grapalat" w:cs="Arial"/>
                <w:sz w:val="18"/>
                <w:szCs w:val="18"/>
                <w:lang w:val="pt-BR"/>
              </w:rPr>
            </w:pPr>
            <w:r w:rsidRPr="00740447">
              <w:rPr>
                <w:rFonts w:ascii="GHEA Grapalat" w:hAnsi="GHEA Grapalat" w:cs="Arial"/>
                <w:sz w:val="18"/>
                <w:szCs w:val="18"/>
                <w:lang w:val="pt-BR"/>
              </w:rPr>
              <w:t>100%</w:t>
            </w:r>
          </w:p>
        </w:tc>
      </w:tr>
    </w:tbl>
    <w:p w:rsidR="0044381A" w:rsidRPr="000078A5" w:rsidRDefault="0044381A" w:rsidP="0044381A">
      <w:pPr>
        <w:jc w:val="right"/>
        <w:rPr>
          <w:rFonts w:ascii="GHEA Grapalat" w:hAnsi="GHEA Grapalat"/>
          <w:sz w:val="20"/>
          <w:lang w:val="es-ES"/>
        </w:rPr>
      </w:pPr>
    </w:p>
    <w:p w:rsidR="0044381A" w:rsidRPr="000078A5" w:rsidRDefault="0044381A" w:rsidP="0044381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44381A" w:rsidRPr="000078A5" w:rsidRDefault="0044381A" w:rsidP="0044381A">
      <w:pPr>
        <w:widowControl w:val="0"/>
        <w:shd w:val="clear" w:color="auto" w:fill="FFFFFF"/>
        <w:jc w:val="right"/>
        <w:rPr>
          <w:rFonts w:ascii="GHEA Grapalat" w:hAnsi="GHEA Grapalat"/>
          <w:lang w:val="es-ES"/>
        </w:rPr>
      </w:pPr>
    </w:p>
    <w:p w:rsidR="0044381A" w:rsidRPr="000078A5" w:rsidRDefault="0044381A" w:rsidP="0044381A">
      <w:pPr>
        <w:rPr>
          <w:rFonts w:ascii="GHEA Grapalat" w:hAnsi="GHEA Grapalat"/>
          <w:lang w:val="es-ES"/>
        </w:rPr>
      </w:pPr>
    </w:p>
    <w:p w:rsidR="0044381A" w:rsidRPr="000078A5" w:rsidRDefault="0044381A" w:rsidP="0044381A">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44381A" w:rsidRPr="000078A5" w:rsidRDefault="0044381A" w:rsidP="0044381A">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44381A" w:rsidRPr="000078A5" w:rsidTr="00335E91">
        <w:tc>
          <w:tcPr>
            <w:tcW w:w="4536" w:type="dxa"/>
          </w:tcPr>
          <w:p w:rsidR="0044381A" w:rsidRPr="00E30971" w:rsidRDefault="0044381A" w:rsidP="00335E91">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44381A" w:rsidRPr="00E30971" w:rsidRDefault="0044381A" w:rsidP="00335E91">
            <w:pPr>
              <w:jc w:val="center"/>
              <w:rPr>
                <w:rFonts w:ascii="GHEA Grapalat" w:hAnsi="GHEA Grapalat"/>
                <w:b/>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p>
          <w:p w:rsidR="0044381A" w:rsidRPr="00E30971" w:rsidRDefault="0044381A" w:rsidP="00335E91">
            <w:pPr>
              <w:rPr>
                <w:rFonts w:ascii="GHEA Grapalat" w:hAnsi="GHEA Grapalat"/>
                <w:sz w:val="20"/>
                <w:lang w:val="es-ES"/>
              </w:rPr>
            </w:pPr>
            <w:r w:rsidRPr="00E30971">
              <w:rPr>
                <w:rFonts w:ascii="GHEA Grapalat" w:hAnsi="GHEA Grapalat"/>
                <w:sz w:val="20"/>
                <w:lang w:val="es-ES"/>
              </w:rPr>
              <w:t xml:space="preserve">           --------------------------------------------</w:t>
            </w:r>
          </w:p>
          <w:p w:rsidR="0044381A" w:rsidRPr="000078A5" w:rsidRDefault="0044381A" w:rsidP="00335E91">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p>
        </w:tc>
        <w:tc>
          <w:tcPr>
            <w:tcW w:w="4111" w:type="dxa"/>
          </w:tcPr>
          <w:p w:rsidR="0044381A" w:rsidRPr="000078A5" w:rsidRDefault="0044381A" w:rsidP="00335E9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spacing w:line="360" w:lineRule="auto"/>
              <w:jc w:val="center"/>
              <w:rPr>
                <w:rFonts w:ascii="GHEA Grapalat" w:hAnsi="GHEA Grapalat"/>
                <w:b/>
                <w:sz w:val="20"/>
                <w:lang w:val="nb-NO"/>
              </w:rPr>
            </w:pPr>
          </w:p>
          <w:p w:rsidR="0044381A" w:rsidRPr="000078A5" w:rsidRDefault="0044381A" w:rsidP="00335E91">
            <w:pPr>
              <w:rPr>
                <w:rFonts w:ascii="GHEA Grapalat" w:hAnsi="GHEA Grapalat"/>
                <w:sz w:val="20"/>
                <w:lang w:val="pt-BR"/>
              </w:rPr>
            </w:pP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20"/>
                <w:lang w:val="pt-BR"/>
              </w:rPr>
            </w:pPr>
            <w:r w:rsidRPr="000078A5">
              <w:rPr>
                <w:rFonts w:ascii="GHEA Grapalat" w:hAnsi="GHEA Grapalat"/>
                <w:sz w:val="20"/>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w:t>
            </w:r>
          </w:p>
          <w:p w:rsidR="0044381A" w:rsidRPr="000078A5" w:rsidRDefault="0044381A" w:rsidP="00335E91">
            <w:pPr>
              <w:rPr>
                <w:rFonts w:ascii="GHEA Grapalat" w:hAnsi="GHEA Grapalat"/>
                <w:sz w:val="16"/>
                <w:szCs w:val="16"/>
                <w:lang w:val="pt-BR"/>
              </w:rPr>
            </w:pPr>
            <w:r w:rsidRPr="000078A5">
              <w:rPr>
                <w:rFonts w:ascii="GHEA Grapalat" w:hAnsi="GHEA Grapalat"/>
                <w:sz w:val="16"/>
                <w:szCs w:val="16"/>
                <w:lang w:val="pt-BR"/>
              </w:rPr>
              <w:t xml:space="preserve">                                        Կ.Տ.</w:t>
            </w:r>
          </w:p>
          <w:p w:rsidR="0044381A" w:rsidRPr="000078A5" w:rsidRDefault="0044381A" w:rsidP="00335E91">
            <w:pPr>
              <w:rPr>
                <w:rFonts w:ascii="GHEA Grapalat" w:hAnsi="GHEA Grapalat"/>
                <w:sz w:val="20"/>
                <w:lang w:val="pt-BR"/>
              </w:rPr>
            </w:pPr>
          </w:p>
          <w:p w:rsidR="0044381A" w:rsidRPr="000078A5" w:rsidRDefault="0044381A" w:rsidP="00335E91">
            <w:pPr>
              <w:spacing w:line="360" w:lineRule="auto"/>
              <w:jc w:val="center"/>
              <w:rPr>
                <w:rFonts w:ascii="GHEA Grapalat" w:hAnsi="GHEA Grapalat"/>
                <w:b/>
                <w:sz w:val="20"/>
                <w:lang w:val="nb-NO"/>
              </w:rPr>
            </w:pPr>
          </w:p>
        </w:tc>
      </w:tr>
    </w:tbl>
    <w:p w:rsidR="0044381A" w:rsidRPr="00925182" w:rsidRDefault="0044381A" w:rsidP="0044381A">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925182">
        <w:rPr>
          <w:rFonts w:ascii="GHEA Grapalat" w:hAnsi="GHEA Grapalat" w:cs="TimesArmenianPSMT"/>
          <w:i/>
          <w:sz w:val="20"/>
          <w:lang w:val="ru-RU"/>
        </w:rPr>
        <w:t>3</w:t>
      </w:r>
    </w:p>
    <w:p w:rsidR="0044381A" w:rsidRPr="00925182" w:rsidRDefault="0044381A" w:rsidP="0044381A">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44381A" w:rsidRPr="00925182" w:rsidRDefault="0044381A" w:rsidP="0044381A">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44381A" w:rsidRPr="000078A5" w:rsidRDefault="0044381A" w:rsidP="0044381A">
      <w:pPr>
        <w:ind w:firstLine="567"/>
        <w:jc w:val="right"/>
        <w:rPr>
          <w:rFonts w:ascii="GHEA Grapalat" w:hAnsi="GHEA Grapalat"/>
          <w:i/>
          <w:sz w:val="22"/>
          <w:szCs w:val="22"/>
          <w:lang w:val="pt-BR"/>
        </w:rPr>
      </w:pPr>
    </w:p>
    <w:p w:rsidR="0044381A" w:rsidRPr="00A70342" w:rsidRDefault="0044381A" w:rsidP="0044381A">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44381A" w:rsidRPr="00E54248" w:rsidRDefault="0044381A" w:rsidP="0044381A">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44381A" w:rsidRPr="00E54248" w:rsidRDefault="0044381A" w:rsidP="0044381A">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44381A" w:rsidRPr="00A70342" w:rsidRDefault="0044381A" w:rsidP="0044381A">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44381A" w:rsidRPr="00A70342" w:rsidRDefault="0044381A" w:rsidP="0044381A">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44381A" w:rsidRPr="00A70342" w:rsidRDefault="0044381A" w:rsidP="0044381A">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44381A" w:rsidRPr="00A70342" w:rsidRDefault="0044381A" w:rsidP="0044381A">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44381A" w:rsidRPr="00E54248" w:rsidRDefault="0044381A" w:rsidP="0044381A">
      <w:pPr>
        <w:spacing w:line="360" w:lineRule="auto"/>
        <w:ind w:left="360"/>
        <w:rPr>
          <w:rFonts w:ascii="GHEA Grapalat" w:hAnsi="GHEA Grapalat"/>
          <w:sz w:val="16"/>
          <w:szCs w:val="16"/>
        </w:rPr>
      </w:pPr>
    </w:p>
    <w:p w:rsidR="0044381A" w:rsidRPr="00E54248" w:rsidRDefault="0044381A" w:rsidP="0044381A">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44381A" w:rsidRPr="00E54248" w:rsidRDefault="0044381A" w:rsidP="0044381A">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44381A" w:rsidRPr="00E54248" w:rsidRDefault="0044381A" w:rsidP="0044381A">
      <w:pPr>
        <w:jc w:val="center"/>
        <w:rPr>
          <w:rFonts w:ascii="GHEA Grapalat" w:hAnsi="GHEA Grapalat"/>
          <w:sz w:val="20"/>
          <w:szCs w:val="20"/>
        </w:rPr>
      </w:pPr>
    </w:p>
    <w:p w:rsidR="0044381A" w:rsidRPr="00B00D1D" w:rsidRDefault="0044381A" w:rsidP="0044381A">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44381A" w:rsidRPr="00B00D1D" w:rsidRDefault="0044381A" w:rsidP="0044381A">
      <w:pPr>
        <w:jc w:val="center"/>
        <w:rPr>
          <w:rFonts w:ascii="GHEA Grapalat" w:hAnsi="GHEA Grapalat"/>
        </w:rPr>
      </w:pPr>
    </w:p>
    <w:p w:rsidR="0044381A" w:rsidRPr="00B00D1D" w:rsidRDefault="0044381A" w:rsidP="0044381A">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44381A" w:rsidRPr="00B00D1D" w:rsidRDefault="0044381A" w:rsidP="0044381A">
      <w:pPr>
        <w:jc w:val="both"/>
        <w:rPr>
          <w:rFonts w:ascii="GHEA Grapalat" w:hAnsi="GHEA Grapalat"/>
        </w:rPr>
      </w:pPr>
      <w:r w:rsidRPr="00B00D1D">
        <w:rPr>
          <w:rFonts w:ascii="GHEA Grapalat" w:hAnsi="GHEA Grapalat"/>
        </w:rPr>
        <w:t>____________________________________________________________________________________</w:t>
      </w:r>
    </w:p>
    <w:p w:rsidR="0044381A" w:rsidRPr="00B00D1D" w:rsidRDefault="0044381A" w:rsidP="0044381A">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44381A" w:rsidRPr="00B00D1D" w:rsidRDefault="0044381A" w:rsidP="0044381A">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44381A" w:rsidRPr="00B00D1D" w:rsidRDefault="0044381A" w:rsidP="0044381A">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44381A" w:rsidRPr="00B00D1D" w:rsidRDefault="0044381A" w:rsidP="0044381A">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44381A" w:rsidRPr="00482DD3" w:rsidTr="00335E91">
        <w:trPr>
          <w:trHeight w:val="1193"/>
        </w:trPr>
        <w:tc>
          <w:tcPr>
            <w:tcW w:w="2340" w:type="dxa"/>
            <w:vAlign w:val="center"/>
          </w:tcPr>
          <w:p w:rsidR="0044381A" w:rsidRPr="00482DD3" w:rsidRDefault="0044381A" w:rsidP="00335E91">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44381A" w:rsidRPr="00482DD3" w:rsidRDefault="0044381A" w:rsidP="00335E91">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44381A" w:rsidRPr="00482DD3" w:rsidRDefault="0044381A" w:rsidP="00335E91">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44381A" w:rsidRPr="00482DD3" w:rsidRDefault="0044381A" w:rsidP="00335E91">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44381A" w:rsidRPr="00482DD3" w:rsidRDefault="0044381A" w:rsidP="00335E91">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44381A" w:rsidRPr="00482DD3" w:rsidTr="00335E91">
        <w:trPr>
          <w:trHeight w:val="215"/>
        </w:trPr>
        <w:tc>
          <w:tcPr>
            <w:tcW w:w="2340" w:type="dxa"/>
            <w:vAlign w:val="center"/>
          </w:tcPr>
          <w:p w:rsidR="0044381A" w:rsidRPr="00482DD3" w:rsidRDefault="0044381A" w:rsidP="00335E91">
            <w:pPr>
              <w:rPr>
                <w:rFonts w:ascii="GHEA Grapalat" w:hAnsi="GHEA Grapalat"/>
                <w:sz w:val="20"/>
                <w:szCs w:val="20"/>
              </w:rPr>
            </w:pPr>
          </w:p>
        </w:tc>
        <w:tc>
          <w:tcPr>
            <w:tcW w:w="1676" w:type="dxa"/>
            <w:vAlign w:val="center"/>
          </w:tcPr>
          <w:p w:rsidR="0044381A" w:rsidRPr="00482DD3" w:rsidRDefault="0044381A" w:rsidP="00335E91">
            <w:pPr>
              <w:jc w:val="center"/>
              <w:rPr>
                <w:rFonts w:ascii="GHEA Grapalat" w:hAnsi="GHEA Grapalat"/>
                <w:sz w:val="20"/>
                <w:szCs w:val="20"/>
              </w:rPr>
            </w:pPr>
          </w:p>
        </w:tc>
        <w:tc>
          <w:tcPr>
            <w:tcW w:w="1800" w:type="dxa"/>
            <w:vAlign w:val="center"/>
          </w:tcPr>
          <w:p w:rsidR="0044381A" w:rsidRPr="00482DD3" w:rsidRDefault="0044381A" w:rsidP="00335E91">
            <w:pPr>
              <w:jc w:val="center"/>
              <w:rPr>
                <w:rFonts w:ascii="GHEA Grapalat" w:hAnsi="GHEA Grapalat"/>
                <w:sz w:val="20"/>
                <w:szCs w:val="20"/>
              </w:rPr>
            </w:pPr>
          </w:p>
        </w:tc>
        <w:tc>
          <w:tcPr>
            <w:tcW w:w="1564" w:type="dxa"/>
            <w:vAlign w:val="center"/>
          </w:tcPr>
          <w:p w:rsidR="0044381A" w:rsidRPr="00482DD3" w:rsidRDefault="0044381A" w:rsidP="00335E91">
            <w:pPr>
              <w:jc w:val="center"/>
              <w:rPr>
                <w:rFonts w:ascii="GHEA Grapalat" w:hAnsi="GHEA Grapalat"/>
                <w:sz w:val="20"/>
                <w:szCs w:val="20"/>
              </w:rPr>
            </w:pPr>
          </w:p>
        </w:tc>
        <w:tc>
          <w:tcPr>
            <w:tcW w:w="1728" w:type="dxa"/>
            <w:vAlign w:val="center"/>
          </w:tcPr>
          <w:p w:rsidR="0044381A" w:rsidRPr="00482DD3" w:rsidRDefault="0044381A" w:rsidP="00335E91">
            <w:pPr>
              <w:jc w:val="center"/>
              <w:rPr>
                <w:rFonts w:ascii="GHEA Grapalat" w:hAnsi="GHEA Grapalat"/>
                <w:sz w:val="20"/>
                <w:szCs w:val="20"/>
              </w:rPr>
            </w:pPr>
          </w:p>
        </w:tc>
      </w:tr>
      <w:tr w:rsidR="0044381A" w:rsidRPr="00482DD3" w:rsidTr="00335E91">
        <w:trPr>
          <w:trHeight w:val="20"/>
        </w:trPr>
        <w:tc>
          <w:tcPr>
            <w:tcW w:w="2340" w:type="dxa"/>
          </w:tcPr>
          <w:p w:rsidR="0044381A" w:rsidRPr="00482DD3" w:rsidRDefault="0044381A" w:rsidP="00335E91">
            <w:pPr>
              <w:jc w:val="center"/>
              <w:rPr>
                <w:rFonts w:ascii="GHEA Grapalat" w:hAnsi="GHEA Grapalat"/>
                <w:sz w:val="20"/>
                <w:szCs w:val="20"/>
              </w:rPr>
            </w:pPr>
          </w:p>
        </w:tc>
        <w:tc>
          <w:tcPr>
            <w:tcW w:w="1676" w:type="dxa"/>
          </w:tcPr>
          <w:p w:rsidR="0044381A" w:rsidRPr="00482DD3" w:rsidRDefault="0044381A" w:rsidP="00335E91">
            <w:pPr>
              <w:jc w:val="center"/>
              <w:rPr>
                <w:rFonts w:ascii="GHEA Grapalat" w:hAnsi="GHEA Grapalat"/>
                <w:sz w:val="20"/>
                <w:szCs w:val="20"/>
              </w:rPr>
            </w:pPr>
          </w:p>
        </w:tc>
        <w:tc>
          <w:tcPr>
            <w:tcW w:w="1800" w:type="dxa"/>
          </w:tcPr>
          <w:p w:rsidR="0044381A" w:rsidRPr="00482DD3" w:rsidRDefault="0044381A" w:rsidP="00335E91">
            <w:pPr>
              <w:jc w:val="center"/>
              <w:rPr>
                <w:rFonts w:ascii="GHEA Grapalat" w:hAnsi="GHEA Grapalat"/>
                <w:sz w:val="20"/>
                <w:szCs w:val="20"/>
              </w:rPr>
            </w:pPr>
          </w:p>
        </w:tc>
        <w:tc>
          <w:tcPr>
            <w:tcW w:w="1564" w:type="dxa"/>
          </w:tcPr>
          <w:p w:rsidR="0044381A" w:rsidRPr="00482DD3" w:rsidRDefault="0044381A" w:rsidP="00335E91">
            <w:pPr>
              <w:jc w:val="center"/>
              <w:rPr>
                <w:rFonts w:ascii="GHEA Grapalat" w:hAnsi="GHEA Grapalat"/>
                <w:sz w:val="20"/>
                <w:szCs w:val="20"/>
              </w:rPr>
            </w:pPr>
          </w:p>
        </w:tc>
        <w:tc>
          <w:tcPr>
            <w:tcW w:w="1728" w:type="dxa"/>
          </w:tcPr>
          <w:p w:rsidR="0044381A" w:rsidRPr="00482DD3" w:rsidRDefault="0044381A" w:rsidP="00335E91">
            <w:pPr>
              <w:jc w:val="center"/>
              <w:rPr>
                <w:rFonts w:ascii="GHEA Grapalat" w:hAnsi="GHEA Grapalat"/>
                <w:sz w:val="20"/>
                <w:szCs w:val="20"/>
              </w:rPr>
            </w:pPr>
          </w:p>
        </w:tc>
      </w:tr>
      <w:tr w:rsidR="0044381A" w:rsidRPr="00482DD3" w:rsidTr="00335E91">
        <w:trPr>
          <w:trHeight w:val="20"/>
        </w:trPr>
        <w:tc>
          <w:tcPr>
            <w:tcW w:w="2340" w:type="dxa"/>
          </w:tcPr>
          <w:p w:rsidR="0044381A" w:rsidRPr="00482DD3" w:rsidRDefault="0044381A" w:rsidP="00335E91">
            <w:pPr>
              <w:jc w:val="center"/>
              <w:rPr>
                <w:rFonts w:ascii="GHEA Grapalat" w:hAnsi="GHEA Grapalat"/>
                <w:sz w:val="20"/>
                <w:szCs w:val="20"/>
              </w:rPr>
            </w:pPr>
          </w:p>
        </w:tc>
        <w:tc>
          <w:tcPr>
            <w:tcW w:w="1676" w:type="dxa"/>
          </w:tcPr>
          <w:p w:rsidR="0044381A" w:rsidRPr="00482DD3" w:rsidRDefault="0044381A" w:rsidP="00335E91">
            <w:pPr>
              <w:jc w:val="center"/>
              <w:rPr>
                <w:rFonts w:ascii="GHEA Grapalat" w:hAnsi="GHEA Grapalat"/>
                <w:sz w:val="20"/>
                <w:szCs w:val="20"/>
              </w:rPr>
            </w:pPr>
          </w:p>
        </w:tc>
        <w:tc>
          <w:tcPr>
            <w:tcW w:w="1800" w:type="dxa"/>
          </w:tcPr>
          <w:p w:rsidR="0044381A" w:rsidRPr="00482DD3" w:rsidRDefault="0044381A" w:rsidP="00335E91">
            <w:pPr>
              <w:jc w:val="center"/>
              <w:rPr>
                <w:rFonts w:ascii="GHEA Grapalat" w:hAnsi="GHEA Grapalat"/>
                <w:sz w:val="20"/>
                <w:szCs w:val="20"/>
              </w:rPr>
            </w:pPr>
          </w:p>
        </w:tc>
        <w:tc>
          <w:tcPr>
            <w:tcW w:w="1564" w:type="dxa"/>
          </w:tcPr>
          <w:p w:rsidR="0044381A" w:rsidRPr="00482DD3" w:rsidRDefault="0044381A" w:rsidP="00335E91">
            <w:pPr>
              <w:jc w:val="center"/>
              <w:rPr>
                <w:rFonts w:ascii="GHEA Grapalat" w:hAnsi="GHEA Grapalat"/>
                <w:sz w:val="20"/>
                <w:szCs w:val="20"/>
              </w:rPr>
            </w:pPr>
          </w:p>
        </w:tc>
        <w:tc>
          <w:tcPr>
            <w:tcW w:w="1728" w:type="dxa"/>
          </w:tcPr>
          <w:p w:rsidR="0044381A" w:rsidRPr="00482DD3" w:rsidRDefault="0044381A" w:rsidP="00335E91">
            <w:pPr>
              <w:jc w:val="center"/>
              <w:rPr>
                <w:rFonts w:ascii="GHEA Grapalat" w:hAnsi="GHEA Grapalat"/>
                <w:sz w:val="20"/>
                <w:szCs w:val="20"/>
              </w:rPr>
            </w:pPr>
          </w:p>
        </w:tc>
      </w:tr>
      <w:tr w:rsidR="0044381A" w:rsidRPr="00482DD3" w:rsidTr="00335E91">
        <w:tc>
          <w:tcPr>
            <w:tcW w:w="2340" w:type="dxa"/>
          </w:tcPr>
          <w:p w:rsidR="0044381A" w:rsidRPr="00482DD3" w:rsidRDefault="0044381A" w:rsidP="00335E91">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44381A" w:rsidRPr="00482DD3" w:rsidRDefault="0044381A" w:rsidP="00335E91">
            <w:pPr>
              <w:jc w:val="both"/>
              <w:rPr>
                <w:rFonts w:ascii="GHEA Grapalat" w:hAnsi="GHEA Grapalat"/>
                <w:sz w:val="20"/>
                <w:szCs w:val="20"/>
              </w:rPr>
            </w:pPr>
          </w:p>
        </w:tc>
        <w:tc>
          <w:tcPr>
            <w:tcW w:w="1800" w:type="dxa"/>
          </w:tcPr>
          <w:p w:rsidR="0044381A" w:rsidRPr="00482DD3" w:rsidRDefault="0044381A" w:rsidP="00335E91">
            <w:pPr>
              <w:jc w:val="both"/>
              <w:rPr>
                <w:rFonts w:ascii="GHEA Grapalat" w:hAnsi="GHEA Grapalat"/>
                <w:sz w:val="20"/>
                <w:szCs w:val="20"/>
              </w:rPr>
            </w:pPr>
          </w:p>
        </w:tc>
        <w:tc>
          <w:tcPr>
            <w:tcW w:w="1564" w:type="dxa"/>
          </w:tcPr>
          <w:p w:rsidR="0044381A" w:rsidRPr="00482DD3" w:rsidRDefault="0044381A" w:rsidP="00335E91">
            <w:pPr>
              <w:jc w:val="both"/>
              <w:rPr>
                <w:rFonts w:ascii="GHEA Grapalat" w:hAnsi="GHEA Grapalat"/>
                <w:sz w:val="20"/>
                <w:szCs w:val="20"/>
              </w:rPr>
            </w:pPr>
          </w:p>
        </w:tc>
        <w:tc>
          <w:tcPr>
            <w:tcW w:w="1728" w:type="dxa"/>
          </w:tcPr>
          <w:p w:rsidR="0044381A" w:rsidRPr="00482DD3" w:rsidRDefault="0044381A" w:rsidP="00335E91">
            <w:pPr>
              <w:jc w:val="both"/>
              <w:rPr>
                <w:rFonts w:ascii="GHEA Grapalat" w:hAnsi="GHEA Grapalat"/>
                <w:sz w:val="20"/>
                <w:szCs w:val="20"/>
              </w:rPr>
            </w:pPr>
          </w:p>
        </w:tc>
      </w:tr>
    </w:tbl>
    <w:p w:rsidR="0044381A" w:rsidRPr="00B00D1D" w:rsidRDefault="0044381A" w:rsidP="0044381A">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44381A" w:rsidRPr="00E54248" w:rsidRDefault="0044381A" w:rsidP="0044381A">
      <w:pPr>
        <w:jc w:val="both"/>
        <w:rPr>
          <w:rFonts w:ascii="GHEA Grapalat" w:hAnsi="GHEA Grapalat"/>
          <w:strike/>
          <w:sz w:val="21"/>
          <w:szCs w:val="21"/>
        </w:rPr>
      </w:pPr>
    </w:p>
    <w:p w:rsidR="0044381A" w:rsidRPr="00B00D1D" w:rsidRDefault="0044381A" w:rsidP="0044381A">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44381A" w:rsidRPr="00E54248" w:rsidRDefault="0044381A" w:rsidP="0044381A">
      <w:pPr>
        <w:jc w:val="both"/>
        <w:rPr>
          <w:rFonts w:ascii="GHEA Grapalat" w:hAnsi="GHEA Grapalat"/>
        </w:rPr>
      </w:pPr>
      <w:r w:rsidRPr="00E54248">
        <w:rPr>
          <w:rFonts w:ascii="GHEA Grapalat" w:hAnsi="GHEA Grapalat"/>
        </w:rPr>
        <w:t xml:space="preserve">  ___________________________                                  ___________________________</w:t>
      </w:r>
    </w:p>
    <w:p w:rsidR="0044381A" w:rsidRPr="00E54248" w:rsidRDefault="0044381A" w:rsidP="0044381A">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44381A" w:rsidRPr="00E54248" w:rsidRDefault="0044381A" w:rsidP="0044381A">
      <w:pPr>
        <w:jc w:val="both"/>
        <w:rPr>
          <w:rFonts w:ascii="GHEA Grapalat" w:hAnsi="GHEA Grapalat"/>
        </w:rPr>
      </w:pPr>
      <w:r w:rsidRPr="00E54248">
        <w:rPr>
          <w:rFonts w:ascii="GHEA Grapalat" w:hAnsi="GHEA Grapalat"/>
        </w:rPr>
        <w:t xml:space="preserve">  _________________________                                      ________________________</w:t>
      </w:r>
    </w:p>
    <w:p w:rsidR="0044381A" w:rsidRPr="00E54248" w:rsidRDefault="0044381A" w:rsidP="0044381A">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44381A" w:rsidRPr="00E54248" w:rsidRDefault="0044381A" w:rsidP="0044381A">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44381A" w:rsidRPr="009C73C2" w:rsidRDefault="0044381A" w:rsidP="0044381A">
      <w:pPr>
        <w:jc w:val="right"/>
        <w:rPr>
          <w:rFonts w:ascii="GHEA Grapalat" w:hAnsi="GHEA Grapalat"/>
          <w:lang w:val="hy-AM"/>
        </w:rPr>
      </w:pPr>
      <w:r w:rsidRPr="00E54248">
        <w:rPr>
          <w:rStyle w:val="Strong"/>
          <w:rFonts w:ascii="GHEA Grapalat" w:hAnsi="GHEA Grapalat"/>
          <w:sz w:val="15"/>
          <w:szCs w:val="15"/>
        </w:rPr>
        <w:br w:type="page"/>
      </w:r>
      <w:r>
        <w:rPr>
          <w:rFonts w:ascii="GHEA Grapalat" w:hAnsi="GHEA Grapalat"/>
          <w:noProof/>
        </w:rPr>
        <w:lastRenderedPageBreak/>
        <mc:AlternateContent>
          <mc:Choice Requires="wps">
            <w:drawing>
              <wp:anchor distT="0" distB="0" distL="114300" distR="114300" simplePos="0" relativeHeight="251661312" behindDoc="0" locked="0" layoutInCell="0" allowOverlap="1">
                <wp:simplePos x="0" y="0"/>
                <wp:positionH relativeFrom="column">
                  <wp:posOffset>5715000</wp:posOffset>
                </wp:positionH>
                <wp:positionV relativeFrom="paragraph">
                  <wp:posOffset>653415</wp:posOffset>
                </wp:positionV>
                <wp:extent cx="342900" cy="102870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mc:Fallback>
        </mc:AlternateContent>
      </w:r>
      <w:r>
        <w:rPr>
          <w:rFonts w:ascii="GHEA Grapalat" w:hAnsi="GHEA Grapalat"/>
          <w:noProof/>
        </w:rPr>
        <mc:AlternateContent>
          <mc:Choice Requires="wps">
            <w:drawing>
              <wp:anchor distT="0" distB="0" distL="114300" distR="114300" simplePos="0" relativeHeight="251662336" behindDoc="0" locked="0" layoutInCell="0" allowOverlap="1">
                <wp:simplePos x="0" y="0"/>
                <wp:positionH relativeFrom="column">
                  <wp:posOffset>2057400</wp:posOffset>
                </wp:positionH>
                <wp:positionV relativeFrom="paragraph">
                  <wp:posOffset>653415</wp:posOffset>
                </wp:positionV>
                <wp:extent cx="3429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62pt;margin-top:51.45pt;width:27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E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" o:allowincell="f" stroked="f"/>
            </w:pict>
          </mc:Fallback>
        </mc:AlternateContent>
      </w:r>
      <w:r w:rsidRPr="009C73C2">
        <w:rPr>
          <w:rFonts w:ascii="GHEA Grapalat" w:hAnsi="GHEA Grapalat"/>
          <w:lang w:val="hy-AM"/>
        </w:rPr>
        <w:t>Հավելված 7</w:t>
      </w:r>
    </w:p>
    <w:p w:rsidR="0044381A" w:rsidRPr="009C73C2" w:rsidRDefault="0044381A" w:rsidP="0044381A">
      <w:pPr>
        <w:pStyle w:val="BodyTextIndent"/>
        <w:jc w:val="right"/>
        <w:rPr>
          <w:rFonts w:ascii="GHEA Grapalat" w:hAnsi="GHEA Grapalat"/>
          <w:i w:val="0"/>
          <w:lang w:val="hy-AM"/>
        </w:rPr>
      </w:pPr>
      <w:r w:rsidRPr="009C73C2">
        <w:rPr>
          <w:rFonts w:ascii="GHEA Grapalat" w:hAnsi="GHEA Grapalat"/>
          <w:i w:val="0"/>
          <w:lang w:val="hy-AM"/>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44381A" w:rsidRPr="009C73C2" w:rsidRDefault="0044381A" w:rsidP="0044381A">
      <w:pPr>
        <w:pStyle w:val="BodyTextIndent"/>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44381A" w:rsidRPr="009C73C2" w:rsidRDefault="0044381A" w:rsidP="0044381A">
      <w:pPr>
        <w:jc w:val="center"/>
        <w:rPr>
          <w:rFonts w:ascii="GHEA Grapalat" w:hAnsi="GHEA Grapalat"/>
          <w:sz w:val="22"/>
          <w:lang w:val="nl-NL"/>
        </w:rPr>
      </w:pPr>
    </w:p>
    <w:p w:rsidR="0044381A" w:rsidRPr="009C73C2" w:rsidRDefault="0044381A" w:rsidP="0044381A">
      <w:pPr>
        <w:jc w:val="center"/>
        <w:rPr>
          <w:rFonts w:ascii="GHEA Grapalat" w:hAnsi="GHEA Grapalat"/>
          <w:sz w:val="22"/>
          <w:lang w:val="nl-NL"/>
        </w:rPr>
      </w:pPr>
      <w:r w:rsidRPr="009C73C2">
        <w:rPr>
          <w:rFonts w:ascii="GHEA Grapalat" w:hAnsi="GHEA Grapalat"/>
          <w:sz w:val="22"/>
          <w:lang w:val="nl-NL"/>
        </w:rPr>
        <w:t xml:space="preserve">ՏՈւԺԱՆՔԻ ՄԱՍԻՆ ՀԱՄԱՁԱՅՆՈւԹՅՈւՆ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44381A" w:rsidRPr="009C73C2" w:rsidRDefault="0044381A" w:rsidP="0044381A">
      <w:pPr>
        <w:jc w:val="center"/>
        <w:rPr>
          <w:rFonts w:ascii="GHEA Grapalat" w:hAnsi="GHEA Grapalat"/>
          <w:sz w:val="22"/>
          <w:lang w:val="nl-NL"/>
        </w:rPr>
      </w:pPr>
    </w:p>
    <w:p w:rsidR="0044381A" w:rsidRPr="009C73C2" w:rsidRDefault="0044381A" w:rsidP="0044381A">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&lt;&lt;</w:t>
      </w:r>
      <w:r w:rsidRPr="009C73C2">
        <w:rPr>
          <w:rFonts w:ascii="GHEA Grapalat" w:hAnsi="GHEA Grapalat"/>
          <w:sz w:val="22"/>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44381A" w:rsidRPr="009C73C2" w:rsidRDefault="0044381A" w:rsidP="0044381A">
      <w:pPr>
        <w:rPr>
          <w:rFonts w:ascii="GHEA Grapalat" w:hAnsi="GHEA Grapalat"/>
          <w:sz w:val="20"/>
          <w:lang w:val="nl-NL"/>
        </w:rPr>
      </w:pPr>
    </w:p>
    <w:p w:rsidR="0044381A" w:rsidRPr="009C73C2" w:rsidRDefault="0044381A" w:rsidP="0044381A">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4381A" w:rsidRPr="00FF780B" w:rsidRDefault="0044381A" w:rsidP="0044381A">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44381A" w:rsidRPr="009C73C2" w:rsidRDefault="0044381A" w:rsidP="0044381A">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44381A" w:rsidRPr="009C73C2" w:rsidRDefault="0044381A" w:rsidP="0044381A">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44381A" w:rsidRPr="009C73C2" w:rsidRDefault="0044381A" w:rsidP="0044381A">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44381A" w:rsidRPr="009C73C2" w:rsidRDefault="0044381A" w:rsidP="0044381A">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44381A" w:rsidRPr="00FF780B" w:rsidRDefault="0044381A" w:rsidP="0044381A">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44381A" w:rsidRPr="009C73C2" w:rsidRDefault="0044381A" w:rsidP="0044381A">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44381A" w:rsidRPr="009C73C2" w:rsidRDefault="0044381A" w:rsidP="0044381A">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44381A" w:rsidRPr="009C73C2" w:rsidRDefault="0044381A" w:rsidP="0044381A">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381A" w:rsidRPr="009C73C2" w:rsidRDefault="0044381A" w:rsidP="0044381A">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p w:rsidR="0044381A" w:rsidRPr="009C73C2" w:rsidRDefault="0044381A" w:rsidP="0044381A">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44381A" w:rsidRPr="009C73C2" w:rsidTr="00335E91">
        <w:trPr>
          <w:cantSplit/>
          <w:trHeight w:val="3171"/>
        </w:trPr>
        <w:tc>
          <w:tcPr>
            <w:tcW w:w="4845" w:type="dxa"/>
          </w:tcPr>
          <w:p w:rsidR="0044381A" w:rsidRPr="009C73C2" w:rsidRDefault="0044381A" w:rsidP="00335E91">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44381A" w:rsidRPr="009C73C2" w:rsidRDefault="0044381A" w:rsidP="00335E91">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44381A" w:rsidRPr="009C73C2" w:rsidRDefault="0044381A" w:rsidP="00335E91">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44381A" w:rsidRPr="009C73C2" w:rsidRDefault="0044381A" w:rsidP="00335E91">
            <w:pPr>
              <w:rPr>
                <w:rFonts w:ascii="GHEA Grapalat" w:hAnsi="GHEA Grapalat"/>
                <w:sz w:val="16"/>
                <w:szCs w:val="16"/>
                <w:lang w:val="nl-NL"/>
              </w:rPr>
            </w:pP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հ/հ ----------------</w:t>
            </w: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տնօրեն           -------</w:t>
            </w:r>
          </w:p>
          <w:p w:rsidR="0044381A" w:rsidRPr="009C73C2" w:rsidRDefault="0044381A" w:rsidP="00335E91">
            <w:pPr>
              <w:rPr>
                <w:rFonts w:ascii="GHEA Grapalat" w:hAnsi="GHEA Grapalat"/>
                <w:sz w:val="16"/>
                <w:szCs w:val="16"/>
                <w:lang w:val="nl-NL"/>
              </w:rPr>
            </w:pP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w:t>
            </w:r>
          </w:p>
          <w:p w:rsidR="0044381A" w:rsidRPr="009C73C2" w:rsidRDefault="0044381A" w:rsidP="00335E91">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գլխ. հաշվապահ         -------</w:t>
            </w:r>
          </w:p>
          <w:p w:rsidR="0044381A" w:rsidRPr="009C73C2" w:rsidRDefault="0044381A" w:rsidP="00335E91">
            <w:pPr>
              <w:rPr>
                <w:rFonts w:ascii="GHEA Grapalat" w:hAnsi="GHEA Grapalat"/>
                <w:sz w:val="16"/>
                <w:szCs w:val="16"/>
                <w:lang w:val="nl-NL"/>
              </w:rPr>
            </w:pPr>
          </w:p>
          <w:p w:rsidR="0044381A" w:rsidRPr="009C73C2" w:rsidRDefault="0044381A" w:rsidP="00335E91">
            <w:pPr>
              <w:rPr>
                <w:rFonts w:ascii="GHEA Grapalat" w:hAnsi="GHEA Grapalat"/>
                <w:sz w:val="16"/>
                <w:szCs w:val="16"/>
                <w:lang w:val="nl-NL"/>
              </w:rPr>
            </w:pPr>
            <w:r w:rsidRPr="009C73C2">
              <w:rPr>
                <w:rFonts w:ascii="GHEA Grapalat" w:hAnsi="GHEA Grapalat"/>
                <w:sz w:val="16"/>
                <w:szCs w:val="16"/>
                <w:lang w:val="nl-NL"/>
              </w:rPr>
              <w:t>---------------------------------</w:t>
            </w:r>
          </w:p>
          <w:p w:rsidR="0044381A" w:rsidRPr="009C73C2" w:rsidRDefault="0044381A" w:rsidP="00335E91">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44381A" w:rsidRPr="009C73C2" w:rsidRDefault="0044381A" w:rsidP="00335E91">
            <w:pPr>
              <w:rPr>
                <w:rFonts w:ascii="GHEA Grapalat" w:hAnsi="GHEA Grapalat"/>
                <w:sz w:val="22"/>
                <w:lang w:val="nl-NL"/>
              </w:rPr>
            </w:pPr>
            <w:r w:rsidRPr="009C73C2">
              <w:rPr>
                <w:rFonts w:ascii="GHEA Grapalat" w:hAnsi="GHEA Grapalat"/>
                <w:sz w:val="16"/>
                <w:szCs w:val="16"/>
                <w:lang w:val="nl-NL"/>
              </w:rPr>
              <w:t>Կ.Տ</w:t>
            </w:r>
          </w:p>
        </w:tc>
      </w:tr>
    </w:tbl>
    <w:p w:rsidR="0044381A" w:rsidRPr="009C73C2" w:rsidRDefault="0044381A" w:rsidP="0044381A">
      <w:pPr>
        <w:pStyle w:val="BodyTextIndent"/>
        <w:jc w:val="right"/>
        <w:rPr>
          <w:rFonts w:ascii="GHEA Grapalat" w:hAnsi="GHEA Grapalat"/>
          <w:i w:val="0"/>
        </w:rPr>
      </w:pPr>
    </w:p>
    <w:p w:rsidR="0044381A" w:rsidRPr="009C73C2" w:rsidRDefault="0044381A" w:rsidP="0044381A">
      <w:pPr>
        <w:pStyle w:val="BodyTextIndent"/>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44381A" w:rsidRPr="009C73C2" w:rsidRDefault="0044381A" w:rsidP="0044381A">
      <w:pPr>
        <w:pStyle w:val="BodyTextIndent"/>
        <w:jc w:val="right"/>
        <w:rPr>
          <w:rFonts w:ascii="GHEA Grapalat" w:hAnsi="GHEA Grapalat"/>
          <w:i w:val="0"/>
          <w:lang w:val="hy-AM"/>
        </w:rPr>
      </w:pPr>
      <w:r w:rsidRPr="009C73C2">
        <w:rPr>
          <w:rFonts w:ascii="GHEA Grapalat" w:hAnsi="GHEA Grapalat"/>
          <w:i w:val="0"/>
          <w:lang w:val="es-ES"/>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44381A" w:rsidRPr="009C73C2" w:rsidRDefault="0044381A" w:rsidP="0044381A">
      <w:pPr>
        <w:pStyle w:val="BodyTextIndent"/>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44381A" w:rsidRPr="009C73C2" w:rsidRDefault="0044381A" w:rsidP="0044381A">
      <w:pPr>
        <w:jc w:val="center"/>
        <w:rPr>
          <w:rFonts w:ascii="GHEA Grapalat" w:hAnsi="GHEA Grapalat"/>
          <w:i/>
          <w:sz w:val="22"/>
          <w:lang w:val="hy-AM"/>
        </w:rPr>
      </w:pPr>
    </w:p>
    <w:p w:rsidR="0044381A" w:rsidRPr="009C73C2" w:rsidRDefault="0044381A" w:rsidP="0044381A">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&lt;&lt;ՊԸԾՁԲ---/---</w:t>
      </w:r>
      <w:r w:rsidRPr="009C73C2">
        <w:rPr>
          <w:rFonts w:ascii="GHEA Grapalat" w:hAnsi="GHEA Grapalat"/>
          <w:i/>
          <w:sz w:val="18"/>
          <w:szCs w:val="18"/>
          <w:lang w:val="af-ZA"/>
        </w:rPr>
        <w:t>&gt;&gt;</w:t>
      </w:r>
    </w:p>
    <w:p w:rsidR="0044381A" w:rsidRPr="009C73C2" w:rsidRDefault="0044381A" w:rsidP="0044381A">
      <w:pPr>
        <w:rPr>
          <w:rFonts w:ascii="GHEA Grapalat" w:hAnsi="GHEA Grapalat"/>
          <w:sz w:val="20"/>
          <w:lang w:val="hy-AM"/>
        </w:rPr>
      </w:pPr>
    </w:p>
    <w:p w:rsidR="0044381A" w:rsidRPr="009C73C2" w:rsidRDefault="0044381A" w:rsidP="0044381A">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44381A" w:rsidRPr="009C73C2" w:rsidRDefault="0044381A" w:rsidP="0044381A">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4381A" w:rsidRPr="009C73C2" w:rsidRDefault="0044381A" w:rsidP="0044381A">
      <w:pPr>
        <w:jc w:val="center"/>
        <w:rPr>
          <w:rFonts w:ascii="GHEA Grapalat" w:hAnsi="GHEA Grapalat"/>
          <w:i/>
          <w:sz w:val="20"/>
          <w:lang w:val="hy-AM"/>
        </w:rPr>
      </w:pPr>
    </w:p>
    <w:p w:rsidR="0044381A" w:rsidRPr="00FF780B" w:rsidRDefault="0044381A" w:rsidP="0044381A">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44381A" w:rsidRDefault="0044381A" w:rsidP="0044381A">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44381A" w:rsidRDefault="0044381A" w:rsidP="0044381A">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44381A" w:rsidRDefault="0044381A" w:rsidP="0044381A">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44381A" w:rsidRDefault="0044381A" w:rsidP="0044381A">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44381A" w:rsidRPr="009C73C2" w:rsidRDefault="0044381A" w:rsidP="0044381A">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44381A" w:rsidRPr="009C73C2" w:rsidRDefault="0044381A" w:rsidP="0044381A">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44381A" w:rsidRPr="00FF780B" w:rsidRDefault="0044381A" w:rsidP="0044381A">
      <w:pPr>
        <w:ind w:firstLine="708"/>
        <w:jc w:val="both"/>
        <w:rPr>
          <w:rFonts w:ascii="GHEA Grapalat" w:hAnsi="GHEA Grapalat"/>
          <w:sz w:val="20"/>
          <w:lang w:val="pt-BR"/>
        </w:rPr>
      </w:pPr>
      <w:r w:rsidRPr="009C73C2">
        <w:rPr>
          <w:rFonts w:ascii="GHEA Grapalat" w:hAnsi="GHEA Grapalat"/>
          <w:sz w:val="20"/>
          <w:lang w:val="pt-BR"/>
        </w:rPr>
        <w:t xml:space="preserve">  </w:t>
      </w:r>
    </w:p>
    <w:p w:rsidR="0044381A" w:rsidRPr="00FF780B" w:rsidRDefault="0044381A" w:rsidP="0044381A">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44381A" w:rsidRPr="009C73C2" w:rsidRDefault="0044381A" w:rsidP="0044381A">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44381A" w:rsidRPr="009C73C2" w:rsidRDefault="0044381A" w:rsidP="0044381A">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44381A" w:rsidRPr="009C73C2" w:rsidRDefault="0044381A" w:rsidP="0044381A">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44381A" w:rsidRPr="009C73C2" w:rsidRDefault="0044381A" w:rsidP="0044381A">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44381A" w:rsidRPr="009C73C2" w:rsidTr="00335E91">
        <w:trPr>
          <w:cantSplit/>
          <w:trHeight w:val="3171"/>
        </w:trPr>
        <w:tc>
          <w:tcPr>
            <w:tcW w:w="6480" w:type="dxa"/>
          </w:tcPr>
          <w:p w:rsidR="0044381A" w:rsidRPr="009C73C2" w:rsidRDefault="0044381A" w:rsidP="00335E91">
            <w:pPr>
              <w:jc w:val="center"/>
              <w:rPr>
                <w:rFonts w:ascii="GHEA Grapalat" w:hAnsi="GHEA Grapalat"/>
                <w:sz w:val="18"/>
                <w:u w:val="single"/>
                <w:vertAlign w:val="subscript"/>
                <w:lang w:val="ru-RU"/>
              </w:rPr>
            </w:pPr>
            <w:r w:rsidRPr="009C73C2">
              <w:rPr>
                <w:rFonts w:ascii="GHEA Grapalat" w:hAnsi="GHEA Grapalat"/>
                <w:sz w:val="18"/>
                <w:u w:val="single"/>
                <w:lang w:val="ru-RU"/>
              </w:rPr>
              <w:lastRenderedPageBreak/>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44381A" w:rsidRPr="009C73C2" w:rsidRDefault="0044381A" w:rsidP="00335E91">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44381A" w:rsidRPr="009C73C2" w:rsidRDefault="0044381A" w:rsidP="00335E91">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44381A" w:rsidRPr="009C73C2" w:rsidRDefault="0044381A" w:rsidP="00335E91">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44381A" w:rsidRPr="009C73C2" w:rsidRDefault="0044381A" w:rsidP="00335E91">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44381A" w:rsidRPr="009C73C2" w:rsidRDefault="0044381A" w:rsidP="00335E91">
            <w:pPr>
              <w:jc w:val="center"/>
              <w:rPr>
                <w:rFonts w:ascii="GHEA Grapalat" w:hAnsi="GHEA Grapalat"/>
                <w:sz w:val="18"/>
                <w:lang w:val="ru-RU"/>
              </w:rPr>
            </w:pPr>
          </w:p>
          <w:p w:rsidR="0044381A" w:rsidRPr="009C73C2" w:rsidRDefault="0044381A" w:rsidP="00335E91">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44381A" w:rsidRPr="009C73C2" w:rsidRDefault="0044381A" w:rsidP="00335E91">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44381A" w:rsidRPr="009C73C2" w:rsidRDefault="0044381A" w:rsidP="00335E91">
            <w:pPr>
              <w:jc w:val="center"/>
              <w:rPr>
                <w:rFonts w:ascii="GHEA Grapalat" w:hAnsi="GHEA Grapalat"/>
                <w:sz w:val="18"/>
                <w:lang w:val="ru-RU"/>
              </w:rPr>
            </w:pPr>
          </w:p>
          <w:p w:rsidR="0044381A" w:rsidRPr="009C73C2" w:rsidRDefault="0044381A" w:rsidP="00335E91">
            <w:pPr>
              <w:jc w:val="center"/>
              <w:rPr>
                <w:rFonts w:ascii="GHEA Grapalat" w:hAnsi="GHEA Grapalat"/>
                <w:sz w:val="18"/>
                <w:lang w:val="ru-RU"/>
              </w:rPr>
            </w:pPr>
          </w:p>
          <w:p w:rsidR="0044381A" w:rsidRPr="009C73C2" w:rsidRDefault="0044381A" w:rsidP="00335E91">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44381A" w:rsidRPr="009C73C2" w:rsidRDefault="0044381A" w:rsidP="00335E91">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44381A" w:rsidRPr="009C73C2" w:rsidRDefault="0044381A" w:rsidP="00335E91">
            <w:pPr>
              <w:jc w:val="center"/>
              <w:rPr>
                <w:rFonts w:ascii="GHEA Grapalat" w:hAnsi="GHEA Grapalat"/>
                <w:sz w:val="18"/>
                <w:lang w:val="nl-NL"/>
              </w:rPr>
            </w:pPr>
            <w:r w:rsidRPr="009C73C2">
              <w:rPr>
                <w:rFonts w:ascii="GHEA Grapalat" w:hAnsi="GHEA Grapalat"/>
                <w:sz w:val="18"/>
                <w:lang w:val="nl-NL"/>
              </w:rPr>
              <w:t>Կ.Տ</w:t>
            </w:r>
          </w:p>
        </w:tc>
      </w:tr>
    </w:tbl>
    <w:p w:rsidR="0044381A" w:rsidRPr="009C73C2" w:rsidRDefault="0044381A" w:rsidP="0044381A">
      <w:pPr>
        <w:pStyle w:val="BodyTextIndent"/>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44381A" w:rsidRPr="009C73C2" w:rsidRDefault="0044381A" w:rsidP="0044381A">
      <w:pPr>
        <w:pStyle w:val="BodyTextIndent"/>
        <w:jc w:val="right"/>
        <w:rPr>
          <w:rFonts w:ascii="GHEA Grapalat" w:hAnsi="GHEA Grapalat"/>
          <w:i w:val="0"/>
          <w:lang w:val="hy-AM"/>
        </w:rPr>
      </w:pPr>
      <w:r w:rsidRPr="009C73C2">
        <w:rPr>
          <w:rFonts w:ascii="GHEA Grapalat" w:hAnsi="GHEA Grapalat"/>
          <w:i w:val="0"/>
          <w:lang w:val="ru-RU"/>
        </w:rPr>
        <w:t>&lt;&lt;---</w:t>
      </w:r>
      <w:r w:rsidRPr="009C73C2">
        <w:rPr>
          <w:rFonts w:ascii="GHEA Grapalat" w:hAnsi="GHEA Grapalat"/>
          <w:i w:val="0"/>
          <w:lang w:val="es-ES"/>
        </w:rPr>
        <w:t>ՊԸԾՁԲ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44381A" w:rsidRPr="009C73C2" w:rsidRDefault="0044381A" w:rsidP="0044381A">
      <w:pPr>
        <w:pStyle w:val="BodyTextIndent"/>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44381A" w:rsidRPr="009C73C2" w:rsidRDefault="0044381A" w:rsidP="0044381A">
      <w:pPr>
        <w:jc w:val="both"/>
        <w:rPr>
          <w:rFonts w:ascii="GHEA Grapalat" w:hAnsi="GHEA Grapalat"/>
          <w:lang w:val="hy-AM"/>
        </w:rPr>
      </w:pPr>
    </w:p>
    <w:p w:rsidR="0044381A" w:rsidRPr="009C73C2" w:rsidRDefault="0044381A" w:rsidP="0044381A">
      <w:pPr>
        <w:jc w:val="center"/>
        <w:rPr>
          <w:rFonts w:ascii="GHEA Grapalat" w:hAnsi="GHEA Grapalat"/>
          <w:lang w:val="hy-AM"/>
        </w:rPr>
      </w:pPr>
    </w:p>
    <w:p w:rsidR="0044381A" w:rsidRPr="009C73C2" w:rsidRDefault="0044381A" w:rsidP="0044381A">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44381A" w:rsidRPr="009C73C2" w:rsidRDefault="0044381A" w:rsidP="0044381A">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4381A" w:rsidRPr="009C73C2" w:rsidTr="00335E91">
        <w:trPr>
          <w:tblCellSpacing w:w="0" w:type="dxa"/>
          <w:jc w:val="center"/>
        </w:trPr>
        <w:tc>
          <w:tcPr>
            <w:tcW w:w="3885" w:type="dxa"/>
          </w:tcPr>
          <w:p w:rsidR="0044381A" w:rsidRPr="009C73C2" w:rsidRDefault="0044381A" w:rsidP="00335E91">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44381A" w:rsidRPr="009C73C2" w:rsidRDefault="0044381A" w:rsidP="0044381A">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44381A" w:rsidRPr="009C73C2" w:rsidRDefault="0044381A" w:rsidP="00335E91">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44381A" w:rsidRPr="009C73C2" w:rsidRDefault="0044381A" w:rsidP="0044381A">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44381A" w:rsidRPr="009C73C2" w:rsidRDefault="0044381A" w:rsidP="00335E91">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44381A" w:rsidRPr="009C73C2" w:rsidRDefault="0044381A" w:rsidP="00335E91">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4381A" w:rsidRPr="009C73C2" w:rsidTr="00335E91">
        <w:trPr>
          <w:tblCellSpacing w:w="0" w:type="dxa"/>
          <w:jc w:val="center"/>
        </w:trPr>
        <w:tc>
          <w:tcPr>
            <w:tcW w:w="4620" w:type="dxa"/>
          </w:tcPr>
          <w:p w:rsidR="0044381A" w:rsidRPr="009C73C2" w:rsidRDefault="0044381A" w:rsidP="00335E91">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Վճարումը կատարվում է բենեֆիցիարի</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4381A" w:rsidRPr="009C73C2" w:rsidTr="00335E91">
        <w:trPr>
          <w:tblCellSpacing w:w="0" w:type="dxa"/>
          <w:jc w:val="center"/>
        </w:trPr>
        <w:tc>
          <w:tcPr>
            <w:tcW w:w="5700" w:type="dxa"/>
            <w:vAlign w:val="center"/>
          </w:tcPr>
          <w:p w:rsidR="0044381A" w:rsidRPr="009C73C2" w:rsidRDefault="0044381A" w:rsidP="00335E91">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44381A" w:rsidRPr="009C73C2" w:rsidRDefault="0044381A" w:rsidP="00335E91">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44381A" w:rsidRPr="009C73C2" w:rsidRDefault="0044381A" w:rsidP="0044381A">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4381A" w:rsidRPr="009C73C2" w:rsidRDefault="0044381A" w:rsidP="0044381A">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44381A" w:rsidRPr="009C73C2" w:rsidRDefault="0044381A" w:rsidP="0044381A">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4381A" w:rsidRPr="009C73C2" w:rsidTr="00335E91">
        <w:trPr>
          <w:tblCellSpacing w:w="0" w:type="dxa"/>
          <w:jc w:val="center"/>
        </w:trPr>
        <w:tc>
          <w:tcPr>
            <w:tcW w:w="6225" w:type="dxa"/>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44381A" w:rsidRPr="009C73C2" w:rsidRDefault="0044381A" w:rsidP="0044381A">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9C73C2">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 </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44381A" w:rsidRPr="009C73C2" w:rsidRDefault="0044381A" w:rsidP="0044381A">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44381A" w:rsidRPr="009C73C2" w:rsidRDefault="0044381A" w:rsidP="0044381A">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44381A" w:rsidRPr="009C73C2" w:rsidTr="00335E91">
        <w:trPr>
          <w:tblCellSpacing w:w="0" w:type="dxa"/>
          <w:jc w:val="center"/>
        </w:trPr>
        <w:tc>
          <w:tcPr>
            <w:tcW w:w="0" w:type="auto"/>
            <w:vAlign w:val="center"/>
          </w:tcPr>
          <w:p w:rsidR="0044381A" w:rsidRPr="009C73C2" w:rsidRDefault="0044381A" w:rsidP="00335E91">
            <w:pPr>
              <w:rPr>
                <w:rFonts w:ascii="GHEA Grapalat" w:hAnsi="GHEA Grapalat"/>
                <w:color w:val="000000"/>
                <w:sz w:val="19"/>
                <w:szCs w:val="19"/>
              </w:rPr>
            </w:pPr>
            <w:r w:rsidRPr="009C73C2">
              <w:rPr>
                <w:rFonts w:ascii="Courier New" w:hAnsi="Courier New" w:cs="Courier New"/>
                <w:color w:val="000000"/>
                <w:sz w:val="19"/>
                <w:szCs w:val="19"/>
              </w:rPr>
              <w:t> </w:t>
            </w:r>
          </w:p>
        </w:tc>
      </w:tr>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44381A" w:rsidRPr="009C73C2" w:rsidTr="00335E91">
        <w:trPr>
          <w:tblCellSpacing w:w="0" w:type="dxa"/>
          <w:jc w:val="center"/>
        </w:trPr>
        <w:tc>
          <w:tcPr>
            <w:tcW w:w="0" w:type="auto"/>
            <w:vAlign w:val="center"/>
          </w:tcPr>
          <w:p w:rsidR="0044381A" w:rsidRPr="009C73C2" w:rsidRDefault="0044381A" w:rsidP="00335E91">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44381A" w:rsidRPr="009C73C2" w:rsidRDefault="0044381A" w:rsidP="00335E91">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44381A" w:rsidRPr="009C73C2" w:rsidRDefault="0044381A" w:rsidP="0044381A">
      <w:pPr>
        <w:jc w:val="center"/>
        <w:rPr>
          <w:rFonts w:ascii="GHEA Grapalat" w:hAnsi="GHEA Grapalat"/>
          <w:lang w:val="es-ES"/>
        </w:rPr>
      </w:pPr>
      <w:r w:rsidRPr="009C73C2" w:rsidDel="001A1C36">
        <w:rPr>
          <w:rFonts w:ascii="GHEA Grapalat" w:hAnsi="GHEA Grapalat"/>
          <w:lang w:val="hy-AM"/>
        </w:rPr>
        <w:t xml:space="preserve"> </w:t>
      </w:r>
    </w:p>
    <w:p w:rsidR="0044381A" w:rsidRPr="009C73C2" w:rsidRDefault="0044381A" w:rsidP="0044381A">
      <w:pPr>
        <w:pStyle w:val="BodyTextIndent"/>
        <w:spacing w:line="240" w:lineRule="auto"/>
        <w:ind w:left="360" w:firstLine="0"/>
        <w:rPr>
          <w:rFonts w:ascii="GHEA Grapalat" w:hAnsi="GHEA Grapalat"/>
          <w:sz w:val="18"/>
          <w:szCs w:val="18"/>
          <w:u w:val="single"/>
          <w:lang w:val="af-ZA"/>
        </w:rPr>
      </w:pPr>
    </w:p>
    <w:p w:rsidR="00801BCD" w:rsidRDefault="00801BCD"/>
    <w:sectPr w:rsidR="00801BCD" w:rsidSect="005728DC">
      <w:pgSz w:w="11906" w:h="16838" w:code="9"/>
      <w:pgMar w:top="680" w:right="1134" w:bottom="450"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5A1331"/>
    <w:multiLevelType w:val="hybridMultilevel"/>
    <w:tmpl w:val="CCA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D9D7645"/>
    <w:multiLevelType w:val="hybridMultilevel"/>
    <w:tmpl w:val="0166EEC6"/>
    <w:lvl w:ilvl="0" w:tplc="A1DE307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243F5B"/>
    <w:multiLevelType w:val="hybridMultilevel"/>
    <w:tmpl w:val="AE3E1928"/>
    <w:lvl w:ilvl="0" w:tplc="1A489912">
      <w:numFmt w:val="bullet"/>
      <w:lvlText w:val="-"/>
      <w:lvlJc w:val="left"/>
      <w:pPr>
        <w:ind w:left="720" w:hanging="360"/>
      </w:pPr>
      <w:rPr>
        <w:rFonts w:ascii="Sylfaen" w:eastAsia="Times New Roman" w:hAnsi="Sylfaen"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38421C"/>
    <w:multiLevelType w:val="hybridMultilevel"/>
    <w:tmpl w:val="617E8C2A"/>
    <w:lvl w:ilvl="0" w:tplc="87961E94">
      <w:numFmt w:val="bullet"/>
      <w:lvlText w:val="-"/>
      <w:lvlJc w:val="left"/>
      <w:pPr>
        <w:ind w:left="720" w:hanging="360"/>
      </w:pPr>
      <w:rPr>
        <w:rFonts w:ascii="Arial Armenian" w:eastAsia="Times New Roman" w:hAnsi="Arial Armeni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A6642E8"/>
    <w:multiLevelType w:val="hybridMultilevel"/>
    <w:tmpl w:val="DB9A25E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EE4FB6"/>
    <w:multiLevelType w:val="hybridMultilevel"/>
    <w:tmpl w:val="0166EEC6"/>
    <w:lvl w:ilvl="0" w:tplc="A1DE307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5"/>
  </w:num>
  <w:num w:numId="4">
    <w:abstractNumId w:val="32"/>
  </w:num>
  <w:num w:numId="5">
    <w:abstractNumId w:val="38"/>
  </w:num>
  <w:num w:numId="6">
    <w:abstractNumId w:val="33"/>
  </w:num>
  <w:num w:numId="7">
    <w:abstractNumId w:val="4"/>
  </w:num>
  <w:num w:numId="8">
    <w:abstractNumId w:val="21"/>
  </w:num>
  <w:num w:numId="9">
    <w:abstractNumId w:val="43"/>
  </w:num>
  <w:num w:numId="10">
    <w:abstractNumId w:val="19"/>
  </w:num>
  <w:num w:numId="11">
    <w:abstractNumId w:val="39"/>
  </w:num>
  <w:num w:numId="12">
    <w:abstractNumId w:val="8"/>
  </w:num>
  <w:num w:numId="13">
    <w:abstractNumId w:val="20"/>
  </w:num>
  <w:num w:numId="14">
    <w:abstractNumId w:val="16"/>
  </w:num>
  <w:num w:numId="15">
    <w:abstractNumId w:val="14"/>
  </w:num>
  <w:num w:numId="16">
    <w:abstractNumId w:val="0"/>
  </w:num>
  <w:num w:numId="17">
    <w:abstractNumId w:val="35"/>
  </w:num>
  <w:num w:numId="18">
    <w:abstractNumId w:val="34"/>
  </w:num>
  <w:num w:numId="19">
    <w:abstractNumId w:val="10"/>
  </w:num>
  <w:num w:numId="20">
    <w:abstractNumId w:val="1"/>
  </w:num>
  <w:num w:numId="21">
    <w:abstractNumId w:val="7"/>
  </w:num>
  <w:num w:numId="22">
    <w:abstractNumId w:val="27"/>
  </w:num>
  <w:num w:numId="23">
    <w:abstractNumId w:val="36"/>
  </w:num>
  <w:num w:numId="24">
    <w:abstractNumId w:val="2"/>
  </w:num>
  <w:num w:numId="25">
    <w:abstractNumId w:val="29"/>
  </w:num>
  <w:num w:numId="26">
    <w:abstractNumId w:val="37"/>
  </w:num>
  <w:num w:numId="27">
    <w:abstractNumId w:val="9"/>
  </w:num>
  <w:num w:numId="28">
    <w:abstractNumId w:val="5"/>
  </w:num>
  <w:num w:numId="29">
    <w:abstractNumId w:val="42"/>
  </w:num>
  <w:num w:numId="30">
    <w:abstractNumId w:val="26"/>
  </w:num>
  <w:num w:numId="31">
    <w:abstractNumId w:val="28"/>
  </w:num>
  <w:num w:numId="32">
    <w:abstractNumId w:val="11"/>
  </w:num>
  <w:num w:numId="33">
    <w:abstractNumId w:val="13"/>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41"/>
  </w:num>
  <w:num w:numId="45">
    <w:abstractNumId w:val="6"/>
  </w:num>
  <w:num w:numId="46">
    <w:abstractNumId w:val="3"/>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81A"/>
    <w:rsid w:val="00027449"/>
    <w:rsid w:val="000F65AB"/>
    <w:rsid w:val="0024051F"/>
    <w:rsid w:val="002C1011"/>
    <w:rsid w:val="00312861"/>
    <w:rsid w:val="00334431"/>
    <w:rsid w:val="00335E91"/>
    <w:rsid w:val="00385996"/>
    <w:rsid w:val="003C2456"/>
    <w:rsid w:val="003D6D49"/>
    <w:rsid w:val="0044381A"/>
    <w:rsid w:val="004B16A0"/>
    <w:rsid w:val="0054174D"/>
    <w:rsid w:val="0054335E"/>
    <w:rsid w:val="005728DC"/>
    <w:rsid w:val="00591898"/>
    <w:rsid w:val="005C03B0"/>
    <w:rsid w:val="00691CF6"/>
    <w:rsid w:val="006C5A38"/>
    <w:rsid w:val="00705044"/>
    <w:rsid w:val="00740447"/>
    <w:rsid w:val="0078443F"/>
    <w:rsid w:val="00786A60"/>
    <w:rsid w:val="00791102"/>
    <w:rsid w:val="00801BCD"/>
    <w:rsid w:val="00823B9D"/>
    <w:rsid w:val="008C03E6"/>
    <w:rsid w:val="00956CD9"/>
    <w:rsid w:val="00B84896"/>
    <w:rsid w:val="00BB78E7"/>
    <w:rsid w:val="00C43DE8"/>
    <w:rsid w:val="00C9380B"/>
    <w:rsid w:val="00C95F1A"/>
    <w:rsid w:val="00CF7C70"/>
    <w:rsid w:val="00D3106B"/>
    <w:rsid w:val="00E17BD0"/>
    <w:rsid w:val="00E257A9"/>
    <w:rsid w:val="00E61CBA"/>
    <w:rsid w:val="00E855C6"/>
    <w:rsid w:val="00EC0D7E"/>
    <w:rsid w:val="00F328F1"/>
    <w:rsid w:val="00FD1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8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381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4381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4381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4381A"/>
    <w:pPr>
      <w:keepNext/>
      <w:outlineLvl w:val="3"/>
    </w:pPr>
    <w:rPr>
      <w:rFonts w:ascii="Arial LatArm" w:hAnsi="Arial LatArm"/>
      <w:i/>
      <w:sz w:val="18"/>
      <w:szCs w:val="20"/>
    </w:rPr>
  </w:style>
  <w:style w:type="paragraph" w:styleId="Heading5">
    <w:name w:val="heading 5"/>
    <w:basedOn w:val="Normal"/>
    <w:next w:val="Normal"/>
    <w:link w:val="Heading5Char"/>
    <w:qFormat/>
    <w:rsid w:val="0044381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4381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4381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4381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4381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381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4381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4381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4381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4381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4381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4381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4381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4381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4381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4381A"/>
    <w:rPr>
      <w:rFonts w:ascii="Arial LatArm" w:eastAsia="Times New Roman" w:hAnsi="Arial LatArm" w:cs="Times New Roman"/>
      <w:i/>
      <w:sz w:val="20"/>
      <w:szCs w:val="20"/>
      <w:lang w:val="en-AU"/>
    </w:rPr>
  </w:style>
  <w:style w:type="paragraph" w:styleId="Footer">
    <w:name w:val="footer"/>
    <w:basedOn w:val="Normal"/>
    <w:link w:val="FooterChar"/>
    <w:rsid w:val="0044381A"/>
    <w:pPr>
      <w:tabs>
        <w:tab w:val="center" w:pos="4320"/>
        <w:tab w:val="right" w:pos="8640"/>
      </w:tabs>
    </w:pPr>
    <w:rPr>
      <w:sz w:val="20"/>
      <w:szCs w:val="20"/>
    </w:rPr>
  </w:style>
  <w:style w:type="character" w:customStyle="1" w:styleId="FooterChar">
    <w:name w:val="Footer Char"/>
    <w:basedOn w:val="DefaultParagraphFont"/>
    <w:link w:val="Footer"/>
    <w:rsid w:val="0044381A"/>
    <w:rPr>
      <w:rFonts w:ascii="Times New Roman" w:eastAsia="Times New Roman" w:hAnsi="Times New Roman" w:cs="Times New Roman"/>
      <w:sz w:val="20"/>
      <w:szCs w:val="20"/>
    </w:rPr>
  </w:style>
  <w:style w:type="paragraph" w:styleId="BodyTextIndent3">
    <w:name w:val="Body Text Indent 3"/>
    <w:basedOn w:val="Normal"/>
    <w:link w:val="BodyTextIndent3Char"/>
    <w:rsid w:val="0044381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4381A"/>
    <w:rPr>
      <w:rFonts w:ascii="Times Armenian" w:eastAsia="Times New Roman" w:hAnsi="Times Armenian" w:cs="Times New Roman"/>
      <w:sz w:val="20"/>
      <w:szCs w:val="20"/>
    </w:rPr>
  </w:style>
  <w:style w:type="paragraph" w:styleId="BodyText2">
    <w:name w:val="Body Text 2"/>
    <w:basedOn w:val="Normal"/>
    <w:link w:val="BodyText2Char"/>
    <w:rsid w:val="0044381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4381A"/>
    <w:rPr>
      <w:rFonts w:ascii="Arial LatArm" w:eastAsia="Times New Roman" w:hAnsi="Arial LatArm" w:cs="Times New Roman"/>
      <w:sz w:val="20"/>
      <w:szCs w:val="20"/>
    </w:rPr>
  </w:style>
  <w:style w:type="paragraph" w:styleId="BodyTextIndent2">
    <w:name w:val="Body Text Indent 2"/>
    <w:basedOn w:val="Normal"/>
    <w:link w:val="BodyTextIndent2Char"/>
    <w:rsid w:val="0044381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4381A"/>
    <w:rPr>
      <w:rFonts w:ascii="Baltica" w:eastAsia="Times New Roman" w:hAnsi="Baltica" w:cs="Times New Roman"/>
      <w:sz w:val="20"/>
      <w:szCs w:val="20"/>
      <w:lang w:val="af-ZA"/>
    </w:rPr>
  </w:style>
  <w:style w:type="paragraph" w:customStyle="1" w:styleId="Char">
    <w:name w:val="Char"/>
    <w:basedOn w:val="Normal"/>
    <w:semiHidden/>
    <w:rsid w:val="0044381A"/>
    <w:pPr>
      <w:spacing w:after="160" w:line="360" w:lineRule="auto"/>
      <w:ind w:firstLine="709"/>
      <w:jc w:val="both"/>
    </w:pPr>
    <w:rPr>
      <w:rFonts w:ascii="Arial AMU" w:hAnsi="Arial AMU" w:cs="Arial"/>
      <w:sz w:val="22"/>
      <w:szCs w:val="20"/>
    </w:rPr>
  </w:style>
  <w:style w:type="paragraph" w:customStyle="1" w:styleId="Default">
    <w:name w:val="Default"/>
    <w:rsid w:val="0044381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4381A"/>
    <w:rPr>
      <w:rFonts w:ascii="Tahoma" w:hAnsi="Tahoma"/>
      <w:sz w:val="16"/>
      <w:szCs w:val="16"/>
      <w:lang w:val="x-none" w:eastAsia="x-none"/>
    </w:rPr>
  </w:style>
  <w:style w:type="character" w:customStyle="1" w:styleId="BalloonTextChar">
    <w:name w:val="Balloon Text Char"/>
    <w:basedOn w:val="DefaultParagraphFont"/>
    <w:link w:val="BalloonText"/>
    <w:rsid w:val="0044381A"/>
    <w:rPr>
      <w:rFonts w:ascii="Tahoma" w:eastAsia="Times New Roman" w:hAnsi="Tahoma" w:cs="Times New Roman"/>
      <w:sz w:val="16"/>
      <w:szCs w:val="16"/>
      <w:lang w:val="x-none" w:eastAsia="x-none"/>
    </w:rPr>
  </w:style>
  <w:style w:type="character" w:styleId="Hyperlink">
    <w:name w:val="Hyperlink"/>
    <w:rsid w:val="0044381A"/>
    <w:rPr>
      <w:color w:val="0000FF"/>
      <w:u w:val="single"/>
    </w:rPr>
  </w:style>
  <w:style w:type="character" w:customStyle="1" w:styleId="CharChar1">
    <w:name w:val="Char Char1"/>
    <w:locked/>
    <w:rsid w:val="0044381A"/>
    <w:rPr>
      <w:rFonts w:ascii="Arial LatArm" w:hAnsi="Arial LatArm"/>
      <w:i/>
      <w:lang w:val="en-AU" w:eastAsia="en-US" w:bidi="ar-SA"/>
    </w:rPr>
  </w:style>
  <w:style w:type="paragraph" w:styleId="BodyText">
    <w:name w:val="Body Text"/>
    <w:basedOn w:val="Normal"/>
    <w:link w:val="BodyTextChar"/>
    <w:rsid w:val="0044381A"/>
    <w:pPr>
      <w:spacing w:after="120"/>
    </w:pPr>
  </w:style>
  <w:style w:type="character" w:customStyle="1" w:styleId="BodyTextChar">
    <w:name w:val="Body Text Char"/>
    <w:basedOn w:val="DefaultParagraphFont"/>
    <w:link w:val="BodyText"/>
    <w:rsid w:val="0044381A"/>
    <w:rPr>
      <w:rFonts w:ascii="Times New Roman" w:eastAsia="Times New Roman" w:hAnsi="Times New Roman" w:cs="Times New Roman"/>
      <w:sz w:val="24"/>
      <w:szCs w:val="24"/>
    </w:rPr>
  </w:style>
  <w:style w:type="paragraph" w:styleId="Index1">
    <w:name w:val="index 1"/>
    <w:basedOn w:val="Normal"/>
    <w:next w:val="Normal"/>
    <w:autoRedefine/>
    <w:semiHidden/>
    <w:rsid w:val="0044381A"/>
    <w:pPr>
      <w:ind w:left="240" w:hanging="240"/>
    </w:pPr>
  </w:style>
  <w:style w:type="paragraph" w:styleId="IndexHeading">
    <w:name w:val="index heading"/>
    <w:basedOn w:val="Normal"/>
    <w:next w:val="Index1"/>
    <w:semiHidden/>
    <w:rsid w:val="0044381A"/>
    <w:rPr>
      <w:sz w:val="20"/>
      <w:szCs w:val="20"/>
      <w:lang w:val="en-AU" w:eastAsia="ru-RU"/>
    </w:rPr>
  </w:style>
  <w:style w:type="paragraph" w:styleId="Header">
    <w:name w:val="header"/>
    <w:basedOn w:val="Normal"/>
    <w:link w:val="HeaderChar"/>
    <w:rsid w:val="0044381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4381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4381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4381A"/>
    <w:rPr>
      <w:rFonts w:ascii="Arial LatArm" w:eastAsia="Times New Roman" w:hAnsi="Arial LatArm" w:cs="Times New Roman"/>
      <w:sz w:val="20"/>
      <w:szCs w:val="20"/>
      <w:lang w:eastAsia="ru-RU"/>
    </w:rPr>
  </w:style>
  <w:style w:type="paragraph" w:styleId="Title">
    <w:name w:val="Title"/>
    <w:basedOn w:val="Normal"/>
    <w:link w:val="TitleChar"/>
    <w:qFormat/>
    <w:rsid w:val="0044381A"/>
    <w:pPr>
      <w:jc w:val="center"/>
    </w:pPr>
    <w:rPr>
      <w:rFonts w:ascii="Arial Armenian" w:hAnsi="Arial Armenian"/>
      <w:szCs w:val="20"/>
    </w:rPr>
  </w:style>
  <w:style w:type="character" w:customStyle="1" w:styleId="TitleChar">
    <w:name w:val="Title Char"/>
    <w:basedOn w:val="DefaultParagraphFont"/>
    <w:link w:val="Title"/>
    <w:rsid w:val="0044381A"/>
    <w:rPr>
      <w:rFonts w:ascii="Arial Armenian" w:eastAsia="Times New Roman" w:hAnsi="Arial Armenian" w:cs="Times New Roman"/>
      <w:sz w:val="24"/>
      <w:szCs w:val="20"/>
    </w:rPr>
  </w:style>
  <w:style w:type="character" w:styleId="PageNumber">
    <w:name w:val="page number"/>
    <w:basedOn w:val="DefaultParagraphFont"/>
    <w:rsid w:val="0044381A"/>
  </w:style>
  <w:style w:type="paragraph" w:customStyle="1" w:styleId="CharCharCharCharCharCharCharCharCharCharCharChar">
    <w:name w:val="Char Char Char Char Char Char Char Char Char Char Char Char"/>
    <w:basedOn w:val="Normal"/>
    <w:rsid w:val="0044381A"/>
    <w:pPr>
      <w:spacing w:after="160" w:line="240" w:lineRule="exact"/>
    </w:pPr>
    <w:rPr>
      <w:rFonts w:ascii="Arial" w:hAnsi="Arial" w:cs="Arial"/>
      <w:sz w:val="20"/>
      <w:szCs w:val="20"/>
    </w:rPr>
  </w:style>
  <w:style w:type="paragraph" w:customStyle="1" w:styleId="norm">
    <w:name w:val="norm"/>
    <w:basedOn w:val="Normal"/>
    <w:rsid w:val="0044381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381A"/>
    <w:rPr>
      <w:rFonts w:ascii="Arial Armenian" w:hAnsi="Arial Armenian"/>
      <w:sz w:val="22"/>
      <w:lang w:val="en-US" w:eastAsia="ru-RU" w:bidi="ar-SA"/>
    </w:rPr>
  </w:style>
  <w:style w:type="character" w:customStyle="1" w:styleId="CharCharChar">
    <w:name w:val="Char Char Char"/>
    <w:rsid w:val="0044381A"/>
    <w:rPr>
      <w:rFonts w:ascii="Arial LatArm" w:hAnsi="Arial LatArm"/>
      <w:sz w:val="24"/>
      <w:lang w:eastAsia="ru-RU"/>
    </w:rPr>
  </w:style>
  <w:style w:type="paragraph" w:styleId="NormalWeb">
    <w:name w:val="Normal (Web)"/>
    <w:basedOn w:val="Normal"/>
    <w:rsid w:val="0044381A"/>
    <w:pPr>
      <w:spacing w:before="100" w:beforeAutospacing="1" w:after="100" w:afterAutospacing="1"/>
    </w:pPr>
  </w:style>
  <w:style w:type="character" w:styleId="Strong">
    <w:name w:val="Strong"/>
    <w:qFormat/>
    <w:rsid w:val="0044381A"/>
    <w:rPr>
      <w:b/>
      <w:bCs/>
    </w:rPr>
  </w:style>
  <w:style w:type="character" w:customStyle="1" w:styleId="CharChar22">
    <w:name w:val="Char Char22"/>
    <w:rsid w:val="0044381A"/>
    <w:rPr>
      <w:rFonts w:ascii="Arial Armenian" w:hAnsi="Arial Armenian"/>
      <w:sz w:val="28"/>
      <w:lang w:val="en-US"/>
    </w:rPr>
  </w:style>
  <w:style w:type="character" w:customStyle="1" w:styleId="CharChar20">
    <w:name w:val="Char Char20"/>
    <w:rsid w:val="0044381A"/>
    <w:rPr>
      <w:rFonts w:ascii="Times LatArm" w:hAnsi="Times LatArm"/>
      <w:b/>
      <w:sz w:val="28"/>
      <w:lang w:val="en-US"/>
    </w:rPr>
  </w:style>
  <w:style w:type="character" w:customStyle="1" w:styleId="CharChar16">
    <w:name w:val="Char Char16"/>
    <w:rsid w:val="0044381A"/>
    <w:rPr>
      <w:rFonts w:ascii="Times Armenian" w:hAnsi="Times Armenian"/>
      <w:b/>
      <w:lang w:val="hy-AM"/>
    </w:rPr>
  </w:style>
  <w:style w:type="character" w:customStyle="1" w:styleId="CharChar15">
    <w:name w:val="Char Char15"/>
    <w:rsid w:val="0044381A"/>
    <w:rPr>
      <w:rFonts w:ascii="Times Armenian" w:hAnsi="Times Armenian"/>
      <w:i/>
      <w:lang w:val="nl-NL"/>
    </w:rPr>
  </w:style>
  <w:style w:type="character" w:customStyle="1" w:styleId="CharChar13">
    <w:name w:val="Char Char13"/>
    <w:rsid w:val="0044381A"/>
    <w:rPr>
      <w:rFonts w:ascii="Arial Armenian" w:hAnsi="Arial Armenian"/>
      <w:lang w:val="en-US"/>
    </w:rPr>
  </w:style>
  <w:style w:type="paragraph" w:styleId="FootnoteText">
    <w:name w:val="footnote text"/>
    <w:basedOn w:val="Normal"/>
    <w:link w:val="FootnoteTextChar"/>
    <w:rsid w:val="0044381A"/>
    <w:rPr>
      <w:rFonts w:ascii="Times Armenian" w:hAnsi="Times Armenian"/>
      <w:sz w:val="20"/>
      <w:szCs w:val="20"/>
      <w:lang w:eastAsia="x-none"/>
    </w:rPr>
  </w:style>
  <w:style w:type="character" w:customStyle="1" w:styleId="FootnoteTextChar">
    <w:name w:val="Footnote Text Char"/>
    <w:basedOn w:val="DefaultParagraphFont"/>
    <w:link w:val="FootnoteText"/>
    <w:rsid w:val="0044381A"/>
    <w:rPr>
      <w:rFonts w:ascii="Times Armenian" w:eastAsia="Times New Roman" w:hAnsi="Times Armenian" w:cs="Times New Roman"/>
      <w:sz w:val="20"/>
      <w:szCs w:val="20"/>
      <w:lang w:eastAsia="x-none"/>
    </w:rPr>
  </w:style>
  <w:style w:type="character" w:styleId="FootnoteReference">
    <w:name w:val="footnote reference"/>
    <w:rsid w:val="0044381A"/>
    <w:rPr>
      <w:vertAlign w:val="superscript"/>
    </w:rPr>
  </w:style>
  <w:style w:type="table" w:styleId="TableGrid">
    <w:name w:val="Table Grid"/>
    <w:basedOn w:val="TableNormal"/>
    <w:rsid w:val="00443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4381A"/>
    <w:pPr>
      <w:spacing w:after="160" w:line="240" w:lineRule="exact"/>
    </w:pPr>
    <w:rPr>
      <w:rFonts w:ascii="Verdana" w:hAnsi="Verdana"/>
      <w:sz w:val="20"/>
      <w:szCs w:val="20"/>
    </w:rPr>
  </w:style>
  <w:style w:type="character" w:customStyle="1" w:styleId="BodyTextIndent2Char1">
    <w:name w:val="Body Text Indent 2 Char1"/>
    <w:basedOn w:val="DefaultParagraphFont"/>
    <w:rsid w:val="002C1011"/>
    <w:rPr>
      <w:rFonts w:ascii="Arial LatArm" w:eastAsia="Times New Roman" w:hAnsi="Arial LatArm" w:cs="Times New Roman"/>
      <w:sz w:val="24"/>
      <w:szCs w:val="20"/>
      <w:lang w:eastAsia="ru-RU"/>
    </w:rPr>
  </w:style>
  <w:style w:type="paragraph" w:styleId="ListParagraph">
    <w:name w:val="List Paragraph"/>
    <w:basedOn w:val="Normal"/>
    <w:uiPriority w:val="34"/>
    <w:qFormat/>
    <w:rsid w:val="00740447"/>
    <w:pPr>
      <w:ind w:left="720"/>
      <w:contextualSpacing/>
    </w:pPr>
    <w:rPr>
      <w:rFonts w:ascii="Times Armenian" w:hAnsi="Times Armeni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8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381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4381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4381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4381A"/>
    <w:pPr>
      <w:keepNext/>
      <w:outlineLvl w:val="3"/>
    </w:pPr>
    <w:rPr>
      <w:rFonts w:ascii="Arial LatArm" w:hAnsi="Arial LatArm"/>
      <w:i/>
      <w:sz w:val="18"/>
      <w:szCs w:val="20"/>
    </w:rPr>
  </w:style>
  <w:style w:type="paragraph" w:styleId="Heading5">
    <w:name w:val="heading 5"/>
    <w:basedOn w:val="Normal"/>
    <w:next w:val="Normal"/>
    <w:link w:val="Heading5Char"/>
    <w:qFormat/>
    <w:rsid w:val="0044381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4381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4381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4381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4381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381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4381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4381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4381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4381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4381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4381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4381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4381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4381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4381A"/>
    <w:rPr>
      <w:rFonts w:ascii="Arial LatArm" w:eastAsia="Times New Roman" w:hAnsi="Arial LatArm" w:cs="Times New Roman"/>
      <w:i/>
      <w:sz w:val="20"/>
      <w:szCs w:val="20"/>
      <w:lang w:val="en-AU"/>
    </w:rPr>
  </w:style>
  <w:style w:type="paragraph" w:styleId="Footer">
    <w:name w:val="footer"/>
    <w:basedOn w:val="Normal"/>
    <w:link w:val="FooterChar"/>
    <w:rsid w:val="0044381A"/>
    <w:pPr>
      <w:tabs>
        <w:tab w:val="center" w:pos="4320"/>
        <w:tab w:val="right" w:pos="8640"/>
      </w:tabs>
    </w:pPr>
    <w:rPr>
      <w:sz w:val="20"/>
      <w:szCs w:val="20"/>
    </w:rPr>
  </w:style>
  <w:style w:type="character" w:customStyle="1" w:styleId="FooterChar">
    <w:name w:val="Footer Char"/>
    <w:basedOn w:val="DefaultParagraphFont"/>
    <w:link w:val="Footer"/>
    <w:rsid w:val="0044381A"/>
    <w:rPr>
      <w:rFonts w:ascii="Times New Roman" w:eastAsia="Times New Roman" w:hAnsi="Times New Roman" w:cs="Times New Roman"/>
      <w:sz w:val="20"/>
      <w:szCs w:val="20"/>
    </w:rPr>
  </w:style>
  <w:style w:type="paragraph" w:styleId="BodyTextIndent3">
    <w:name w:val="Body Text Indent 3"/>
    <w:basedOn w:val="Normal"/>
    <w:link w:val="BodyTextIndent3Char"/>
    <w:rsid w:val="0044381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4381A"/>
    <w:rPr>
      <w:rFonts w:ascii="Times Armenian" w:eastAsia="Times New Roman" w:hAnsi="Times Armenian" w:cs="Times New Roman"/>
      <w:sz w:val="20"/>
      <w:szCs w:val="20"/>
    </w:rPr>
  </w:style>
  <w:style w:type="paragraph" w:styleId="BodyText2">
    <w:name w:val="Body Text 2"/>
    <w:basedOn w:val="Normal"/>
    <w:link w:val="BodyText2Char"/>
    <w:rsid w:val="0044381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4381A"/>
    <w:rPr>
      <w:rFonts w:ascii="Arial LatArm" w:eastAsia="Times New Roman" w:hAnsi="Arial LatArm" w:cs="Times New Roman"/>
      <w:sz w:val="20"/>
      <w:szCs w:val="20"/>
    </w:rPr>
  </w:style>
  <w:style w:type="paragraph" w:styleId="BodyTextIndent2">
    <w:name w:val="Body Text Indent 2"/>
    <w:basedOn w:val="Normal"/>
    <w:link w:val="BodyTextIndent2Char"/>
    <w:rsid w:val="0044381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4381A"/>
    <w:rPr>
      <w:rFonts w:ascii="Baltica" w:eastAsia="Times New Roman" w:hAnsi="Baltica" w:cs="Times New Roman"/>
      <w:sz w:val="20"/>
      <w:szCs w:val="20"/>
      <w:lang w:val="af-ZA"/>
    </w:rPr>
  </w:style>
  <w:style w:type="paragraph" w:customStyle="1" w:styleId="Char">
    <w:name w:val="Char"/>
    <w:basedOn w:val="Normal"/>
    <w:semiHidden/>
    <w:rsid w:val="0044381A"/>
    <w:pPr>
      <w:spacing w:after="160" w:line="360" w:lineRule="auto"/>
      <w:ind w:firstLine="709"/>
      <w:jc w:val="both"/>
    </w:pPr>
    <w:rPr>
      <w:rFonts w:ascii="Arial AMU" w:hAnsi="Arial AMU" w:cs="Arial"/>
      <w:sz w:val="22"/>
      <w:szCs w:val="20"/>
    </w:rPr>
  </w:style>
  <w:style w:type="paragraph" w:customStyle="1" w:styleId="Default">
    <w:name w:val="Default"/>
    <w:rsid w:val="0044381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4381A"/>
    <w:rPr>
      <w:rFonts w:ascii="Tahoma" w:hAnsi="Tahoma"/>
      <w:sz w:val="16"/>
      <w:szCs w:val="16"/>
      <w:lang w:val="x-none" w:eastAsia="x-none"/>
    </w:rPr>
  </w:style>
  <w:style w:type="character" w:customStyle="1" w:styleId="BalloonTextChar">
    <w:name w:val="Balloon Text Char"/>
    <w:basedOn w:val="DefaultParagraphFont"/>
    <w:link w:val="BalloonText"/>
    <w:rsid w:val="0044381A"/>
    <w:rPr>
      <w:rFonts w:ascii="Tahoma" w:eastAsia="Times New Roman" w:hAnsi="Tahoma" w:cs="Times New Roman"/>
      <w:sz w:val="16"/>
      <w:szCs w:val="16"/>
      <w:lang w:val="x-none" w:eastAsia="x-none"/>
    </w:rPr>
  </w:style>
  <w:style w:type="character" w:styleId="Hyperlink">
    <w:name w:val="Hyperlink"/>
    <w:rsid w:val="0044381A"/>
    <w:rPr>
      <w:color w:val="0000FF"/>
      <w:u w:val="single"/>
    </w:rPr>
  </w:style>
  <w:style w:type="character" w:customStyle="1" w:styleId="CharChar1">
    <w:name w:val="Char Char1"/>
    <w:locked/>
    <w:rsid w:val="0044381A"/>
    <w:rPr>
      <w:rFonts w:ascii="Arial LatArm" w:hAnsi="Arial LatArm"/>
      <w:i/>
      <w:lang w:val="en-AU" w:eastAsia="en-US" w:bidi="ar-SA"/>
    </w:rPr>
  </w:style>
  <w:style w:type="paragraph" w:styleId="BodyText">
    <w:name w:val="Body Text"/>
    <w:basedOn w:val="Normal"/>
    <w:link w:val="BodyTextChar"/>
    <w:rsid w:val="0044381A"/>
    <w:pPr>
      <w:spacing w:after="120"/>
    </w:pPr>
  </w:style>
  <w:style w:type="character" w:customStyle="1" w:styleId="BodyTextChar">
    <w:name w:val="Body Text Char"/>
    <w:basedOn w:val="DefaultParagraphFont"/>
    <w:link w:val="BodyText"/>
    <w:rsid w:val="0044381A"/>
    <w:rPr>
      <w:rFonts w:ascii="Times New Roman" w:eastAsia="Times New Roman" w:hAnsi="Times New Roman" w:cs="Times New Roman"/>
      <w:sz w:val="24"/>
      <w:szCs w:val="24"/>
    </w:rPr>
  </w:style>
  <w:style w:type="paragraph" w:styleId="Index1">
    <w:name w:val="index 1"/>
    <w:basedOn w:val="Normal"/>
    <w:next w:val="Normal"/>
    <w:autoRedefine/>
    <w:semiHidden/>
    <w:rsid w:val="0044381A"/>
    <w:pPr>
      <w:ind w:left="240" w:hanging="240"/>
    </w:pPr>
  </w:style>
  <w:style w:type="paragraph" w:styleId="IndexHeading">
    <w:name w:val="index heading"/>
    <w:basedOn w:val="Normal"/>
    <w:next w:val="Index1"/>
    <w:semiHidden/>
    <w:rsid w:val="0044381A"/>
    <w:rPr>
      <w:sz w:val="20"/>
      <w:szCs w:val="20"/>
      <w:lang w:val="en-AU" w:eastAsia="ru-RU"/>
    </w:rPr>
  </w:style>
  <w:style w:type="paragraph" w:styleId="Header">
    <w:name w:val="header"/>
    <w:basedOn w:val="Normal"/>
    <w:link w:val="HeaderChar"/>
    <w:rsid w:val="0044381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4381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4381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4381A"/>
    <w:rPr>
      <w:rFonts w:ascii="Arial LatArm" w:eastAsia="Times New Roman" w:hAnsi="Arial LatArm" w:cs="Times New Roman"/>
      <w:sz w:val="20"/>
      <w:szCs w:val="20"/>
      <w:lang w:eastAsia="ru-RU"/>
    </w:rPr>
  </w:style>
  <w:style w:type="paragraph" w:styleId="Title">
    <w:name w:val="Title"/>
    <w:basedOn w:val="Normal"/>
    <w:link w:val="TitleChar"/>
    <w:qFormat/>
    <w:rsid w:val="0044381A"/>
    <w:pPr>
      <w:jc w:val="center"/>
    </w:pPr>
    <w:rPr>
      <w:rFonts w:ascii="Arial Armenian" w:hAnsi="Arial Armenian"/>
      <w:szCs w:val="20"/>
    </w:rPr>
  </w:style>
  <w:style w:type="character" w:customStyle="1" w:styleId="TitleChar">
    <w:name w:val="Title Char"/>
    <w:basedOn w:val="DefaultParagraphFont"/>
    <w:link w:val="Title"/>
    <w:rsid w:val="0044381A"/>
    <w:rPr>
      <w:rFonts w:ascii="Arial Armenian" w:eastAsia="Times New Roman" w:hAnsi="Arial Armenian" w:cs="Times New Roman"/>
      <w:sz w:val="24"/>
      <w:szCs w:val="20"/>
    </w:rPr>
  </w:style>
  <w:style w:type="character" w:styleId="PageNumber">
    <w:name w:val="page number"/>
    <w:basedOn w:val="DefaultParagraphFont"/>
    <w:rsid w:val="0044381A"/>
  </w:style>
  <w:style w:type="paragraph" w:customStyle="1" w:styleId="CharCharCharCharCharCharCharCharCharCharCharChar">
    <w:name w:val="Char Char Char Char Char Char Char Char Char Char Char Char"/>
    <w:basedOn w:val="Normal"/>
    <w:rsid w:val="0044381A"/>
    <w:pPr>
      <w:spacing w:after="160" w:line="240" w:lineRule="exact"/>
    </w:pPr>
    <w:rPr>
      <w:rFonts w:ascii="Arial" w:hAnsi="Arial" w:cs="Arial"/>
      <w:sz w:val="20"/>
      <w:szCs w:val="20"/>
    </w:rPr>
  </w:style>
  <w:style w:type="paragraph" w:customStyle="1" w:styleId="norm">
    <w:name w:val="norm"/>
    <w:basedOn w:val="Normal"/>
    <w:rsid w:val="0044381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381A"/>
    <w:rPr>
      <w:rFonts w:ascii="Arial Armenian" w:hAnsi="Arial Armenian"/>
      <w:sz w:val="22"/>
      <w:lang w:val="en-US" w:eastAsia="ru-RU" w:bidi="ar-SA"/>
    </w:rPr>
  </w:style>
  <w:style w:type="character" w:customStyle="1" w:styleId="CharCharChar">
    <w:name w:val="Char Char Char"/>
    <w:rsid w:val="0044381A"/>
    <w:rPr>
      <w:rFonts w:ascii="Arial LatArm" w:hAnsi="Arial LatArm"/>
      <w:sz w:val="24"/>
      <w:lang w:eastAsia="ru-RU"/>
    </w:rPr>
  </w:style>
  <w:style w:type="paragraph" w:styleId="NormalWeb">
    <w:name w:val="Normal (Web)"/>
    <w:basedOn w:val="Normal"/>
    <w:rsid w:val="0044381A"/>
    <w:pPr>
      <w:spacing w:before="100" w:beforeAutospacing="1" w:after="100" w:afterAutospacing="1"/>
    </w:pPr>
  </w:style>
  <w:style w:type="character" w:styleId="Strong">
    <w:name w:val="Strong"/>
    <w:qFormat/>
    <w:rsid w:val="0044381A"/>
    <w:rPr>
      <w:b/>
      <w:bCs/>
    </w:rPr>
  </w:style>
  <w:style w:type="character" w:customStyle="1" w:styleId="CharChar22">
    <w:name w:val="Char Char22"/>
    <w:rsid w:val="0044381A"/>
    <w:rPr>
      <w:rFonts w:ascii="Arial Armenian" w:hAnsi="Arial Armenian"/>
      <w:sz w:val="28"/>
      <w:lang w:val="en-US"/>
    </w:rPr>
  </w:style>
  <w:style w:type="character" w:customStyle="1" w:styleId="CharChar20">
    <w:name w:val="Char Char20"/>
    <w:rsid w:val="0044381A"/>
    <w:rPr>
      <w:rFonts w:ascii="Times LatArm" w:hAnsi="Times LatArm"/>
      <w:b/>
      <w:sz w:val="28"/>
      <w:lang w:val="en-US"/>
    </w:rPr>
  </w:style>
  <w:style w:type="character" w:customStyle="1" w:styleId="CharChar16">
    <w:name w:val="Char Char16"/>
    <w:rsid w:val="0044381A"/>
    <w:rPr>
      <w:rFonts w:ascii="Times Armenian" w:hAnsi="Times Armenian"/>
      <w:b/>
      <w:lang w:val="hy-AM"/>
    </w:rPr>
  </w:style>
  <w:style w:type="character" w:customStyle="1" w:styleId="CharChar15">
    <w:name w:val="Char Char15"/>
    <w:rsid w:val="0044381A"/>
    <w:rPr>
      <w:rFonts w:ascii="Times Armenian" w:hAnsi="Times Armenian"/>
      <w:i/>
      <w:lang w:val="nl-NL"/>
    </w:rPr>
  </w:style>
  <w:style w:type="character" w:customStyle="1" w:styleId="CharChar13">
    <w:name w:val="Char Char13"/>
    <w:rsid w:val="0044381A"/>
    <w:rPr>
      <w:rFonts w:ascii="Arial Armenian" w:hAnsi="Arial Armenian"/>
      <w:lang w:val="en-US"/>
    </w:rPr>
  </w:style>
  <w:style w:type="paragraph" w:styleId="FootnoteText">
    <w:name w:val="footnote text"/>
    <w:basedOn w:val="Normal"/>
    <w:link w:val="FootnoteTextChar"/>
    <w:rsid w:val="0044381A"/>
    <w:rPr>
      <w:rFonts w:ascii="Times Armenian" w:hAnsi="Times Armenian"/>
      <w:sz w:val="20"/>
      <w:szCs w:val="20"/>
      <w:lang w:eastAsia="x-none"/>
    </w:rPr>
  </w:style>
  <w:style w:type="character" w:customStyle="1" w:styleId="FootnoteTextChar">
    <w:name w:val="Footnote Text Char"/>
    <w:basedOn w:val="DefaultParagraphFont"/>
    <w:link w:val="FootnoteText"/>
    <w:rsid w:val="0044381A"/>
    <w:rPr>
      <w:rFonts w:ascii="Times Armenian" w:eastAsia="Times New Roman" w:hAnsi="Times Armenian" w:cs="Times New Roman"/>
      <w:sz w:val="20"/>
      <w:szCs w:val="20"/>
      <w:lang w:eastAsia="x-none"/>
    </w:rPr>
  </w:style>
  <w:style w:type="character" w:styleId="FootnoteReference">
    <w:name w:val="footnote reference"/>
    <w:rsid w:val="0044381A"/>
    <w:rPr>
      <w:vertAlign w:val="superscript"/>
    </w:rPr>
  </w:style>
  <w:style w:type="table" w:styleId="TableGrid">
    <w:name w:val="Table Grid"/>
    <w:basedOn w:val="TableNormal"/>
    <w:rsid w:val="00443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4381A"/>
    <w:pPr>
      <w:spacing w:after="160" w:line="240" w:lineRule="exact"/>
    </w:pPr>
    <w:rPr>
      <w:rFonts w:ascii="Verdana" w:hAnsi="Verdana"/>
      <w:sz w:val="20"/>
      <w:szCs w:val="20"/>
    </w:rPr>
  </w:style>
  <w:style w:type="character" w:customStyle="1" w:styleId="BodyTextIndent2Char1">
    <w:name w:val="Body Text Indent 2 Char1"/>
    <w:basedOn w:val="DefaultParagraphFont"/>
    <w:rsid w:val="002C1011"/>
    <w:rPr>
      <w:rFonts w:ascii="Arial LatArm" w:eastAsia="Times New Roman" w:hAnsi="Arial LatArm" w:cs="Times New Roman"/>
      <w:sz w:val="24"/>
      <w:szCs w:val="20"/>
      <w:lang w:eastAsia="ru-RU"/>
    </w:rPr>
  </w:style>
  <w:style w:type="paragraph" w:styleId="ListParagraph">
    <w:name w:val="List Paragraph"/>
    <w:basedOn w:val="Normal"/>
    <w:uiPriority w:val="34"/>
    <w:qFormat/>
    <w:rsid w:val="00740447"/>
    <w:pPr>
      <w:ind w:left="720"/>
      <w:contextualSpacing/>
    </w:pPr>
    <w:rPr>
      <w:rFonts w:ascii="Times Armenian" w:hAnsi="Times Armeni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1</Pages>
  <Words>15648</Words>
  <Characters>89194</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Sepanyan</dc:creator>
  <cp:keywords/>
  <dc:description/>
  <cp:lastModifiedBy>Vahan Papikyan</cp:lastModifiedBy>
  <cp:revision>35</cp:revision>
  <cp:lastPrinted>2014-06-20T10:26:00Z</cp:lastPrinted>
  <dcterms:created xsi:type="dcterms:W3CDTF">2014-05-13T05:33:00Z</dcterms:created>
  <dcterms:modified xsi:type="dcterms:W3CDTF">2014-06-20T12:24:00Z</dcterms:modified>
</cp:coreProperties>
</file>