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6B" w:rsidRDefault="00BF156B" w:rsidP="00346EB5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  <w:b/>
        </w:rPr>
      </w:pPr>
      <w:r w:rsidRPr="0018235C">
        <w:rPr>
          <w:rFonts w:ascii="GHEA Grapalat" w:hAnsi="GHEA Grapalat" w:cs="Sylfaen"/>
          <w:b/>
        </w:rPr>
        <w:t>ՀԱՅՏԱՐԱՐՈՒԹՅՈՒՆ</w:t>
      </w:r>
      <w:r w:rsidRPr="0018235C">
        <w:rPr>
          <w:rFonts w:ascii="GHEA Grapalat" w:hAnsi="GHEA Grapalat"/>
          <w:b/>
        </w:rPr>
        <w:t xml:space="preserve"> (</w:t>
      </w:r>
      <w:r w:rsidRPr="0018235C">
        <w:rPr>
          <w:rFonts w:ascii="GHEA Grapalat" w:hAnsi="GHEA Grapalat" w:cs="Sylfaen"/>
          <w:b/>
        </w:rPr>
        <w:t>ՀԱՇՎԵՏՎՈՒԹՅՈՒՆ</w:t>
      </w:r>
      <w:r w:rsidRPr="0018235C">
        <w:rPr>
          <w:rFonts w:ascii="GHEA Grapalat" w:hAnsi="GHEA Grapalat"/>
          <w:b/>
        </w:rPr>
        <w:t>)</w:t>
      </w: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  <w:b/>
        </w:rPr>
      </w:pP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 w:cs="Sylfaen"/>
          <w:b/>
        </w:rPr>
      </w:pPr>
      <w:r w:rsidRPr="0018235C">
        <w:rPr>
          <w:rFonts w:ascii="GHEA Grapalat" w:hAnsi="GHEA Grapalat" w:cs="Sylfaen"/>
          <w:b/>
        </w:rPr>
        <w:t>ՇՐՋԱՆԱԿԱՅԻՆ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ՀԱՄԱՁԱՅՆԱԳՐԵՐՈՎ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ԳՆՈՒՄ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ԿԱՏԱՐԵԼՈՒ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ԸՆԹԱՑԱԿԱՐԳՈՎ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ԿՆՔՎԱԾ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ՊԱՅՄԱՆԱԳՐԻ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ՄԱՍԻՆ</w:t>
      </w: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</w:rPr>
      </w:pP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</w:rPr>
      </w:pPr>
      <w:r w:rsidRPr="0018235C">
        <w:rPr>
          <w:rFonts w:ascii="GHEA Grapalat" w:hAnsi="GHEA Grapalat" w:cs="Sylfaen"/>
        </w:rPr>
        <w:t>Հայտարարության</w:t>
      </w:r>
      <w:r w:rsidRPr="0018235C">
        <w:rPr>
          <w:rFonts w:ascii="GHEA Grapalat" w:hAnsi="GHEA Grapalat"/>
        </w:rPr>
        <w:t xml:space="preserve"> (</w:t>
      </w:r>
      <w:r w:rsidRPr="0018235C">
        <w:rPr>
          <w:rFonts w:ascii="GHEA Grapalat" w:hAnsi="GHEA Grapalat" w:cs="Sylfaen"/>
        </w:rPr>
        <w:t>հաշվետվության</w:t>
      </w:r>
      <w:r w:rsidRPr="0018235C">
        <w:rPr>
          <w:rFonts w:ascii="GHEA Grapalat" w:hAnsi="GHEA Grapalat"/>
        </w:rPr>
        <w:t xml:space="preserve">) </w:t>
      </w:r>
      <w:r w:rsidRPr="0018235C">
        <w:rPr>
          <w:rFonts w:ascii="GHEA Grapalat" w:hAnsi="GHEA Grapalat" w:cs="Sylfaen"/>
        </w:rPr>
        <w:t>սույն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տեքստը</w:t>
      </w: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</w:rPr>
      </w:pPr>
      <w:r w:rsidRPr="0018235C">
        <w:rPr>
          <w:rFonts w:ascii="GHEA Grapalat" w:hAnsi="GHEA Grapalat" w:cs="Sylfaen"/>
        </w:rPr>
        <w:t>հրապարակվում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է</w:t>
      </w: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 w:cs="Sylfaen"/>
        </w:rPr>
      </w:pPr>
      <w:r w:rsidRPr="0018235C">
        <w:rPr>
          <w:rFonts w:ascii="GHEA Grapalat" w:hAnsi="GHEA Grapalat" w:cs="Sylfaen"/>
        </w:rPr>
        <w:t>ՙԳնումների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մասին՚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ՀՀ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օրենքի</w:t>
      </w:r>
      <w:r w:rsidRPr="0018235C">
        <w:rPr>
          <w:rFonts w:ascii="GHEA Grapalat" w:hAnsi="GHEA Grapalat"/>
        </w:rPr>
        <w:t xml:space="preserve"> 10-</w:t>
      </w:r>
      <w:r w:rsidRPr="0018235C">
        <w:rPr>
          <w:rFonts w:ascii="GHEA Grapalat" w:hAnsi="GHEA Grapalat" w:cs="Sylfaen"/>
        </w:rPr>
        <w:t>րդ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հոդվածի</w:t>
      </w:r>
      <w:r w:rsidRPr="0018235C">
        <w:rPr>
          <w:rFonts w:ascii="GHEA Grapalat" w:hAnsi="GHEA Grapalat"/>
        </w:rPr>
        <w:t xml:space="preserve"> </w:t>
      </w:r>
      <w:r w:rsidRPr="0018235C">
        <w:rPr>
          <w:rFonts w:ascii="GHEA Grapalat" w:hAnsi="GHEA Grapalat" w:cs="Sylfaen"/>
        </w:rPr>
        <w:t>համաձայն</w:t>
      </w:r>
    </w:p>
    <w:p w:rsidR="00346EB5" w:rsidRPr="0018235C" w:rsidRDefault="00346EB5" w:rsidP="00346EB5">
      <w:pPr>
        <w:spacing w:line="276" w:lineRule="auto"/>
        <w:jc w:val="center"/>
        <w:rPr>
          <w:rFonts w:ascii="GHEA Grapalat" w:hAnsi="GHEA Grapalat"/>
        </w:rPr>
      </w:pPr>
    </w:p>
    <w:p w:rsidR="00D22238" w:rsidRPr="00D22238" w:rsidRDefault="00346EB5" w:rsidP="00D22238">
      <w:pPr>
        <w:spacing w:line="276" w:lineRule="auto"/>
        <w:jc w:val="center"/>
        <w:rPr>
          <w:rFonts w:ascii="GHEA Grapalat" w:hAnsi="GHEA Grapalat"/>
          <w:b/>
        </w:rPr>
      </w:pPr>
      <w:r w:rsidRPr="0018235C">
        <w:rPr>
          <w:rFonts w:ascii="GHEA Grapalat" w:hAnsi="GHEA Grapalat" w:cs="Sylfaen"/>
          <w:b/>
        </w:rPr>
        <w:t>ՇՐՋԱՆԱԿԱՅԻՆ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ՀԱՄԱՁԱՅՆԱԳՐԵՐՈՎ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ԳՆՈՒՄ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ԿԱՏԱՐԵԼՈՒ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ԸՆԹԱՑԱԿԱՐԳԻ</w:t>
      </w:r>
      <w:r w:rsidRPr="0018235C">
        <w:rPr>
          <w:rFonts w:ascii="GHEA Grapalat" w:hAnsi="GHEA Grapalat"/>
          <w:b/>
        </w:rPr>
        <w:t xml:space="preserve"> </w:t>
      </w:r>
      <w:r w:rsidRPr="0018235C">
        <w:rPr>
          <w:rFonts w:ascii="GHEA Grapalat" w:hAnsi="GHEA Grapalat" w:cs="Sylfaen"/>
          <w:b/>
        </w:rPr>
        <w:t>ԾԱԾԿԱԳԻՐԸ</w:t>
      </w:r>
      <w:r w:rsidR="00E00ACF">
        <w:rPr>
          <w:rFonts w:ascii="GHEA Grapalat" w:hAnsi="GHEA Grapalat"/>
          <w:b/>
        </w:rPr>
        <w:t>`</w:t>
      </w:r>
      <w:r w:rsidR="00E00ACF" w:rsidRPr="00E00ACF">
        <w:rPr>
          <w:rFonts w:ascii="GHEA Grapalat" w:hAnsi="GHEA Grapalat" w:cs="Sylfaen"/>
          <w:b/>
        </w:rPr>
        <w:t xml:space="preserve"> </w:t>
      </w:r>
      <w:r w:rsidR="00596E4C">
        <w:rPr>
          <w:rFonts w:ascii="GHEA Grapalat" w:hAnsi="GHEA Grapalat" w:cs="Sylfaen"/>
          <w:b/>
        </w:rPr>
        <w:t>ՍԵԾԻԳ</w:t>
      </w:r>
      <w:r w:rsidR="00E00ACF">
        <w:rPr>
          <w:rFonts w:ascii="GHEA Grapalat" w:hAnsi="GHEA Grapalat" w:cs="Sylfaen"/>
          <w:b/>
        </w:rPr>
        <w:t>-</w:t>
      </w:r>
      <w:r w:rsidR="00E00ACF" w:rsidRPr="0018235C">
        <w:rPr>
          <w:rFonts w:ascii="GHEA Grapalat" w:hAnsi="GHEA Grapalat" w:cs="Sylfaen"/>
          <w:b/>
        </w:rPr>
        <w:t>ՇՀԱ</w:t>
      </w:r>
      <w:r w:rsidR="00D22238">
        <w:rPr>
          <w:rFonts w:ascii="GHEA Grapalat" w:hAnsi="GHEA Grapalat" w:cs="Sylfaen"/>
          <w:b/>
        </w:rPr>
        <w:t>Պ</w:t>
      </w:r>
      <w:r w:rsidR="00E00ACF" w:rsidRPr="0018235C">
        <w:rPr>
          <w:rFonts w:ascii="GHEA Grapalat" w:hAnsi="GHEA Grapalat" w:cs="Sylfaen"/>
          <w:b/>
        </w:rPr>
        <w:t>ՁԲ</w:t>
      </w:r>
      <w:r w:rsidR="00D22238">
        <w:rPr>
          <w:rFonts w:ascii="GHEA Grapalat" w:hAnsi="GHEA Grapalat"/>
          <w:b/>
        </w:rPr>
        <w:t>-11/3</w:t>
      </w:r>
    </w:p>
    <w:p w:rsidR="001562BE" w:rsidRPr="00D22238" w:rsidRDefault="001562BE" w:rsidP="007E1CC0">
      <w:pPr>
        <w:spacing w:line="276" w:lineRule="auto"/>
        <w:rPr>
          <w:rFonts w:ascii="GHEA Grapalat" w:hAnsi="GHEA Grapalat"/>
          <w:sz w:val="18"/>
          <w:szCs w:val="18"/>
          <w:lang w:val="af-ZA"/>
        </w:rPr>
      </w:pPr>
      <w:r w:rsidRPr="00A9284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92841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B2F61">
        <w:rPr>
          <w:rFonts w:ascii="GHEA Grapalat" w:hAnsi="GHEA Grapalat"/>
          <w:sz w:val="18"/>
          <w:szCs w:val="18"/>
          <w:lang w:val="af-ZA"/>
        </w:rPr>
        <w:t xml:space="preserve"> Հայաստանի </w:t>
      </w:r>
      <w:r w:rsidRPr="00982863">
        <w:rPr>
          <w:rFonts w:ascii="GHEA Grapalat" w:hAnsi="GHEA Grapalat"/>
          <w:sz w:val="18"/>
          <w:szCs w:val="18"/>
          <w:lang w:val="af-ZA"/>
        </w:rPr>
        <w:t>Հանրապետության սպորտի և երիտասարդության հարցերի նախարարության &lt;&lt;Սպորտի և երիտասարդական ծրագրերի իրականացման գրասենյակ&gt;&gt; պետական հիմնարկ</w:t>
      </w:r>
      <w:r w:rsidR="00731E96">
        <w:rPr>
          <w:rFonts w:ascii="GHEA Grapalat" w:hAnsi="GHEA Grapalat"/>
          <w:sz w:val="18"/>
          <w:szCs w:val="18"/>
          <w:lang w:val="af-ZA"/>
        </w:rPr>
        <w:t>ը</w:t>
      </w:r>
      <w:r w:rsidRPr="00982863">
        <w:rPr>
          <w:rFonts w:ascii="GHEA Grapalat" w:hAnsi="GHEA Grapalat"/>
          <w:sz w:val="18"/>
          <w:szCs w:val="18"/>
          <w:lang w:val="af-ZA"/>
        </w:rPr>
        <w:t xml:space="preserve">, որը գտնվում է ք.Երևան, </w:t>
      </w:r>
      <w:r w:rsidR="00731E96">
        <w:rPr>
          <w:rFonts w:ascii="GHEA Grapalat" w:hAnsi="GHEA Grapalat"/>
          <w:sz w:val="18"/>
          <w:szCs w:val="18"/>
          <w:lang w:val="af-ZA"/>
        </w:rPr>
        <w:t>Աբովյան 9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2863">
        <w:rPr>
          <w:rFonts w:ascii="GHEA Grapalat" w:hAnsi="GHEA Grapalat"/>
          <w:sz w:val="18"/>
          <w:szCs w:val="18"/>
          <w:lang w:val="af-ZA"/>
        </w:rPr>
        <w:t>հասցեում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է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CC0">
        <w:rPr>
          <w:rFonts w:ascii="GHEA Grapalat" w:hAnsi="GHEA Grapalat"/>
          <w:sz w:val="18"/>
          <w:szCs w:val="18"/>
          <w:lang w:val="af-ZA"/>
        </w:rPr>
        <w:t xml:space="preserve"> </w:t>
      </w:r>
      <w:r w:rsidR="00F13390">
        <w:rPr>
          <w:rFonts w:ascii="GHEA Grapalat" w:hAnsi="GHEA Grapalat"/>
          <w:sz w:val="18"/>
          <w:szCs w:val="18"/>
          <w:lang w:val="af-ZA"/>
        </w:rPr>
        <w:t>ՍԵԾԻԳ</w:t>
      </w:r>
      <w:r w:rsidR="00E00ACF" w:rsidRPr="007E1CC0">
        <w:rPr>
          <w:rFonts w:ascii="GHEA Grapalat" w:hAnsi="GHEA Grapalat" w:cs="Sylfaen"/>
          <w:sz w:val="18"/>
          <w:szCs w:val="18"/>
          <w:lang w:val="af-ZA"/>
        </w:rPr>
        <w:t>-</w:t>
      </w:r>
      <w:r w:rsidR="00B24BC4">
        <w:rPr>
          <w:rFonts w:ascii="GHEA Grapalat" w:hAnsi="GHEA Grapalat" w:cs="Sylfaen"/>
          <w:sz w:val="18"/>
          <w:szCs w:val="18"/>
        </w:rPr>
        <w:t>ՇՀԱ</w:t>
      </w:r>
      <w:r w:rsidR="00B24BC4">
        <w:rPr>
          <w:rFonts w:ascii="GHEA Grapalat" w:hAnsi="GHEA Grapalat" w:cs="Sylfaen"/>
          <w:sz w:val="18"/>
          <w:szCs w:val="18"/>
          <w:lang w:val="ru-RU"/>
        </w:rPr>
        <w:t>Պ</w:t>
      </w:r>
      <w:r w:rsidR="00E00ACF" w:rsidRPr="00E00ACF">
        <w:rPr>
          <w:rFonts w:ascii="GHEA Grapalat" w:hAnsi="GHEA Grapalat" w:cs="Sylfaen"/>
          <w:sz w:val="18"/>
          <w:szCs w:val="18"/>
        </w:rPr>
        <w:t>ՁԲ</w:t>
      </w:r>
      <w:r w:rsidR="00D22238">
        <w:rPr>
          <w:rFonts w:ascii="GHEA Grapalat" w:hAnsi="GHEA Grapalat"/>
          <w:sz w:val="18"/>
          <w:szCs w:val="18"/>
          <w:lang w:val="af-ZA"/>
        </w:rPr>
        <w:t>-11/3</w:t>
      </w:r>
      <w:r w:rsidR="008214FE" w:rsidRPr="007E1C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E1C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շրջանակային համաձա</w:t>
      </w:r>
      <w:r w:rsidRPr="00F81D4D">
        <w:rPr>
          <w:rFonts w:ascii="GHEA Grapalat" w:hAnsi="GHEA Grapalat"/>
          <w:sz w:val="18"/>
          <w:szCs w:val="18"/>
          <w:lang w:val="hy-AM"/>
        </w:rPr>
        <w:t>յ</w:t>
      </w:r>
      <w:r>
        <w:rPr>
          <w:rFonts w:ascii="GHEA Grapalat" w:hAnsi="GHEA Grapalat"/>
          <w:sz w:val="18"/>
          <w:szCs w:val="18"/>
          <w:lang w:val="hy-AM"/>
        </w:rPr>
        <w:t>նագր</w:t>
      </w:r>
      <w:r w:rsidRPr="00F81D4D">
        <w:rPr>
          <w:rFonts w:ascii="GHEA Grapalat" w:hAnsi="GHEA Grapalat"/>
          <w:sz w:val="18"/>
          <w:szCs w:val="18"/>
          <w:lang w:val="hy-AM"/>
        </w:rPr>
        <w:t>ով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9284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9284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9284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46EB5" w:rsidRPr="007E1CC0" w:rsidRDefault="00346EB5" w:rsidP="00346EB5">
      <w:pPr>
        <w:jc w:val="center"/>
        <w:rPr>
          <w:rFonts w:ascii="GHEA Grapalat" w:hAnsi="GHEA Grapalat"/>
          <w:b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98"/>
        <w:gridCol w:w="488"/>
        <w:gridCol w:w="91"/>
        <w:gridCol w:w="826"/>
        <w:gridCol w:w="20"/>
        <w:gridCol w:w="148"/>
        <w:gridCol w:w="27"/>
        <w:gridCol w:w="144"/>
        <w:gridCol w:w="46"/>
        <w:gridCol w:w="508"/>
        <w:gridCol w:w="11"/>
        <w:gridCol w:w="685"/>
        <w:gridCol w:w="779"/>
        <w:gridCol w:w="49"/>
        <w:gridCol w:w="86"/>
        <w:gridCol w:w="165"/>
        <w:gridCol w:w="356"/>
        <w:gridCol w:w="330"/>
        <w:gridCol w:w="74"/>
        <w:gridCol w:w="16"/>
        <w:gridCol w:w="677"/>
        <w:gridCol w:w="224"/>
        <w:gridCol w:w="179"/>
        <w:gridCol w:w="10"/>
        <w:gridCol w:w="342"/>
        <w:gridCol w:w="193"/>
        <w:gridCol w:w="179"/>
        <w:gridCol w:w="6"/>
        <w:gridCol w:w="187"/>
        <w:gridCol w:w="127"/>
        <w:gridCol w:w="26"/>
        <w:gridCol w:w="551"/>
        <w:gridCol w:w="6"/>
        <w:gridCol w:w="170"/>
        <w:gridCol w:w="356"/>
        <w:gridCol w:w="377"/>
        <w:gridCol w:w="167"/>
        <w:gridCol w:w="15"/>
        <w:gridCol w:w="186"/>
        <w:gridCol w:w="29"/>
        <w:gridCol w:w="233"/>
        <w:gridCol w:w="426"/>
        <w:gridCol w:w="141"/>
        <w:gridCol w:w="570"/>
      </w:tblGrid>
      <w:tr w:rsidR="00213125" w:rsidRPr="0018235C" w:rsidTr="009D5847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213125" w:rsidRPr="0018235C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18235C" w:rsidTr="00A57D93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242F71" w:rsidRPr="0018235C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88" w:type="dxa"/>
            <w:gridSpan w:val="9"/>
            <w:vMerge w:val="restart"/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204" w:type="dxa"/>
            <w:gridSpan w:val="3"/>
            <w:vMerge w:val="restart"/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65" w:type="dxa"/>
            <w:gridSpan w:val="6"/>
            <w:shd w:val="clear" w:color="auto" w:fill="auto"/>
            <w:vAlign w:val="center"/>
          </w:tcPr>
          <w:p w:rsidR="00242F71" w:rsidRPr="0018235C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242F71" w:rsidRPr="0018235C" w:rsidRDefault="00D222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253" w:type="dxa"/>
            <w:gridSpan w:val="14"/>
            <w:vMerge w:val="restart"/>
            <w:shd w:val="clear" w:color="auto" w:fill="auto"/>
            <w:vAlign w:val="center"/>
          </w:tcPr>
          <w:p w:rsidR="00242F71" w:rsidRPr="0018235C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18235C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18235C" w:rsidTr="00A57D93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242F71" w:rsidRPr="0018235C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8" w:type="dxa"/>
            <w:gridSpan w:val="9"/>
            <w:vMerge/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3"/>
            <w:vMerge/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:rsidR="00242F71" w:rsidRPr="0018235C" w:rsidRDefault="00242F7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18235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42F71" w:rsidRPr="0018235C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253" w:type="dxa"/>
            <w:gridSpan w:val="14"/>
            <w:vMerge/>
            <w:shd w:val="clear" w:color="auto" w:fill="auto"/>
          </w:tcPr>
          <w:p w:rsidR="00242F71" w:rsidRPr="0018235C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18235C" w:rsidTr="00A57D93">
        <w:trPr>
          <w:trHeight w:val="610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 w:rsidRPr="0018235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18235C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25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18235C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283" w:rsidRPr="004D2F53" w:rsidTr="00A57D93">
        <w:trPr>
          <w:trHeight w:val="2770"/>
        </w:trPr>
        <w:tc>
          <w:tcPr>
            <w:tcW w:w="719" w:type="dxa"/>
            <w:shd w:val="clear" w:color="auto" w:fill="auto"/>
            <w:vAlign w:val="center"/>
          </w:tcPr>
          <w:p w:rsidR="00536283" w:rsidRPr="000E7DCC" w:rsidRDefault="00536283" w:rsidP="009D584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7E08" w:rsidRDefault="00427E08" w:rsidP="00D17B8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</w:p>
          <w:p w:rsidR="00427E08" w:rsidRDefault="00427E08" w:rsidP="00D17B8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</w:p>
          <w:p w:rsidR="00427E08" w:rsidRDefault="00427E08" w:rsidP="00D17B8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</w:p>
          <w:p w:rsidR="00427E08" w:rsidRDefault="00427E08" w:rsidP="00D17B8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</w:p>
          <w:p w:rsidR="00536283" w:rsidRPr="00536283" w:rsidRDefault="00536283" w:rsidP="00D17B84">
            <w:pPr>
              <w:jc w:val="center"/>
              <w:rPr>
                <w:rFonts w:ascii="Sylfaen" w:hAnsi="Sylfaen"/>
                <w:bCs/>
                <w:sz w:val="20"/>
              </w:rPr>
            </w:pPr>
            <w:r w:rsidRPr="00536283">
              <w:rPr>
                <w:rFonts w:ascii="GHEA Grapalat" w:hAnsi="GHEA Grapalat"/>
                <w:sz w:val="20"/>
                <w:lang w:eastAsia="en-US"/>
              </w:rPr>
              <w:t>Թուղթ, A4 ֆորմատի 1 /21*29.7/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7E08" w:rsidRDefault="00536283" w:rsidP="0053628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536283">
              <w:rPr>
                <w:rFonts w:ascii="GHEA Grapalat" w:hAnsi="GHEA Grapalat"/>
                <w:bCs/>
                <w:sz w:val="20"/>
              </w:rPr>
              <w:t xml:space="preserve">    </w:t>
            </w:r>
          </w:p>
          <w:p w:rsidR="00427E08" w:rsidRDefault="00536283" w:rsidP="0053628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536283">
              <w:rPr>
                <w:rFonts w:ascii="GHEA Grapalat" w:hAnsi="GHEA Grapalat"/>
                <w:bCs/>
                <w:sz w:val="20"/>
              </w:rPr>
              <w:t xml:space="preserve"> </w:t>
            </w:r>
          </w:p>
          <w:p w:rsidR="00536283" w:rsidRPr="00536283" w:rsidRDefault="00536283" w:rsidP="00427E0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36283">
              <w:rPr>
                <w:rFonts w:ascii="GHEA Grapalat" w:hAnsi="GHEA Grapalat"/>
                <w:bCs/>
                <w:sz w:val="20"/>
              </w:rPr>
              <w:t>Տուփ</w:t>
            </w:r>
          </w:p>
          <w:p w:rsidR="00536283" w:rsidRPr="00536283" w:rsidRDefault="00536283" w:rsidP="0053628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36283">
              <w:rPr>
                <w:rFonts w:ascii="GHEA Grapalat" w:hAnsi="GHEA Grapalat"/>
                <w:bCs/>
                <w:sz w:val="20"/>
              </w:rPr>
              <w:t>/500հատ/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spacing w:line="360" w:lineRule="auto"/>
              <w:rPr>
                <w:rFonts w:ascii="GHEA Grapalat" w:hAnsi="GHEA Grapalat"/>
                <w:bCs/>
                <w:sz w:val="20"/>
              </w:rPr>
            </w:pPr>
          </w:p>
          <w:p w:rsidR="00427E08" w:rsidRPr="00D17B84" w:rsidRDefault="00427E08" w:rsidP="00B24BC4">
            <w:pPr>
              <w:spacing w:line="360" w:lineRule="auto"/>
              <w:rPr>
                <w:rFonts w:ascii="GHEA Grapalat" w:hAnsi="GHEA Grapalat"/>
                <w:bCs/>
                <w:sz w:val="20"/>
                <w:lang w:val="ru-RU"/>
              </w:rPr>
            </w:pPr>
          </w:p>
          <w:p w:rsidR="00536283" w:rsidRPr="00D17B84" w:rsidRDefault="00536283" w:rsidP="00B24BC4">
            <w:pPr>
              <w:spacing w:line="360" w:lineRule="auto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72</w:t>
            </w:r>
          </w:p>
          <w:p w:rsidR="00536283" w:rsidRPr="00D17B84" w:rsidRDefault="00536283" w:rsidP="00B24BC4">
            <w:pPr>
              <w:spacing w:line="360" w:lineRule="auto"/>
              <w:rPr>
                <w:rFonts w:ascii="GHEA Grapalat" w:hAnsi="GHEA Grapalat"/>
                <w:bCs/>
                <w:sz w:val="20"/>
              </w:rPr>
            </w:pPr>
          </w:p>
          <w:p w:rsidR="00536283" w:rsidRPr="00D17B84" w:rsidRDefault="00536283" w:rsidP="00B24BC4">
            <w:pPr>
              <w:spacing w:line="360" w:lineRule="auto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1548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1548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536283" w:rsidRDefault="00536283" w:rsidP="00D91806">
            <w:pPr>
              <w:jc w:val="center"/>
              <w:rPr>
                <w:sz w:val="20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А4, չկավճած թուղթ, օգտագործվում է տպագրման համար, թելիկներ չպարունակող,  մեխանիկական եղանակով ստացված, 80 գ/մ</w:t>
            </w:r>
            <w:r w:rsidRPr="005A37E5">
              <w:rPr>
                <w:rFonts w:ascii="GHEA Grapalat" w:hAnsi="GHEA Grapalat"/>
                <w:sz w:val="20"/>
                <w:vertAlign w:val="superscript"/>
                <w:lang w:eastAsia="en-US"/>
              </w:rPr>
              <w:t>2</w:t>
            </w:r>
            <w:r w:rsidRPr="005A37E5">
              <w:rPr>
                <w:rFonts w:ascii="GHEA Grapalat" w:hAnsi="GHEA Grapalat"/>
                <w:sz w:val="20"/>
                <w:lang w:eastAsia="en-US"/>
              </w:rPr>
              <w:t>, (210X297) մմ.:</w:t>
            </w:r>
          </w:p>
        </w:tc>
      </w:tr>
      <w:tr w:rsidR="00536283" w:rsidRPr="003D088F" w:rsidTr="00A57D93">
        <w:trPr>
          <w:trHeight w:val="1104"/>
        </w:trPr>
        <w:tc>
          <w:tcPr>
            <w:tcW w:w="719" w:type="dxa"/>
            <w:shd w:val="clear" w:color="auto" w:fill="auto"/>
            <w:vAlign w:val="center"/>
          </w:tcPr>
          <w:p w:rsidR="00536283" w:rsidRPr="000E7DCC" w:rsidRDefault="00536283" w:rsidP="0053628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5A37E5" w:rsidRDefault="00536283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Թղթապանակ, պոլիմերային թաղանթ, ֆայլ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7E08" w:rsidRDefault="00427E08" w:rsidP="0053628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  <w:p w:rsidR="00536283" w:rsidRPr="005A37E5" w:rsidRDefault="00536283" w:rsidP="0053628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spacing w:line="360" w:lineRule="auto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750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750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8.5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283" w:rsidRPr="00D17B84" w:rsidRDefault="00536283" w:rsidP="00B24BC4">
            <w:pPr>
              <w:rPr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8.5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36283" w:rsidRPr="003D088F" w:rsidRDefault="00536283" w:rsidP="00536283">
            <w:pPr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Թափանցիկ պոլիմերային թաղանթ, A4 ձևաչափի թղթերի համ</w:t>
            </w:r>
            <w:r w:rsidR="00427E08" w:rsidRPr="00427E08">
              <w:rPr>
                <w:rFonts w:ascii="GHEA Grapalat" w:hAnsi="GHEA Grapalat"/>
                <w:sz w:val="20"/>
                <w:lang w:eastAsia="en-US"/>
              </w:rPr>
              <w:t>26,2</w:t>
            </w:r>
            <w:r w:rsidRPr="005A37E5">
              <w:rPr>
                <w:rFonts w:ascii="GHEA Grapalat" w:hAnsi="GHEA Grapalat"/>
                <w:sz w:val="20"/>
                <w:lang w:eastAsia="en-US"/>
              </w:rPr>
              <w:t>ար,արագակալներին ամրացնելու հնարավորություն:</w:t>
            </w:r>
          </w:p>
        </w:tc>
      </w:tr>
      <w:tr w:rsidR="00894989" w:rsidRPr="003D088F" w:rsidTr="00A57D93">
        <w:trPr>
          <w:trHeight w:val="1433"/>
        </w:trPr>
        <w:tc>
          <w:tcPr>
            <w:tcW w:w="719" w:type="dxa"/>
            <w:shd w:val="clear" w:color="auto" w:fill="auto"/>
            <w:vAlign w:val="center"/>
          </w:tcPr>
          <w:p w:rsidR="00894989" w:rsidRPr="000E7DCC" w:rsidRDefault="00894989" w:rsidP="008949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Թղթապանակ, արագակար, թղթյա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9D5847" w:rsidP="008949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 xml:space="preserve">               </w:t>
            </w:r>
            <w:r w:rsidR="00894989"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49.4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49.4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894989" w:rsidP="00894989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Արագակար կավճած  ստվարաթղթից, մետաղական ամրակով, A4 (210x297) մմ ձևաչափի թերթերի համար:</w:t>
            </w:r>
          </w:p>
        </w:tc>
      </w:tr>
      <w:tr w:rsidR="00894989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894989" w:rsidRPr="000E7DCC" w:rsidRDefault="00894989" w:rsidP="008949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Թղթապանակ, թղթե, թելերով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9D5847" w:rsidP="008949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 xml:space="preserve">               </w:t>
            </w:r>
            <w:r w:rsidR="00894989"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319" w:rsidRPr="00D17B84" w:rsidRDefault="00B7431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894989" w:rsidP="00894989">
            <w:pPr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 xml:space="preserve">Ստվարաթղթից կազմեր երկարատև պահման գործերի համար, Բ տիպի, թելակապերով, ստվա¬րաթղթի խտությունը` 1,15 գ/սմ3, հաստությունը 0,3-ից մինչև 1,5 </w:t>
            </w:r>
            <w:r w:rsidRPr="005A37E5">
              <w:rPr>
                <w:rFonts w:ascii="GHEA Grapalat" w:hAnsi="GHEA Grapalat"/>
                <w:sz w:val="20"/>
                <w:lang w:eastAsia="en-US"/>
              </w:rPr>
              <w:lastRenderedPageBreak/>
              <w:t>մմ:</w:t>
            </w:r>
          </w:p>
        </w:tc>
      </w:tr>
      <w:tr w:rsidR="00894989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894989" w:rsidRPr="000E7DCC" w:rsidRDefault="00894989" w:rsidP="008949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lastRenderedPageBreak/>
              <w:t>5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Թղթապանակ, կոշտ կազմով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715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715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894989" w:rsidP="00894989">
            <w:pPr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Թղթապանակ կոշտ ստվարաթղթե կազմով, համապատասխան չափի կռնակով (ծավալով), մետաղյա ամրացման հարմարանքով, A4  (210x297) մմ ձևաչափի թղթերի համար:</w:t>
            </w:r>
          </w:p>
        </w:tc>
      </w:tr>
      <w:tr w:rsidR="00894989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894989" w:rsidRPr="000E7DCC" w:rsidRDefault="00894989" w:rsidP="008949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7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Թուղթ նշումների համար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Տուփ</w:t>
            </w:r>
          </w:p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/100 թերթ/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214.5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214.5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894989" w:rsidP="00894989">
            <w:pPr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Թուղթ նշումների համար, գունավոր, կպչուն, տարբեր չափերի, տրցակներով:</w:t>
            </w:r>
          </w:p>
        </w:tc>
      </w:tr>
      <w:tr w:rsidR="00894989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894989" w:rsidRPr="000E7DCC" w:rsidRDefault="00894989" w:rsidP="008949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8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9D5847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Ս</w:t>
            </w:r>
            <w:r w:rsidR="00894989" w:rsidRPr="005A37E5">
              <w:rPr>
                <w:rFonts w:ascii="GHEA Grapalat" w:hAnsi="GHEA Grapalat"/>
                <w:sz w:val="20"/>
                <w:lang w:eastAsia="en-US"/>
              </w:rPr>
              <w:t>եղմակ, փոքր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5A37E5" w:rsidRDefault="00894989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26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89" w:rsidRPr="00D17B84" w:rsidRDefault="00894989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4989" w:rsidRPr="005A37E5" w:rsidRDefault="00894989" w:rsidP="00894989">
            <w:pPr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Մետաղական, լայնությունը 19 մմ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9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Սեղմակ, միջին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Մետաղական, լայնությունը 25 մմ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10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Գնդիկավոր գրիչ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220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32.5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32.5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Գնդիկավոր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գույների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տեսակի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կառուցվածքով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մեծ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և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չափի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1491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11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A90741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ուղթ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ֆաքսի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ժապավեն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845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845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լայնությունը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` 210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` 30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, 210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x12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(20-30)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12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A90741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մրակ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մետաղյա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Տուփ</w:t>
            </w:r>
          </w:p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/100հատ/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ամրակներ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մետաղական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պատվածքով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(25-33)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երկարությամբ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: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Թղթի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դարսը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լիարժեք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ամրությամբ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միասնական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պահելու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կարողությամբ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13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Գծանշիչ (մարկեր)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104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104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գույնի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ընդգծումներ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նշումներ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անելու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ֆետրից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ծակոտկեն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նյութից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տափակ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ծայրոցով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14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Մատիտ գրաֆիտե միջուկով 2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Հասարակ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սև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գունավոր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համապատասխան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կարծրությամբ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15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Սեղանի հաշվիչներ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1950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1950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12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նիշանի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սեղանի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18X13.5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չափերով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գործողությունները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ցուցադրումով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վահանակի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վրա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lastRenderedPageBreak/>
              <w:t>ինքնալիցքավորվող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lastRenderedPageBreak/>
              <w:t>16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Թանաք , շտամպի, բարձիկի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Թանաք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կնիքի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բարձիկի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17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Ռետիններ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Ռետին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մատիտով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գրածները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մաքրելու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18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Սոսինձ, թղթի, ստվարաթղթի և տեքստիլի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Չոր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սոսինձ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(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սոսնձամատիտ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),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սոսնձելու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19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Կարիչի մետաղալարե կապեր, միջին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Տուփ</w:t>
            </w:r>
          </w:p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/100</w:t>
            </w:r>
            <w:r>
              <w:rPr>
                <w:rFonts w:ascii="GHEA Grapalat" w:hAnsi="GHEA Grapalat"/>
                <w:bCs/>
                <w:sz w:val="20"/>
              </w:rPr>
              <w:t>0</w:t>
            </w: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38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38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58.5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58.5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կարիչների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մետաղալարե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կապեր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բլոկներով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24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26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Style w:val="apple-converted-space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20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A90741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Պ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ոլիմերային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ինքնակպչուն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ժապավեն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, 19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x36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գրասենյակային</w:t>
            </w:r>
            <w:r w:rsidR="00355FED"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="00355FED"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29.5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29.5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19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լայնությամբ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սոսնձային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շերտի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հաստությունը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0,018-0,030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0,030-0,060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ժապավենի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 xml:space="preserve">` 36 </w:t>
            </w:r>
            <w:r w:rsidRPr="005A37E5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21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A90741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Կ</w:t>
            </w:r>
            <w:r w:rsidR="00355FED">
              <w:rPr>
                <w:rFonts w:ascii="Sylfaen" w:hAnsi="Sylfaen" w:cs="Sylfaen"/>
                <w:color w:val="000000"/>
                <w:shd w:val="clear" w:color="auto" w:fill="FFFFFF"/>
              </w:rPr>
              <w:t>արիչ</w:t>
            </w:r>
            <w:r w:rsidR="00355FED">
              <w:rPr>
                <w:color w:val="000000"/>
                <w:shd w:val="clear" w:color="auto" w:fill="FFFFFF"/>
              </w:rPr>
              <w:t xml:space="preserve">, 20-30 </w:t>
            </w:r>
            <w:r w:rsidR="00355FED">
              <w:rPr>
                <w:rFonts w:ascii="Sylfaen" w:hAnsi="Sylfaen" w:cs="Sylfaen"/>
                <w:color w:val="000000"/>
                <w:shd w:val="clear" w:color="auto" w:fill="FFFFFF"/>
              </w:rPr>
              <w:t>թերթի</w:t>
            </w:r>
            <w:r w:rsidR="00355FED">
              <w:rPr>
                <w:color w:val="000000"/>
                <w:shd w:val="clear" w:color="auto" w:fill="FFFFFF"/>
              </w:rPr>
              <w:t xml:space="preserve"> </w:t>
            </w:r>
            <w:r w:rsidR="00355FED"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880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880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D40431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Գրասենյակային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կարիչ</w:t>
            </w:r>
            <w:r w:rsidRPr="00D40431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մինչև</w:t>
            </w:r>
            <w:r w:rsidRPr="00D40431">
              <w:rPr>
                <w:color w:val="000000"/>
                <w:shd w:val="clear" w:color="auto" w:fill="FFFFFF"/>
              </w:rPr>
              <w:t xml:space="preserve"> 20</w:t>
            </w:r>
            <w:r>
              <w:rPr>
                <w:color w:val="000000"/>
                <w:shd w:val="clear" w:color="auto" w:fill="FFFFFF"/>
              </w:rPr>
              <w:t>-30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թերթ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մետաղալարե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կապերով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ամրացնելու</w:t>
            </w:r>
            <w:r w:rsidRPr="00D4043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  <w:r w:rsidRPr="00D40431">
              <w:rPr>
                <w:color w:val="000000"/>
                <w:shd w:val="clear" w:color="auto" w:fill="FFFFFF"/>
              </w:rPr>
              <w:t>: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22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Նոթատետրեր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143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143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 xml:space="preserve">A5 ֆորմատի, առնվազն 100 էջ </w:t>
            </w:r>
          </w:p>
        </w:tc>
      </w:tr>
      <w:tr w:rsidR="00355FED" w:rsidRPr="003D088F" w:rsidTr="00A57D93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355FED" w:rsidRPr="000E7DC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7DCC">
              <w:rPr>
                <w:rFonts w:ascii="GHEA Grapalat" w:hAnsi="GHEA Grapalat" w:cs="Sylfaen"/>
                <w:sz w:val="20"/>
              </w:rPr>
              <w:t>23</w:t>
            </w:r>
          </w:p>
        </w:tc>
        <w:tc>
          <w:tcPr>
            <w:tcW w:w="18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5A37E5">
              <w:rPr>
                <w:rFonts w:ascii="GHEA Grapalat" w:hAnsi="GHEA Grapalat"/>
                <w:sz w:val="20"/>
                <w:lang w:eastAsia="en-US"/>
              </w:rPr>
              <w:t>Շտրիխներ</w:t>
            </w: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5A37E5" w:rsidRDefault="00355FED" w:rsidP="00CC313D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5A37E5">
              <w:rPr>
                <w:rFonts w:ascii="GHEA Grapalat" w:hAnsi="GHEA Grapalat"/>
                <w:bCs/>
                <w:sz w:val="20"/>
              </w:rPr>
              <w:t>հատ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D17B84"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169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17B84" w:rsidRDefault="00355FED" w:rsidP="00D17B84">
            <w:pPr>
              <w:jc w:val="center"/>
              <w:rPr>
                <w:rFonts w:ascii="GHEA Grapalat" w:hAnsi="GHEA Grapalat"/>
                <w:sz w:val="20"/>
              </w:rPr>
            </w:pPr>
            <w:r w:rsidRPr="00D17B84">
              <w:rPr>
                <w:rFonts w:ascii="GHEA Grapalat" w:hAnsi="GHEA Grapalat"/>
                <w:sz w:val="20"/>
              </w:rPr>
              <w:t>169</w:t>
            </w: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55FED" w:rsidRPr="005A37E5" w:rsidRDefault="00355FED" w:rsidP="00355FED">
            <w:pPr>
              <w:spacing w:line="360" w:lineRule="auto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Տպագրված տեքստը ուղղելու համար ջրային կամ օրգանական հիմքով 18 մլ տարողությամբ սրվակներով կամ &lt;&lt;Գամմա&gt;&gt; ֆիր</w:t>
            </w:r>
            <w:r w:rsidR="00A90741">
              <w:rPr>
                <w:rFonts w:ascii="GHEA Grapalat" w:hAnsi="GHEA Grapalat"/>
                <w:sz w:val="20"/>
                <w:lang w:eastAsia="en-US"/>
              </w:rPr>
              <w:t>մ</w:t>
            </w:r>
            <w:r>
              <w:rPr>
                <w:rFonts w:ascii="GHEA Grapalat" w:hAnsi="GHEA Grapalat"/>
                <w:sz w:val="20"/>
                <w:lang w:eastAsia="en-US"/>
              </w:rPr>
              <w:t xml:space="preserve">այի կամ համարժեք:Գրչատիպ, վրձինով: </w:t>
            </w:r>
          </w:p>
        </w:tc>
      </w:tr>
      <w:tr w:rsidR="00355FED" w:rsidRPr="003D088F" w:rsidTr="009D5847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55FED" w:rsidRPr="003D088F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355FED" w:rsidRPr="0018235C" w:rsidTr="00A57D93">
        <w:trPr>
          <w:trHeight w:val="137"/>
        </w:trPr>
        <w:tc>
          <w:tcPr>
            <w:tcW w:w="46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DE2441" w:rsidRDefault="00355FED" w:rsidP="00355FED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Գնումների օրենքի 17 -րդ հոդվածի 4 մասի, ֆինանսների նախարարի հրաման թիվ 220</w:t>
            </w:r>
            <w:r w:rsidRPr="00DE2441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Ն 13.04</w:t>
            </w:r>
            <w:r w:rsidRPr="00DE2441">
              <w:rPr>
                <w:rFonts w:ascii="GHEA Grapalat" w:hAnsi="GHEA Grapalat"/>
                <w:sz w:val="16"/>
                <w:szCs w:val="16"/>
              </w:rPr>
              <w:t>.2</w:t>
            </w:r>
            <w:r>
              <w:rPr>
                <w:rFonts w:ascii="GHEA Grapalat" w:hAnsi="GHEA Grapalat"/>
                <w:sz w:val="16"/>
                <w:szCs w:val="16"/>
              </w:rPr>
              <w:t>011</w:t>
            </w:r>
            <w:r w:rsidRPr="00DE2441">
              <w:rPr>
                <w:rFonts w:ascii="GHEA Grapalat" w:hAnsi="GHEA Grapalat"/>
                <w:sz w:val="16"/>
                <w:szCs w:val="16"/>
              </w:rPr>
              <w:t>թ</w:t>
            </w:r>
          </w:p>
        </w:tc>
      </w:tr>
      <w:tr w:rsidR="00355FED" w:rsidRPr="0018235C" w:rsidTr="009D5847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5FED" w:rsidRPr="0018235C" w:rsidTr="009D5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B24BC4" w:rsidRDefault="00355FED" w:rsidP="00B24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24BC4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B24BC4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743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FED" w:rsidRPr="0018235C" w:rsidTr="009D5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FED" w:rsidRPr="0018235C" w:rsidTr="009D58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FED" w:rsidRPr="00AB3F4A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82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82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6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5FED" w:rsidRPr="002B36D8" w:rsidRDefault="00427E08" w:rsidP="00427E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26.05.2014</w:t>
            </w:r>
            <w:r w:rsidR="002B36D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55FED" w:rsidRPr="00AB3F4A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B3F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AB3F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3F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B3F4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3F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8235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3F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5FED" w:rsidRPr="00AB3F4A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3F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3F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AB3F4A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3F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5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F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5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355FED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355FED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55FED" w:rsidRPr="0018235C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FED" w:rsidRPr="0018235C" w:rsidTr="009D5847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5FED" w:rsidRPr="0018235C" w:rsidTr="00A57D93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N</w:t>
            </w:r>
          </w:p>
        </w:tc>
        <w:tc>
          <w:tcPr>
            <w:tcW w:w="2415" w:type="dxa"/>
            <w:gridSpan w:val="9"/>
            <w:vMerge w:val="restart"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32" w:type="dxa"/>
            <w:gridSpan w:val="32"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8235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8235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355FED" w:rsidRPr="0018235C" w:rsidTr="00A57D93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vMerge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2" w:type="dxa"/>
            <w:gridSpan w:val="32"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</w:tr>
      <w:tr w:rsidR="00355FED" w:rsidRPr="0018235C" w:rsidTr="00A57D93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vMerge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55FED" w:rsidRPr="0018235C" w:rsidTr="00A57D93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35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55FED" w:rsidRPr="0018235C" w:rsidTr="00A57D93">
        <w:trPr>
          <w:trHeight w:val="421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355FED" w:rsidRPr="0018235C" w:rsidRDefault="00355FED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355FED" w:rsidRPr="00D25C30" w:rsidRDefault="00D25C30" w:rsidP="00355FED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&lt;&lt;Կապիտալ Քոնսթրաքշն&gt;&gt;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355FED" w:rsidRPr="00427E08" w:rsidRDefault="00427E08" w:rsidP="00427E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92880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5FED" w:rsidRPr="00427E08" w:rsidRDefault="00427E08" w:rsidP="00355FE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92880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5FED" w:rsidRPr="00427E08" w:rsidRDefault="00427E08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18576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55FED" w:rsidRDefault="00427E08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18576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355FED" w:rsidRPr="00427E08" w:rsidRDefault="00427E08" w:rsidP="00355FED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111456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355FED" w:rsidRDefault="00427E08" w:rsidP="00355FE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111456</w:t>
            </w:r>
          </w:p>
        </w:tc>
      </w:tr>
      <w:tr w:rsidR="00B24BC4" w:rsidRPr="0018235C" w:rsidTr="00A57D93">
        <w:trPr>
          <w:trHeight w:val="421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B24BC4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B24BC4" w:rsidRPr="00D25C30" w:rsidRDefault="00B24BC4" w:rsidP="00355FED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B24BC4" w:rsidRPr="00427E08" w:rsidRDefault="00B24BC4" w:rsidP="00B24BC4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             129600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24BC4" w:rsidRDefault="00B24BC4" w:rsidP="00355FE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129600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24BC4" w:rsidRPr="00A57D93" w:rsidRDefault="00A57D93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24BC4" w:rsidRPr="00A57D93" w:rsidRDefault="00A57D93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4BC4" w:rsidRDefault="00B24BC4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129600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B24BC4" w:rsidRDefault="00B24BC4" w:rsidP="00355FE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129600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355FE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6375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6375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692">
              <w:rPr>
                <w:rFonts w:ascii="GHEA Grapalat" w:hAnsi="GHEA Grapalat"/>
                <w:sz w:val="14"/>
                <w:szCs w:val="14"/>
              </w:rPr>
              <w:t>9880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692">
              <w:rPr>
                <w:rFonts w:ascii="GHEA Grapalat" w:hAnsi="GHEA Grapalat"/>
                <w:sz w:val="14"/>
                <w:szCs w:val="14"/>
              </w:rPr>
              <w:t>9880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692">
              <w:rPr>
                <w:rFonts w:ascii="GHEA Grapalat" w:hAnsi="GHEA Grapalat"/>
                <w:sz w:val="14"/>
                <w:szCs w:val="14"/>
              </w:rPr>
              <w:t>9880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692">
              <w:rPr>
                <w:rFonts w:ascii="GHEA Grapalat" w:hAnsi="GHEA Grapalat"/>
                <w:sz w:val="14"/>
                <w:szCs w:val="14"/>
              </w:rPr>
              <w:t>9880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605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7865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7865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7865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7865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8580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8580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7150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7150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7150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845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4095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4095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4095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4095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1144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36169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1144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1144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1144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5850</w:t>
            </w:r>
          </w:p>
        </w:tc>
      </w:tr>
      <w:tr w:rsidR="00A57D93" w:rsidRPr="0018235C" w:rsidTr="00190598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57D93" w:rsidRPr="00361692" w:rsidRDefault="00A57D93" w:rsidP="00D828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</w:tcPr>
          <w:p w:rsidR="00A57D93" w:rsidRPr="00361692" w:rsidRDefault="00A57D93" w:rsidP="004B3A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57D93" w:rsidRPr="00361692" w:rsidRDefault="00A57D93" w:rsidP="00B058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Pr="00361692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Pr="00361692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Pr="00361692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Pr="00361692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2223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2223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295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4400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1573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1573</w:t>
            </w:r>
          </w:p>
        </w:tc>
      </w:tr>
      <w:tr w:rsidR="00A57D93" w:rsidRPr="0018235C" w:rsidTr="00A57D93">
        <w:trPr>
          <w:trHeight w:val="421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57D93" w:rsidRDefault="00A57D93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2415" w:type="dxa"/>
            <w:gridSpan w:val="9"/>
            <w:shd w:val="clear" w:color="auto" w:fill="auto"/>
            <w:vAlign w:val="center"/>
          </w:tcPr>
          <w:p w:rsidR="00A57D93" w:rsidRPr="00206E86" w:rsidRDefault="00A57D93" w:rsidP="00B058C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Վանյան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1859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D93" w:rsidRDefault="00A57D93" w:rsidP="00D828A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1859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57D93" w:rsidRPr="00A57D93" w:rsidRDefault="00A57D93" w:rsidP="00FA57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A57D93" w:rsidRDefault="00A57D93" w:rsidP="004B3A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1859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57D93" w:rsidRDefault="00A57D93" w:rsidP="00B058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1859</w:t>
            </w:r>
          </w:p>
        </w:tc>
      </w:tr>
      <w:tr w:rsidR="00B24BC4" w:rsidRPr="0018235C" w:rsidTr="00A57D93">
        <w:trPr>
          <w:trHeight w:val="290"/>
        </w:trPr>
        <w:tc>
          <w:tcPr>
            <w:tcW w:w="2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48383D" w:rsidRDefault="00B24BC4" w:rsidP="004838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48383D" w:rsidRPr="000A4CC6">
              <w:rPr>
                <w:rFonts w:ascii="Sylfaen" w:hAnsi="Sylfaen" w:cs="Sylfaen"/>
                <w:sz w:val="14"/>
                <w:szCs w:val="14"/>
                <w:lang w:val="ru-RU"/>
              </w:rPr>
              <w:t>Գ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նման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ընթացակարգում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կիրառվել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են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Գնումների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ոլորտը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կարգավորող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նախատեսված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գների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նվազեցման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</w:rPr>
              <w:t>նպատակով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, </w:t>
            </w:r>
            <w:r w:rsidR="0048383D" w:rsidRPr="000A4CC6">
              <w:rPr>
                <w:rFonts w:ascii="Sylfaen" w:hAnsi="Sylfaen"/>
                <w:sz w:val="14"/>
                <w:szCs w:val="14"/>
                <w:lang w:val="ru-RU"/>
              </w:rPr>
              <w:t>որի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0A4CC6">
              <w:rPr>
                <w:rFonts w:ascii="Sylfaen" w:hAnsi="Sylfaen"/>
                <w:sz w:val="14"/>
                <w:szCs w:val="14"/>
                <w:lang w:val="ru-RU"/>
              </w:rPr>
              <w:t>արդյունքում</w:t>
            </w:r>
            <w:r w:rsidR="0048383D" w:rsidRPr="00996385">
              <w:rPr>
                <w:rFonts w:ascii="Sylfaen" w:hAnsi="Sylfaen"/>
                <w:sz w:val="14"/>
                <w:szCs w:val="14"/>
              </w:rPr>
              <w:t xml:space="preserve"> </w:t>
            </w:r>
            <w:r w:rsidR="0048383D" w:rsidRPr="00996385">
              <w:rPr>
                <w:rFonts w:ascii="Sylfaen" w:hAnsi="Sylfaen"/>
                <w:b/>
                <w:sz w:val="14"/>
                <w:szCs w:val="14"/>
              </w:rPr>
              <w:t>`</w:t>
            </w:r>
            <w:r w:rsidR="0048383D">
              <w:rPr>
                <w:rFonts w:ascii="Sylfaen" w:hAnsi="Sylfaen"/>
                <w:b/>
                <w:sz w:val="14"/>
                <w:szCs w:val="14"/>
              </w:rPr>
              <w:t>8,9,20,21</w:t>
            </w:r>
            <w:r w:rsidR="0048383D" w:rsidRPr="0099638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48383D" w:rsidRPr="000A4CC6">
              <w:rPr>
                <w:rFonts w:ascii="Sylfaen" w:hAnsi="Sylfaen"/>
                <w:sz w:val="16"/>
                <w:szCs w:val="16"/>
              </w:rPr>
              <w:t>չափաբաժ</w:t>
            </w:r>
            <w:r w:rsidR="0048383D">
              <w:rPr>
                <w:rFonts w:ascii="Sylfaen" w:hAnsi="Sylfaen"/>
                <w:sz w:val="16"/>
                <w:szCs w:val="16"/>
              </w:rPr>
              <w:t>ին</w:t>
            </w:r>
            <w:r w:rsidR="0048383D" w:rsidRPr="000A4CC6">
              <w:rPr>
                <w:rFonts w:ascii="Sylfaen" w:hAnsi="Sylfaen"/>
                <w:sz w:val="16"/>
                <w:szCs w:val="16"/>
              </w:rPr>
              <w:t>ն</w:t>
            </w:r>
            <w:r w:rsidR="0048383D">
              <w:rPr>
                <w:rFonts w:ascii="Sylfaen" w:hAnsi="Sylfaen"/>
                <w:sz w:val="16"/>
                <w:szCs w:val="16"/>
              </w:rPr>
              <w:t>եր</w:t>
            </w:r>
            <w:r w:rsidR="0048383D" w:rsidRPr="000A4CC6">
              <w:rPr>
                <w:rFonts w:ascii="Sylfaen" w:hAnsi="Sylfaen"/>
                <w:sz w:val="16"/>
                <w:szCs w:val="16"/>
              </w:rPr>
              <w:t>ի</w:t>
            </w:r>
            <w:r w:rsidR="0048383D" w:rsidRPr="0099638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48383D" w:rsidRPr="000A4CC6">
              <w:rPr>
                <w:rFonts w:ascii="Sylfaen" w:hAnsi="Sylfaen"/>
                <w:sz w:val="16"/>
                <w:szCs w:val="16"/>
              </w:rPr>
              <w:t>գ</w:t>
            </w:r>
            <w:r w:rsidR="0048383D">
              <w:rPr>
                <w:rFonts w:ascii="Sylfaen" w:hAnsi="Sylfaen"/>
                <w:sz w:val="16"/>
                <w:szCs w:val="16"/>
              </w:rPr>
              <w:t>ները</w:t>
            </w:r>
            <w:r w:rsidR="0048383D" w:rsidRPr="0099638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48383D" w:rsidRPr="000A4CC6">
              <w:rPr>
                <w:rFonts w:ascii="Sylfaen" w:hAnsi="Sylfaen"/>
                <w:sz w:val="16"/>
                <w:szCs w:val="16"/>
              </w:rPr>
              <w:t>նվազեցվել</w:t>
            </w:r>
            <w:r w:rsidR="0048383D" w:rsidRPr="0099638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48383D" w:rsidRPr="000A4CC6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="0048383D">
              <w:rPr>
                <w:rFonts w:ascii="Sylfaen" w:hAnsi="Sylfaen"/>
                <w:sz w:val="16"/>
                <w:szCs w:val="16"/>
              </w:rPr>
              <w:t xml:space="preserve"> Ա/Ձ Ջեմմա Վանյանի</w:t>
            </w:r>
            <w:r w:rsidR="0048383D">
              <w:rPr>
                <w:rFonts w:ascii="Sylfaen" w:hAnsi="Sylfaen"/>
                <w:sz w:val="16"/>
                <w:szCs w:val="16"/>
                <w:lang w:val="hy-AM"/>
              </w:rPr>
              <w:t xml:space="preserve"> կողմից</w:t>
            </w:r>
            <w:r w:rsidR="0048383D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B24BC4" w:rsidRPr="0018235C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2F61" w:rsidRPr="0018235C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B2F61" w:rsidRPr="0018235C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BC4" w:rsidRPr="0018235C" w:rsidTr="009D5847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82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4BC4" w:rsidRPr="0018235C" w:rsidTr="00A57D9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24BC4" w:rsidRPr="0018235C" w:rsidTr="00A57D93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պահանջվող փաստաթղթերի առկայությունը</w:t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18235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Տեխնի-կական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B24BC4" w:rsidRPr="0018235C" w:rsidTr="00A57D93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BC4" w:rsidRPr="0018235C" w:rsidTr="00A57D93">
        <w:trPr>
          <w:trHeight w:val="344"/>
        </w:trPr>
        <w:tc>
          <w:tcPr>
            <w:tcW w:w="2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8235C">
              <w:rPr>
                <w:rFonts w:ascii="GHEA Grapalat" w:hAnsi="GHEA Grapalat" w:cs="Sylfaen"/>
                <w:sz w:val="14"/>
                <w:szCs w:val="14"/>
              </w:rPr>
              <w:t>Հայտերի մերժման այլ հիմքեր:</w:t>
            </w:r>
          </w:p>
        </w:tc>
      </w:tr>
      <w:tr w:rsidR="00B24BC4" w:rsidRPr="0018235C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BC4" w:rsidRPr="0018235C" w:rsidTr="00A57D9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1" w:type="dxa"/>
            <w:gridSpan w:val="39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24BC4" w:rsidRPr="0018235C" w:rsidTr="00A57D9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8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53" w:type="dxa"/>
            <w:gridSpan w:val="8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00" w:type="dxa"/>
            <w:gridSpan w:val="10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24BC4" w:rsidRPr="00912230" w:rsidTr="00A57D9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8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0" w:type="dxa"/>
            <w:gridSpan w:val="10"/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արժույթը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/ ՀՀ դրամ / </w:t>
            </w:r>
          </w:p>
        </w:tc>
      </w:tr>
      <w:tr w:rsidR="00B24BC4" w:rsidRPr="00912230" w:rsidTr="00A57D93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13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18235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24BC4" w:rsidRPr="0018235C" w:rsidTr="00A57D93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24BC4" w:rsidRPr="007B2F61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B24BC4" w:rsidRPr="00B355ED" w:rsidRDefault="007B2F61" w:rsidP="00355FED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&lt;&lt;Կապիտալ Քոնսթրաքշն&gt;&gt; ՍՊԸ</w:t>
            </w:r>
          </w:p>
        </w:tc>
        <w:tc>
          <w:tcPr>
            <w:tcW w:w="2348" w:type="dxa"/>
            <w:gridSpan w:val="8"/>
            <w:shd w:val="clear" w:color="auto" w:fill="auto"/>
            <w:vAlign w:val="center"/>
          </w:tcPr>
          <w:p w:rsidR="00B24BC4" w:rsidRPr="007B2F61" w:rsidRDefault="007B2F61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B2F61">
              <w:rPr>
                <w:rFonts w:ascii="GHEA Grapalat" w:hAnsi="GHEA Grapalat"/>
                <w:b/>
                <w:sz w:val="14"/>
                <w:szCs w:val="14"/>
              </w:rPr>
              <w:t>ՍԵԾԻԳ-13-ՇՀԱՊՁԲ-11/3</w:t>
            </w:r>
          </w:p>
        </w:tc>
        <w:tc>
          <w:tcPr>
            <w:tcW w:w="1753" w:type="dxa"/>
            <w:gridSpan w:val="8"/>
            <w:shd w:val="clear" w:color="auto" w:fill="auto"/>
            <w:vAlign w:val="center"/>
          </w:tcPr>
          <w:p w:rsidR="00B24BC4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24.06.2014թ.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B24BC4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24BC4" w:rsidRPr="007E1CC0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24BC4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111456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B24BC4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111456</w:t>
            </w:r>
          </w:p>
        </w:tc>
      </w:tr>
      <w:tr w:rsidR="007B2F61" w:rsidRPr="0018235C" w:rsidTr="00A57D93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2F61" w:rsidRPr="007B2F61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</w:t>
            </w:r>
            <w:r w:rsidR="009A02D9">
              <w:rPr>
                <w:rFonts w:ascii="GHEA Grapalat" w:hAnsi="GHEA Grapalat" w:cs="Sylfaen"/>
                <w:b/>
                <w:sz w:val="14"/>
                <w:szCs w:val="14"/>
              </w:rPr>
              <w:t>3,4,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5, 7,8,…</w:t>
            </w:r>
            <w:r w:rsidR="009A02D9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7B2F61" w:rsidRPr="00B355ED" w:rsidRDefault="007B2F61" w:rsidP="00355FED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</w:t>
            </w:r>
          </w:p>
        </w:tc>
        <w:tc>
          <w:tcPr>
            <w:tcW w:w="2348" w:type="dxa"/>
            <w:gridSpan w:val="8"/>
            <w:shd w:val="clear" w:color="auto" w:fill="auto"/>
            <w:vAlign w:val="center"/>
          </w:tcPr>
          <w:p w:rsidR="007B2F61" w:rsidRPr="00EB4E98" w:rsidRDefault="007B2F61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ՍԵԾԻԳ-14</w:t>
            </w:r>
            <w:r w:rsidRPr="007B2F61">
              <w:rPr>
                <w:rFonts w:ascii="GHEA Grapalat" w:hAnsi="GHEA Grapalat"/>
                <w:b/>
                <w:sz w:val="14"/>
                <w:szCs w:val="14"/>
              </w:rPr>
              <w:t>-ՇՀԱՊՁԲ-11/3</w:t>
            </w:r>
          </w:p>
        </w:tc>
        <w:tc>
          <w:tcPr>
            <w:tcW w:w="1753" w:type="dxa"/>
            <w:gridSpan w:val="8"/>
            <w:shd w:val="clear" w:color="auto" w:fill="auto"/>
            <w:vAlign w:val="center"/>
          </w:tcPr>
          <w:p w:rsidR="007B2F61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24.06.2014թ.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7B2F61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B2F61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B2F61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66909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7B2F61" w:rsidRPr="007E1CC0" w:rsidRDefault="007B2F61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66909</w:t>
            </w:r>
          </w:p>
        </w:tc>
      </w:tr>
      <w:tr w:rsidR="00B24BC4" w:rsidRPr="0018235C" w:rsidTr="009D5847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24BC4" w:rsidRPr="00EB4E98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F47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24BC4" w:rsidRPr="0018235C" w:rsidTr="00A57D93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E1CC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F47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F47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E1CC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E1CC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7E1CC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24BC4" w:rsidRPr="0018235C" w:rsidTr="00A57D93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FE5241" w:rsidRDefault="00B24BC4" w:rsidP="00355FE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widowControl w:val="0"/>
              <w:spacing w:line="360" w:lineRule="auto"/>
              <w:jc w:val="center"/>
              <w:rPr>
                <w:rFonts w:eastAsia="Calibri"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EB4E98" w:rsidRDefault="00B24BC4" w:rsidP="00355FED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highlight w:val="yellow"/>
                <w:lang w:val="pt-BR"/>
              </w:rPr>
            </w:pPr>
          </w:p>
        </w:tc>
      </w:tr>
      <w:tr w:rsidR="00B24BC4" w:rsidRPr="0018235C" w:rsidTr="00A57D93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10316" w:rsidRDefault="00B24BC4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4BC4" w:rsidRPr="00B355ED" w:rsidRDefault="00B24BC4" w:rsidP="00355FED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&lt;&lt;Կապիտալ Քոնսթրաքշն&gt;&gt; ՍՊԸ</w:t>
            </w:r>
          </w:p>
        </w:tc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24BC4" w:rsidRPr="007E1CC0" w:rsidRDefault="00B24BC4" w:rsidP="00355FED">
            <w:pPr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7E1CC0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Երևան, Կոմիտասի պ. 49</w:t>
            </w:r>
          </w:p>
          <w:p w:rsidR="00B24BC4" w:rsidRPr="00EB4E98" w:rsidRDefault="00B24BC4" w:rsidP="00CC313D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հեռ.093 47-28-44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9F4743" w:rsidRDefault="00B24BC4" w:rsidP="00355FE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u w:val="single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u w:val="single"/>
                <w:lang w:val="pt-BR"/>
              </w:rPr>
              <w:t>business.stone@mail.ru</w:t>
            </w:r>
          </w:p>
          <w:p w:rsidR="00B24BC4" w:rsidRPr="00EB4E98" w:rsidRDefault="00B24BC4" w:rsidP="00355FE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9F4743" w:rsidRDefault="00B24BC4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F4743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16040054464100</w:t>
            </w:r>
          </w:p>
          <w:p w:rsidR="00B24BC4" w:rsidRPr="00C359E2" w:rsidRDefault="00B24BC4" w:rsidP="00C359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4743">
              <w:rPr>
                <w:rFonts w:ascii="GHEA Grapalat" w:hAnsi="GHEA Grapalat"/>
                <w:sz w:val="14"/>
                <w:szCs w:val="14"/>
                <w:lang w:val="pt-BR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ՎՏԲ-Հայաստան Բանկ&gt;&gt; ՓԲԸ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BC4" w:rsidRDefault="00B24BC4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B24BC4" w:rsidRPr="009F4743" w:rsidRDefault="007B2F61" w:rsidP="007B2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B24BC4" w:rsidRPr="009F4743">
              <w:rPr>
                <w:rFonts w:ascii="GHEA Grapalat" w:hAnsi="GHEA Grapalat"/>
                <w:sz w:val="14"/>
                <w:szCs w:val="14"/>
                <w:lang w:val="pt-BR"/>
              </w:rPr>
              <w:t>ՀՎ</w:t>
            </w:r>
            <w:r w:rsidR="00B24BC4">
              <w:rPr>
                <w:rFonts w:ascii="GHEA Grapalat" w:hAnsi="GHEA Grapalat"/>
                <w:sz w:val="14"/>
                <w:szCs w:val="14"/>
                <w:lang w:val="pt-BR"/>
              </w:rPr>
              <w:t>ՀՀ 00883186</w:t>
            </w:r>
            <w:r w:rsidR="00B24BC4" w:rsidRPr="009F4743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</w:t>
            </w:r>
          </w:p>
        </w:tc>
      </w:tr>
      <w:tr w:rsidR="00B24BC4" w:rsidRPr="00C359E2" w:rsidTr="00A57D93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Default="00F45C2F" w:rsidP="00355F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 7,8,…,23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4BC4" w:rsidRDefault="00B24BC4" w:rsidP="00355FED">
            <w:pPr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Ջեմմա Վանյա</w:t>
            </w:r>
          </w:p>
        </w:tc>
        <w:tc>
          <w:tcPr>
            <w:tcW w:w="340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24BC4" w:rsidRPr="00C359E2" w:rsidRDefault="00B24BC4" w:rsidP="00355FE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Աբովյան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4-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շրջ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72/48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C359E2" w:rsidRDefault="00B24BC4" w:rsidP="00C359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sz w:val="14"/>
                <w:szCs w:val="14"/>
                <w:u w:val="single"/>
              </w:rPr>
              <w:t>Jemma.vanyan@mail,ru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9F4743" w:rsidRDefault="00B24BC4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Հ/Հ 205003211872</w:t>
            </w:r>
            <w:r w:rsidR="0029596F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&lt;&lt;Ինեկոբանկ՚՚ ՓԲԸ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BC4" w:rsidRDefault="00B24BC4" w:rsidP="00355F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ՀՎՀՀ 84543837</w:t>
            </w:r>
          </w:p>
        </w:tc>
      </w:tr>
      <w:tr w:rsidR="00B24BC4" w:rsidRPr="00C359E2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C359E2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4BC4" w:rsidRPr="00776F49" w:rsidTr="00A57D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BC4" w:rsidRPr="00C359E2" w:rsidRDefault="00B24BC4" w:rsidP="00355FE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C359E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66B" w:rsidRPr="00C0466B" w:rsidRDefault="00B24BC4" w:rsidP="00C0466B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6-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չափաբաժինը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համարվում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չկայացած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76F4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="00776F49"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>”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մասին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” 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օրենքի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35-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րդ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հոդվածի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1-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ին</w:t>
            </w:r>
            <w:r w:rsidR="00C0466B" w:rsidRPr="00C0466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="00C0466B" w:rsidRPr="00C0466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 3-րդ կետի</w:t>
            </w:r>
          </w:p>
          <w:p w:rsidR="00B24BC4" w:rsidRPr="0018235C" w:rsidRDefault="00B24BC4" w:rsidP="00776F4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235C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B24BC4" w:rsidRPr="00776F49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776F49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4BC4" w:rsidRPr="00776F49" w:rsidTr="00A57D93">
        <w:trPr>
          <w:trHeight w:val="475"/>
        </w:trPr>
        <w:tc>
          <w:tcPr>
            <w:tcW w:w="256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4BC4" w:rsidRPr="00776F49" w:rsidRDefault="00B24BC4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776F4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8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24BC4" w:rsidRPr="00776F49" w:rsidRDefault="00B24BC4" w:rsidP="00355FE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9F4743">
              <w:rPr>
                <w:rFonts w:ascii="GHEA Grapalat" w:hAnsi="GHEA Grapalat"/>
                <w:bCs/>
                <w:sz w:val="18"/>
                <w:szCs w:val="18"/>
              </w:rPr>
              <w:t>Հրավերը</w:t>
            </w:r>
            <w:r w:rsidRPr="00776F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/>
                <w:bCs/>
                <w:sz w:val="18"/>
                <w:szCs w:val="18"/>
              </w:rPr>
              <w:t>ուղարկվել</w:t>
            </w:r>
            <w:r w:rsidRPr="00776F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/>
                <w:bCs/>
                <w:sz w:val="18"/>
                <w:szCs w:val="18"/>
              </w:rPr>
              <w:t>է</w:t>
            </w:r>
            <w:r w:rsidRPr="00776F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/>
                <w:bCs/>
                <w:sz w:val="18"/>
                <w:szCs w:val="18"/>
              </w:rPr>
              <w:t>բոլոր</w:t>
            </w:r>
            <w:r w:rsidRPr="00776F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/>
                <w:bCs/>
                <w:sz w:val="18"/>
                <w:szCs w:val="18"/>
              </w:rPr>
              <w:t>մասնակիցներին</w:t>
            </w:r>
            <w:r w:rsidRPr="00776F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:</w:t>
            </w:r>
          </w:p>
        </w:tc>
      </w:tr>
      <w:tr w:rsidR="00B24BC4" w:rsidRPr="00776F49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776F49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4BC4" w:rsidRPr="00776F49" w:rsidTr="00A57D93">
        <w:trPr>
          <w:trHeight w:val="427"/>
        </w:trPr>
        <w:tc>
          <w:tcPr>
            <w:tcW w:w="2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776F49" w:rsidRDefault="00B24BC4" w:rsidP="00355F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18235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776F49" w:rsidRDefault="00B24BC4" w:rsidP="00355FE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9F4743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նման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գործընթացի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շրջանակներում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հակաօրինական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գործողություններ</w:t>
            </w:r>
            <w:r w:rsidRPr="00776F4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հայտնաբերվել</w:t>
            </w:r>
          </w:p>
        </w:tc>
      </w:tr>
      <w:tr w:rsidR="00B24BC4" w:rsidRPr="00776F49" w:rsidTr="009D5847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4BC4" w:rsidRPr="00776F49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4BC4" w:rsidRPr="00776F49" w:rsidTr="00A57D93">
        <w:trPr>
          <w:trHeight w:val="427"/>
        </w:trPr>
        <w:tc>
          <w:tcPr>
            <w:tcW w:w="2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776F49" w:rsidRDefault="00B24BC4" w:rsidP="00355F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76F49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776F49" w:rsidRDefault="00B24BC4" w:rsidP="00355FE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9F4743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նման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գործընթացի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վերաբերյալ</w:t>
            </w:r>
            <w:r w:rsidRPr="00776F49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բողոքներ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չեն 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ru-RU"/>
              </w:rPr>
              <w:t>ներկայացվ</w:t>
            </w:r>
            <w:r w:rsidRPr="009F4743">
              <w:rPr>
                <w:rFonts w:ascii="GHEA Grapalat" w:hAnsi="GHEA Grapalat" w:cs="Sylfaen"/>
                <w:sz w:val="18"/>
                <w:szCs w:val="18"/>
                <w:lang w:val="hy-AM"/>
              </w:rPr>
              <w:t>ել</w:t>
            </w:r>
          </w:p>
        </w:tc>
      </w:tr>
      <w:tr w:rsidR="00B24BC4" w:rsidRPr="00776F49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776F49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4BC4" w:rsidRPr="0018235C" w:rsidTr="00A57D93">
        <w:trPr>
          <w:trHeight w:val="427"/>
        </w:trPr>
        <w:tc>
          <w:tcPr>
            <w:tcW w:w="2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4BC4" w:rsidRPr="0018235C" w:rsidTr="009D5847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24BC4" w:rsidRPr="0018235C" w:rsidRDefault="00B24BC4" w:rsidP="00355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BC4" w:rsidRPr="0018235C" w:rsidTr="009D5847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24BC4" w:rsidRPr="0018235C" w:rsidRDefault="00B24BC4" w:rsidP="00355F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4BC4" w:rsidRPr="0018235C" w:rsidTr="00A57D93">
        <w:trPr>
          <w:trHeight w:val="47"/>
        </w:trPr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7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BC4" w:rsidRPr="0018235C" w:rsidRDefault="00B24BC4" w:rsidP="00355F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24BC4" w:rsidRPr="0018235C" w:rsidTr="00A57D93">
        <w:trPr>
          <w:trHeight w:val="47"/>
        </w:trPr>
        <w:tc>
          <w:tcPr>
            <w:tcW w:w="3115" w:type="dxa"/>
            <w:gridSpan w:val="11"/>
            <w:shd w:val="clear" w:color="auto" w:fill="auto"/>
            <w:vAlign w:val="center"/>
          </w:tcPr>
          <w:p w:rsidR="00B24BC4" w:rsidRPr="004B6C24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4B6C2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</w:t>
            </w:r>
            <w:r w:rsidRPr="004B6C24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r w:rsidRPr="004B6C2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Դեմիրճյան</w:t>
            </w:r>
          </w:p>
        </w:tc>
        <w:tc>
          <w:tcPr>
            <w:tcW w:w="4701" w:type="dxa"/>
            <w:gridSpan w:val="21"/>
            <w:shd w:val="clear" w:color="auto" w:fill="auto"/>
            <w:vAlign w:val="center"/>
          </w:tcPr>
          <w:p w:rsidR="00B24BC4" w:rsidRPr="004B6C24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4B6C24">
              <w:rPr>
                <w:rFonts w:ascii="GHEA Grapalat" w:hAnsi="GHEA Grapalat"/>
                <w:bCs/>
                <w:sz w:val="18"/>
                <w:szCs w:val="18"/>
              </w:rPr>
              <w:t>09595810</w:t>
            </w:r>
            <w:r w:rsidRPr="004B6C2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3227" w:type="dxa"/>
            <w:gridSpan w:val="13"/>
            <w:shd w:val="clear" w:color="auto" w:fill="auto"/>
            <w:vAlign w:val="center"/>
          </w:tcPr>
          <w:p w:rsidR="00B24BC4" w:rsidRPr="004B6C24" w:rsidRDefault="00B24BC4" w:rsidP="00355F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B6C24">
              <w:rPr>
                <w:rFonts w:ascii="GHEA Grapalat" w:hAnsi="GHEA Grapalat"/>
                <w:bCs/>
                <w:sz w:val="18"/>
                <w:szCs w:val="18"/>
              </w:rPr>
              <w:t>secig@mail.ru</w:t>
            </w:r>
          </w:p>
        </w:tc>
      </w:tr>
    </w:tbl>
    <w:p w:rsidR="00613058" w:rsidRPr="009F4743" w:rsidRDefault="009F4743" w:rsidP="009F4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9F4743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Պատվիրատուն</w:t>
      </w:r>
      <w:r w:rsidRPr="009F4743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Հանրապետության սպորտի և երիտասարդության հարցերի նախարարության &lt;&lt;Սպորտի և երիտասարդական ծրագրերի իրականացման գրասենյակ&gt;&gt; պետական հիմնարկ</w:t>
      </w:r>
    </w:p>
    <w:sectPr w:rsidR="00613058" w:rsidRPr="009F4743" w:rsidSect="00A405B0">
      <w:footerReference w:type="even" r:id="rId8"/>
      <w:footerReference w:type="default" r:id="rId9"/>
      <w:pgSz w:w="11906" w:h="16838"/>
      <w:pgMar w:top="180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E0" w:rsidRDefault="00D871E0">
      <w:r>
        <w:separator/>
      </w:r>
    </w:p>
  </w:endnote>
  <w:endnote w:type="continuationSeparator" w:id="1">
    <w:p w:rsidR="00D871E0" w:rsidRDefault="00D8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3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3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66B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E0" w:rsidRDefault="00D871E0">
      <w:r>
        <w:separator/>
      </w:r>
    </w:p>
  </w:footnote>
  <w:footnote w:type="continuationSeparator" w:id="1">
    <w:p w:rsidR="00D871E0" w:rsidRDefault="00D871E0">
      <w:r>
        <w:continuationSeparator/>
      </w:r>
    </w:p>
  </w:footnote>
  <w:footnote w:id="2">
    <w:p w:rsidR="00242F71" w:rsidRPr="002D0BF6" w:rsidRDefault="00242F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</w:t>
      </w:r>
      <w:r w:rsidR="002F4986" w:rsidRPr="002D0BF6">
        <w:rPr>
          <w:rFonts w:ascii="GHEA Grapalat" w:hAnsi="GHEA Grapalat"/>
          <w:bCs/>
          <w:i/>
          <w:sz w:val="12"/>
          <w:szCs w:val="12"/>
        </w:rPr>
        <w:t xml:space="preserve">և (կամ) արտաբյուջեով նախատեսված </w:t>
      </w:r>
      <w:r w:rsidR="00FD1267" w:rsidRPr="002D0BF6">
        <w:rPr>
          <w:rFonts w:ascii="GHEA Grapalat" w:hAnsi="GHEA Grapalat"/>
          <w:bCs/>
          <w:i/>
          <w:sz w:val="12"/>
          <w:szCs w:val="12"/>
        </w:rPr>
        <w:t xml:space="preserve">ապրանքների, ծառայությունների, աշխատանքների </w:t>
      </w:r>
      <w:r w:rsidR="002F4986"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</w:t>
      </w:r>
      <w:r w:rsidR="00FD1267" w:rsidRPr="002D0BF6">
        <w:rPr>
          <w:rFonts w:ascii="GHEA Grapalat" w:hAnsi="GHEA Grapalat"/>
          <w:bCs/>
          <w:i/>
          <w:sz w:val="12"/>
          <w:szCs w:val="12"/>
        </w:rPr>
        <w:t>ով նախատեսված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="00FD1267" w:rsidRPr="002D0BF6">
        <w:rPr>
          <w:rFonts w:ascii="GHEA Grapalat" w:hAnsi="GHEA Grapalat"/>
          <w:bCs/>
          <w:i/>
          <w:sz w:val="12"/>
          <w:szCs w:val="12"/>
        </w:rPr>
        <w:t xml:space="preserve">ապրանքների, ծառայությունների, աշխատանքների </w:t>
      </w:r>
      <w:r w:rsidR="002F4986" w:rsidRPr="002D0BF6">
        <w:rPr>
          <w:rFonts w:ascii="GHEA Grapalat" w:hAnsi="GHEA Grapalat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42F71" w:rsidRPr="002D0BF6" w:rsidRDefault="00242F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5FED" w:rsidRPr="002D0BF6" w:rsidRDefault="00355FE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24BC4" w:rsidRPr="002D0BF6" w:rsidRDefault="00B24BC4" w:rsidP="0021312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6">
    <w:p w:rsidR="00B24BC4" w:rsidRPr="002D0BF6" w:rsidRDefault="00B24BC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1BCE"/>
    <w:rsid w:val="00025EFB"/>
    <w:rsid w:val="00027BBD"/>
    <w:rsid w:val="000305D9"/>
    <w:rsid w:val="0003635A"/>
    <w:rsid w:val="00040BA1"/>
    <w:rsid w:val="0004365B"/>
    <w:rsid w:val="0005013D"/>
    <w:rsid w:val="0005765A"/>
    <w:rsid w:val="00062BDF"/>
    <w:rsid w:val="00063D6E"/>
    <w:rsid w:val="00063D7E"/>
    <w:rsid w:val="000706DF"/>
    <w:rsid w:val="00075FE5"/>
    <w:rsid w:val="00082455"/>
    <w:rsid w:val="0009038B"/>
    <w:rsid w:val="0009444C"/>
    <w:rsid w:val="00095B7E"/>
    <w:rsid w:val="000A6CEF"/>
    <w:rsid w:val="000B3F73"/>
    <w:rsid w:val="000C210A"/>
    <w:rsid w:val="000D3C84"/>
    <w:rsid w:val="000E7DCC"/>
    <w:rsid w:val="000F4636"/>
    <w:rsid w:val="00100D10"/>
    <w:rsid w:val="00102A32"/>
    <w:rsid w:val="001038C8"/>
    <w:rsid w:val="00110316"/>
    <w:rsid w:val="00120E57"/>
    <w:rsid w:val="00124077"/>
    <w:rsid w:val="00125AFF"/>
    <w:rsid w:val="00132E94"/>
    <w:rsid w:val="00135256"/>
    <w:rsid w:val="0013531C"/>
    <w:rsid w:val="001440A4"/>
    <w:rsid w:val="001466A8"/>
    <w:rsid w:val="001562BE"/>
    <w:rsid w:val="001563E9"/>
    <w:rsid w:val="001628D6"/>
    <w:rsid w:val="0016450F"/>
    <w:rsid w:val="00164BBA"/>
    <w:rsid w:val="001725D0"/>
    <w:rsid w:val="0017345E"/>
    <w:rsid w:val="00180617"/>
    <w:rsid w:val="0018235C"/>
    <w:rsid w:val="00183CFD"/>
    <w:rsid w:val="00185136"/>
    <w:rsid w:val="001860C6"/>
    <w:rsid w:val="00192B9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E86"/>
    <w:rsid w:val="00213125"/>
    <w:rsid w:val="002137CA"/>
    <w:rsid w:val="00216311"/>
    <w:rsid w:val="002226C9"/>
    <w:rsid w:val="0022406C"/>
    <w:rsid w:val="00226F64"/>
    <w:rsid w:val="00230FA6"/>
    <w:rsid w:val="002323A5"/>
    <w:rsid w:val="00237045"/>
    <w:rsid w:val="00237D02"/>
    <w:rsid w:val="00242F71"/>
    <w:rsid w:val="00245FAF"/>
    <w:rsid w:val="0026753B"/>
    <w:rsid w:val="00270FCE"/>
    <w:rsid w:val="00271305"/>
    <w:rsid w:val="002827E6"/>
    <w:rsid w:val="00285181"/>
    <w:rsid w:val="0029099E"/>
    <w:rsid w:val="00293C74"/>
    <w:rsid w:val="002955FD"/>
    <w:rsid w:val="0029596F"/>
    <w:rsid w:val="002A5B15"/>
    <w:rsid w:val="002B36D8"/>
    <w:rsid w:val="002C5839"/>
    <w:rsid w:val="002C60EF"/>
    <w:rsid w:val="002D0BF6"/>
    <w:rsid w:val="002E3EE8"/>
    <w:rsid w:val="002F4986"/>
    <w:rsid w:val="002F50FC"/>
    <w:rsid w:val="00301137"/>
    <w:rsid w:val="00302445"/>
    <w:rsid w:val="003057F7"/>
    <w:rsid w:val="00306FFC"/>
    <w:rsid w:val="00312C34"/>
    <w:rsid w:val="00315746"/>
    <w:rsid w:val="0031734F"/>
    <w:rsid w:val="00320E9D"/>
    <w:rsid w:val="003253C1"/>
    <w:rsid w:val="00341CA5"/>
    <w:rsid w:val="00345C5A"/>
    <w:rsid w:val="00346EB5"/>
    <w:rsid w:val="00355AF3"/>
    <w:rsid w:val="00355FED"/>
    <w:rsid w:val="00361692"/>
    <w:rsid w:val="00364DF1"/>
    <w:rsid w:val="003654FE"/>
    <w:rsid w:val="00366B43"/>
    <w:rsid w:val="0036794B"/>
    <w:rsid w:val="00371957"/>
    <w:rsid w:val="00373904"/>
    <w:rsid w:val="003814A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437"/>
    <w:rsid w:val="003C6019"/>
    <w:rsid w:val="003D088F"/>
    <w:rsid w:val="003D5271"/>
    <w:rsid w:val="003E343E"/>
    <w:rsid w:val="003F49B4"/>
    <w:rsid w:val="00423204"/>
    <w:rsid w:val="004265BD"/>
    <w:rsid w:val="00427E08"/>
    <w:rsid w:val="0043269D"/>
    <w:rsid w:val="00434012"/>
    <w:rsid w:val="00441E90"/>
    <w:rsid w:val="004450F4"/>
    <w:rsid w:val="00454284"/>
    <w:rsid w:val="0046514D"/>
    <w:rsid w:val="00466801"/>
    <w:rsid w:val="00467A9D"/>
    <w:rsid w:val="00471DC7"/>
    <w:rsid w:val="00473936"/>
    <w:rsid w:val="00480FFF"/>
    <w:rsid w:val="0048383D"/>
    <w:rsid w:val="00486700"/>
    <w:rsid w:val="004945B6"/>
    <w:rsid w:val="004A1CDD"/>
    <w:rsid w:val="004A5723"/>
    <w:rsid w:val="004B0C88"/>
    <w:rsid w:val="004B2C83"/>
    <w:rsid w:val="004B2CAE"/>
    <w:rsid w:val="004B3AB0"/>
    <w:rsid w:val="004B6C24"/>
    <w:rsid w:val="004B7482"/>
    <w:rsid w:val="004D2F53"/>
    <w:rsid w:val="004D4E6E"/>
    <w:rsid w:val="004E3184"/>
    <w:rsid w:val="004F596C"/>
    <w:rsid w:val="00517159"/>
    <w:rsid w:val="00517212"/>
    <w:rsid w:val="00531EA4"/>
    <w:rsid w:val="00536283"/>
    <w:rsid w:val="00545F7C"/>
    <w:rsid w:val="005620A3"/>
    <w:rsid w:val="005645A0"/>
    <w:rsid w:val="00565F1E"/>
    <w:rsid w:val="005676AA"/>
    <w:rsid w:val="0057002D"/>
    <w:rsid w:val="00586A35"/>
    <w:rsid w:val="0059197C"/>
    <w:rsid w:val="00596E4C"/>
    <w:rsid w:val="005A05CF"/>
    <w:rsid w:val="005A66C0"/>
    <w:rsid w:val="005A7CDE"/>
    <w:rsid w:val="005B30BE"/>
    <w:rsid w:val="005C3623"/>
    <w:rsid w:val="005C39A0"/>
    <w:rsid w:val="005C60FB"/>
    <w:rsid w:val="005D0F4E"/>
    <w:rsid w:val="005E2F58"/>
    <w:rsid w:val="005E4EBD"/>
    <w:rsid w:val="005E6B61"/>
    <w:rsid w:val="005F254D"/>
    <w:rsid w:val="00612DAE"/>
    <w:rsid w:val="00613058"/>
    <w:rsid w:val="00622A3A"/>
    <w:rsid w:val="00623E7B"/>
    <w:rsid w:val="00625505"/>
    <w:rsid w:val="006331F8"/>
    <w:rsid w:val="0064019E"/>
    <w:rsid w:val="00644FD7"/>
    <w:rsid w:val="00652B69"/>
    <w:rsid w:val="006538D5"/>
    <w:rsid w:val="00655074"/>
    <w:rsid w:val="006557FC"/>
    <w:rsid w:val="00673895"/>
    <w:rsid w:val="00674CBD"/>
    <w:rsid w:val="00683E3A"/>
    <w:rsid w:val="00685334"/>
    <w:rsid w:val="00686425"/>
    <w:rsid w:val="00691C27"/>
    <w:rsid w:val="006A5CF4"/>
    <w:rsid w:val="006B544C"/>
    <w:rsid w:val="006B6BE8"/>
    <w:rsid w:val="006B790E"/>
    <w:rsid w:val="006B7B4E"/>
    <w:rsid w:val="006D41CE"/>
    <w:rsid w:val="006E3B59"/>
    <w:rsid w:val="006E6944"/>
    <w:rsid w:val="006F114D"/>
    <w:rsid w:val="006F7052"/>
    <w:rsid w:val="006F7509"/>
    <w:rsid w:val="00701426"/>
    <w:rsid w:val="00704B0C"/>
    <w:rsid w:val="0071112C"/>
    <w:rsid w:val="00712A17"/>
    <w:rsid w:val="00713737"/>
    <w:rsid w:val="00717888"/>
    <w:rsid w:val="0072243D"/>
    <w:rsid w:val="00722C9C"/>
    <w:rsid w:val="00727604"/>
    <w:rsid w:val="00731E96"/>
    <w:rsid w:val="00735685"/>
    <w:rsid w:val="007430B8"/>
    <w:rsid w:val="00743D8B"/>
    <w:rsid w:val="007443A1"/>
    <w:rsid w:val="007513A1"/>
    <w:rsid w:val="007517ED"/>
    <w:rsid w:val="00752815"/>
    <w:rsid w:val="0075655D"/>
    <w:rsid w:val="00760AA2"/>
    <w:rsid w:val="00765F01"/>
    <w:rsid w:val="00776703"/>
    <w:rsid w:val="00776F49"/>
    <w:rsid w:val="0078053B"/>
    <w:rsid w:val="00783994"/>
    <w:rsid w:val="00797167"/>
    <w:rsid w:val="007A44B1"/>
    <w:rsid w:val="007A795B"/>
    <w:rsid w:val="007B2F61"/>
    <w:rsid w:val="007B4C0F"/>
    <w:rsid w:val="007B5608"/>
    <w:rsid w:val="007B6C31"/>
    <w:rsid w:val="007C3B03"/>
    <w:rsid w:val="007C7163"/>
    <w:rsid w:val="007D1BF8"/>
    <w:rsid w:val="007E05AF"/>
    <w:rsid w:val="007E1CC0"/>
    <w:rsid w:val="007F0193"/>
    <w:rsid w:val="007F2792"/>
    <w:rsid w:val="00800257"/>
    <w:rsid w:val="0080439B"/>
    <w:rsid w:val="00805D1B"/>
    <w:rsid w:val="00807B1C"/>
    <w:rsid w:val="008214FE"/>
    <w:rsid w:val="00823294"/>
    <w:rsid w:val="00825CC0"/>
    <w:rsid w:val="00841DA9"/>
    <w:rsid w:val="00852114"/>
    <w:rsid w:val="0085228E"/>
    <w:rsid w:val="00874380"/>
    <w:rsid w:val="008816D8"/>
    <w:rsid w:val="00884B5B"/>
    <w:rsid w:val="00890A14"/>
    <w:rsid w:val="0089170A"/>
    <w:rsid w:val="00891CC9"/>
    <w:rsid w:val="00894989"/>
    <w:rsid w:val="00894E35"/>
    <w:rsid w:val="00896409"/>
    <w:rsid w:val="008A2E6B"/>
    <w:rsid w:val="008B206E"/>
    <w:rsid w:val="008B223A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ACC"/>
    <w:rsid w:val="00901B34"/>
    <w:rsid w:val="00907C60"/>
    <w:rsid w:val="00910DE9"/>
    <w:rsid w:val="00912230"/>
    <w:rsid w:val="00913176"/>
    <w:rsid w:val="0091380D"/>
    <w:rsid w:val="00914BC0"/>
    <w:rsid w:val="00916899"/>
    <w:rsid w:val="0092549D"/>
    <w:rsid w:val="009337B2"/>
    <w:rsid w:val="00933F13"/>
    <w:rsid w:val="009359D6"/>
    <w:rsid w:val="0093696A"/>
    <w:rsid w:val="009507AF"/>
    <w:rsid w:val="00952965"/>
    <w:rsid w:val="00960BDD"/>
    <w:rsid w:val="00963C65"/>
    <w:rsid w:val="00967855"/>
    <w:rsid w:val="009706C8"/>
    <w:rsid w:val="00975599"/>
    <w:rsid w:val="00975CD9"/>
    <w:rsid w:val="00992C08"/>
    <w:rsid w:val="0099697A"/>
    <w:rsid w:val="009A02D9"/>
    <w:rsid w:val="009A062A"/>
    <w:rsid w:val="009B0C5E"/>
    <w:rsid w:val="009B63BC"/>
    <w:rsid w:val="009B75F2"/>
    <w:rsid w:val="009C4EC7"/>
    <w:rsid w:val="009C7B8A"/>
    <w:rsid w:val="009D0473"/>
    <w:rsid w:val="009D3A60"/>
    <w:rsid w:val="009D5470"/>
    <w:rsid w:val="009D5847"/>
    <w:rsid w:val="009E193A"/>
    <w:rsid w:val="009E5F93"/>
    <w:rsid w:val="009F4743"/>
    <w:rsid w:val="009F5D08"/>
    <w:rsid w:val="00A03098"/>
    <w:rsid w:val="00A21B0E"/>
    <w:rsid w:val="00A2735C"/>
    <w:rsid w:val="00A30C0F"/>
    <w:rsid w:val="00A317F3"/>
    <w:rsid w:val="00A31ACA"/>
    <w:rsid w:val="00A36B72"/>
    <w:rsid w:val="00A36E87"/>
    <w:rsid w:val="00A403D1"/>
    <w:rsid w:val="00A405B0"/>
    <w:rsid w:val="00A45288"/>
    <w:rsid w:val="00A57D93"/>
    <w:rsid w:val="00A634F0"/>
    <w:rsid w:val="00A70700"/>
    <w:rsid w:val="00A720DF"/>
    <w:rsid w:val="00A90741"/>
    <w:rsid w:val="00AA698E"/>
    <w:rsid w:val="00AB1F7F"/>
    <w:rsid w:val="00AB253E"/>
    <w:rsid w:val="00AB2D08"/>
    <w:rsid w:val="00AB3F4A"/>
    <w:rsid w:val="00AB6B82"/>
    <w:rsid w:val="00AC3A60"/>
    <w:rsid w:val="00AD5F58"/>
    <w:rsid w:val="00AD7BF0"/>
    <w:rsid w:val="00AE44F0"/>
    <w:rsid w:val="00AE7C17"/>
    <w:rsid w:val="00B036F7"/>
    <w:rsid w:val="00B058C0"/>
    <w:rsid w:val="00B06F5C"/>
    <w:rsid w:val="00B10495"/>
    <w:rsid w:val="00B16C9D"/>
    <w:rsid w:val="00B21065"/>
    <w:rsid w:val="00B21464"/>
    <w:rsid w:val="00B21822"/>
    <w:rsid w:val="00B24BC4"/>
    <w:rsid w:val="00B25A96"/>
    <w:rsid w:val="00B34A30"/>
    <w:rsid w:val="00B355ED"/>
    <w:rsid w:val="00B360CB"/>
    <w:rsid w:val="00B45438"/>
    <w:rsid w:val="00B5440A"/>
    <w:rsid w:val="00B5525A"/>
    <w:rsid w:val="00B57B6C"/>
    <w:rsid w:val="00B611AE"/>
    <w:rsid w:val="00B636B7"/>
    <w:rsid w:val="00B7192A"/>
    <w:rsid w:val="00B737D5"/>
    <w:rsid w:val="00B7414D"/>
    <w:rsid w:val="00B74319"/>
    <w:rsid w:val="00BB4645"/>
    <w:rsid w:val="00BD2B29"/>
    <w:rsid w:val="00BD58CC"/>
    <w:rsid w:val="00BE08E1"/>
    <w:rsid w:val="00BE4030"/>
    <w:rsid w:val="00BE4581"/>
    <w:rsid w:val="00BE4FC4"/>
    <w:rsid w:val="00BE5F62"/>
    <w:rsid w:val="00BF118D"/>
    <w:rsid w:val="00BF156B"/>
    <w:rsid w:val="00C0466B"/>
    <w:rsid w:val="00C04BBE"/>
    <w:rsid w:val="00C225E2"/>
    <w:rsid w:val="00C34EC1"/>
    <w:rsid w:val="00C359E2"/>
    <w:rsid w:val="00C44126"/>
    <w:rsid w:val="00C51538"/>
    <w:rsid w:val="00C53865"/>
    <w:rsid w:val="00C54035"/>
    <w:rsid w:val="00C56677"/>
    <w:rsid w:val="00C63DF5"/>
    <w:rsid w:val="00C72D90"/>
    <w:rsid w:val="00C90538"/>
    <w:rsid w:val="00C922F1"/>
    <w:rsid w:val="00C926B7"/>
    <w:rsid w:val="00C92862"/>
    <w:rsid w:val="00CA19F4"/>
    <w:rsid w:val="00CA6069"/>
    <w:rsid w:val="00CB1115"/>
    <w:rsid w:val="00CC313D"/>
    <w:rsid w:val="00CD61A3"/>
    <w:rsid w:val="00CD6DD7"/>
    <w:rsid w:val="00CE2FA4"/>
    <w:rsid w:val="00CE5FD6"/>
    <w:rsid w:val="00CE77EE"/>
    <w:rsid w:val="00D00BE1"/>
    <w:rsid w:val="00D02A87"/>
    <w:rsid w:val="00D03B98"/>
    <w:rsid w:val="00D043CD"/>
    <w:rsid w:val="00D04D6D"/>
    <w:rsid w:val="00D0571B"/>
    <w:rsid w:val="00D0598D"/>
    <w:rsid w:val="00D06E8D"/>
    <w:rsid w:val="00D07646"/>
    <w:rsid w:val="00D1400A"/>
    <w:rsid w:val="00D1512F"/>
    <w:rsid w:val="00D17B84"/>
    <w:rsid w:val="00D22238"/>
    <w:rsid w:val="00D25C30"/>
    <w:rsid w:val="00D2725C"/>
    <w:rsid w:val="00D405E4"/>
    <w:rsid w:val="00D52421"/>
    <w:rsid w:val="00D559F9"/>
    <w:rsid w:val="00D62E18"/>
    <w:rsid w:val="00D63146"/>
    <w:rsid w:val="00D660D3"/>
    <w:rsid w:val="00D673FC"/>
    <w:rsid w:val="00D810D7"/>
    <w:rsid w:val="00D828A3"/>
    <w:rsid w:val="00D83CFA"/>
    <w:rsid w:val="00D83E21"/>
    <w:rsid w:val="00D84893"/>
    <w:rsid w:val="00D871E0"/>
    <w:rsid w:val="00D91806"/>
    <w:rsid w:val="00D92B38"/>
    <w:rsid w:val="00D92FBE"/>
    <w:rsid w:val="00DA0C45"/>
    <w:rsid w:val="00DA0CF9"/>
    <w:rsid w:val="00DB50C0"/>
    <w:rsid w:val="00DC3323"/>
    <w:rsid w:val="00DC3F30"/>
    <w:rsid w:val="00DC4A38"/>
    <w:rsid w:val="00DE2441"/>
    <w:rsid w:val="00DF16CA"/>
    <w:rsid w:val="00DF3E07"/>
    <w:rsid w:val="00DF6845"/>
    <w:rsid w:val="00E00ACF"/>
    <w:rsid w:val="00E14174"/>
    <w:rsid w:val="00E24AA7"/>
    <w:rsid w:val="00E31A2A"/>
    <w:rsid w:val="00E359C1"/>
    <w:rsid w:val="00E476D2"/>
    <w:rsid w:val="00E55F33"/>
    <w:rsid w:val="00E60335"/>
    <w:rsid w:val="00E615C8"/>
    <w:rsid w:val="00E63772"/>
    <w:rsid w:val="00E655F3"/>
    <w:rsid w:val="00E67524"/>
    <w:rsid w:val="00E677AC"/>
    <w:rsid w:val="00E72947"/>
    <w:rsid w:val="00E74DC7"/>
    <w:rsid w:val="00E8012D"/>
    <w:rsid w:val="00E871AE"/>
    <w:rsid w:val="00E877E9"/>
    <w:rsid w:val="00E90A3A"/>
    <w:rsid w:val="00E91BE9"/>
    <w:rsid w:val="00E96BC2"/>
    <w:rsid w:val="00E97DE0"/>
    <w:rsid w:val="00EA2281"/>
    <w:rsid w:val="00EA4330"/>
    <w:rsid w:val="00EB474D"/>
    <w:rsid w:val="00EB4E98"/>
    <w:rsid w:val="00EB5497"/>
    <w:rsid w:val="00EB6973"/>
    <w:rsid w:val="00EB6B0D"/>
    <w:rsid w:val="00EC0655"/>
    <w:rsid w:val="00EC3FA0"/>
    <w:rsid w:val="00EC6FF1"/>
    <w:rsid w:val="00ED0313"/>
    <w:rsid w:val="00ED33B0"/>
    <w:rsid w:val="00ED35DF"/>
    <w:rsid w:val="00ED51CE"/>
    <w:rsid w:val="00ED7334"/>
    <w:rsid w:val="00ED7DDE"/>
    <w:rsid w:val="00EE1465"/>
    <w:rsid w:val="00EF5176"/>
    <w:rsid w:val="00F04D03"/>
    <w:rsid w:val="00F07934"/>
    <w:rsid w:val="00F11DDE"/>
    <w:rsid w:val="00F13390"/>
    <w:rsid w:val="00F22D7A"/>
    <w:rsid w:val="00F23628"/>
    <w:rsid w:val="00F23830"/>
    <w:rsid w:val="00F25549"/>
    <w:rsid w:val="00F27E50"/>
    <w:rsid w:val="00F313A6"/>
    <w:rsid w:val="00F408C7"/>
    <w:rsid w:val="00F45C2F"/>
    <w:rsid w:val="00F53493"/>
    <w:rsid w:val="00F546D9"/>
    <w:rsid w:val="00F570A9"/>
    <w:rsid w:val="00F63219"/>
    <w:rsid w:val="00F65225"/>
    <w:rsid w:val="00F712F6"/>
    <w:rsid w:val="00F714E0"/>
    <w:rsid w:val="00F750C8"/>
    <w:rsid w:val="00F8167F"/>
    <w:rsid w:val="00F81AB7"/>
    <w:rsid w:val="00F865ED"/>
    <w:rsid w:val="00F9639D"/>
    <w:rsid w:val="00F97516"/>
    <w:rsid w:val="00F97BAF"/>
    <w:rsid w:val="00FA127B"/>
    <w:rsid w:val="00FA2797"/>
    <w:rsid w:val="00FB2C5C"/>
    <w:rsid w:val="00FC062E"/>
    <w:rsid w:val="00FC5B89"/>
    <w:rsid w:val="00FD0C86"/>
    <w:rsid w:val="00FD1267"/>
    <w:rsid w:val="00FD690C"/>
    <w:rsid w:val="00FD6AEA"/>
    <w:rsid w:val="00FE1928"/>
    <w:rsid w:val="00FE28EF"/>
    <w:rsid w:val="00FE3FCB"/>
    <w:rsid w:val="00FE5241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Emphasis">
    <w:name w:val="Emphasis"/>
    <w:basedOn w:val="DefaultParagraphFont"/>
    <w:qFormat/>
    <w:rsid w:val="00F65225"/>
    <w:rPr>
      <w:i/>
      <w:iCs/>
    </w:rPr>
  </w:style>
  <w:style w:type="paragraph" w:styleId="NormalWeb">
    <w:name w:val="Normal (Web)"/>
    <w:basedOn w:val="Normal"/>
    <w:uiPriority w:val="99"/>
    <w:unhideWhenUsed/>
    <w:rsid w:val="00B355E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FontStyle20">
    <w:name w:val="Font Style20"/>
    <w:basedOn w:val="DefaultParagraphFont"/>
    <w:uiPriority w:val="99"/>
    <w:rsid w:val="004D2F53"/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35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26C3F5-C5B9-4C09-A599-15FE847A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www.PHILka.RU</cp:lastModifiedBy>
  <cp:revision>5</cp:revision>
  <cp:lastPrinted>2014-07-01T12:59:00Z</cp:lastPrinted>
  <dcterms:created xsi:type="dcterms:W3CDTF">2014-07-01T13:02:00Z</dcterms:created>
  <dcterms:modified xsi:type="dcterms:W3CDTF">2014-07-01T13:07:00Z</dcterms:modified>
</cp:coreProperties>
</file>