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</w:t>
      </w:r>
      <w:r w:rsidR="00ED6509">
        <w:rPr>
          <w:rFonts w:ascii="Sylfaen" w:hAnsi="Sylfaen"/>
          <w:color w:val="000000"/>
          <w:sz w:val="27"/>
          <w:szCs w:val="27"/>
        </w:rPr>
        <w:t>՛ՀԷՑ՛ ՓԲԸ կողմից</w:t>
      </w:r>
      <w:r w:rsidR="00ED6509"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ED6509">
        <w:rPr>
          <w:rFonts w:ascii="Sylfaen" w:hAnsi="Sylfaen"/>
          <w:color w:val="000000"/>
          <w:sz w:val="27"/>
          <w:szCs w:val="27"/>
          <w:lang w:val="en-US"/>
        </w:rPr>
        <w:t>07.03.2014</w:t>
      </w:r>
      <w:r w:rsidR="00ED6509"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r w:rsidR="00ED6509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  <w:hyperlink r:id="rId6" w:history="1">
          <w:r w:rsidR="00ED6509" w:rsidRPr="00126EC7">
            <w:rPr>
              <w:rFonts w:ascii="Sylfaen" w:hAnsi="Sylfaen"/>
              <w:color w:val="000000"/>
              <w:sz w:val="27"/>
              <w:szCs w:val="27"/>
            </w:rPr>
            <w:t>հաղորդալարերը ծածկելու համար սակառների</w:t>
          </w:r>
        </w:hyperlink>
        <w:r w:rsidR="00ED6509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 xml:space="preserve">բաց մրցույթը </w:t>
      </w:r>
      <w:proofErr w:type="spellStart"/>
      <w:r w:rsidR="00D32DA7">
        <w:rPr>
          <w:rFonts w:ascii="Sylfaen" w:hAnsi="Sylfaen"/>
          <w:sz w:val="27"/>
          <w:szCs w:val="27"/>
          <w:lang w:val="en-US"/>
        </w:rPr>
        <w:t>ղեկավարության</w:t>
      </w:r>
      <w:proofErr w:type="spellEnd"/>
      <w:r w:rsidR="00D32DA7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D32DA7">
        <w:rPr>
          <w:rFonts w:ascii="Sylfaen" w:hAnsi="Sylfaen"/>
          <w:sz w:val="27"/>
          <w:szCs w:val="27"/>
          <w:lang w:val="en-US"/>
        </w:rPr>
        <w:t>որոշմամբ</w:t>
      </w:r>
      <w:proofErr w:type="spellEnd"/>
      <w:r w:rsidRPr="00482358">
        <w:rPr>
          <w:rFonts w:ascii="Sylfaen" w:hAnsi="Sylfaen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6F662D"/>
    <w:rsid w:val="00A33635"/>
    <w:rsid w:val="00D32DA7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a.am/ProcurementView.aspx?id=982&amp;lang=1" TargetMode="Externa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2014-07-02T11:59:00Z</dcterms:created>
  <dcterms:modified xsi:type="dcterms:W3CDTF">2014-07-02T11:59:00Z</dcterms:modified>
</cp:coreProperties>
</file>