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BF3" w:rsidRPr="000E460F" w:rsidRDefault="00EC7BF3" w:rsidP="00EC7BF3">
      <w:pPr>
        <w:jc w:val="center"/>
        <w:rPr>
          <w:rFonts w:ascii="Sylfaen" w:hAnsi="Sylfaen" w:cs="Sylfaen"/>
          <w:sz w:val="28"/>
          <w:lang w:val="en-US"/>
        </w:rPr>
      </w:pPr>
    </w:p>
    <w:p w:rsidR="00EC7BF3" w:rsidRPr="00060290" w:rsidRDefault="00EC7BF3" w:rsidP="00EC7BF3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EC7BF3" w:rsidRPr="00060290" w:rsidRDefault="00EC7BF3" w:rsidP="00EC7BF3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EC7BF3" w:rsidRPr="000E460F" w:rsidRDefault="00EC7BF3" w:rsidP="00EC7BF3">
      <w:pPr>
        <w:rPr>
          <w:rFonts w:ascii="Sylfaen" w:hAnsi="Sylfaen" w:cs="Sylfaen"/>
          <w:sz w:val="22"/>
          <w:szCs w:val="22"/>
          <w:lang w:val="hy-AM"/>
        </w:rPr>
      </w:pPr>
    </w:p>
    <w:p w:rsidR="00EC7BF3" w:rsidRPr="00494ACC" w:rsidRDefault="00EC7BF3" w:rsidP="00EC7BF3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EC7BF3" w:rsidRPr="00060290" w:rsidRDefault="00EC7BF3" w:rsidP="00EC7BF3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EC7BF3" w:rsidRPr="000E460F" w:rsidRDefault="00EC7BF3" w:rsidP="00EC7BF3">
      <w:pPr>
        <w:rPr>
          <w:rFonts w:ascii="Sylfaen" w:hAnsi="Sylfaen" w:cs="Sylfaen"/>
          <w:sz w:val="22"/>
          <w:szCs w:val="22"/>
          <w:lang w:val="hy-AM"/>
        </w:rPr>
      </w:pPr>
    </w:p>
    <w:p w:rsidR="00EC7BF3" w:rsidRPr="00EC7BF3" w:rsidRDefault="00EC7BF3" w:rsidP="00EC7BF3">
      <w:pPr>
        <w:pStyle w:val="ListParagraph"/>
        <w:spacing w:line="276" w:lineRule="auto"/>
        <w:ind w:left="0"/>
        <w:rPr>
          <w:rFonts w:ascii="Sylfaen" w:hAnsi="Sylfaen" w:cs="Arial Armenia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Pr="003F45E9">
        <w:rPr>
          <w:rFonts w:ascii="Sylfaen" w:eastAsia="Times New Roman" w:hAnsi="Sylfaen" w:cs="Sylfaen"/>
          <w:sz w:val="24"/>
          <w:szCs w:val="24"/>
          <w:lang w:val="hy-AM" w:eastAsia="ru-RU"/>
        </w:rPr>
        <w:t>ARG-9.2-2</w:t>
      </w:r>
      <w:r w:rsidRPr="00EC7BF3">
        <w:rPr>
          <w:rFonts w:ascii="Sylfaen" w:eastAsia="Times New Roman" w:hAnsi="Sylfaen" w:cs="Sylfaen"/>
          <w:sz w:val="24"/>
          <w:szCs w:val="24"/>
          <w:lang w:val="hy-AM" w:eastAsia="ru-RU"/>
        </w:rPr>
        <w:t>9</w:t>
      </w:r>
      <w:r w:rsidRPr="003F45E9">
        <w:rPr>
          <w:rFonts w:ascii="Sylfaen" w:eastAsia="Times New Roman" w:hAnsi="Sylfaen" w:cs="Sylfaen"/>
          <w:sz w:val="24"/>
          <w:szCs w:val="24"/>
          <w:lang w:val="hy-AM" w:eastAsia="ru-RU"/>
        </w:rPr>
        <w:t>-</w:t>
      </w:r>
      <w:r w:rsidRPr="00994218">
        <w:rPr>
          <w:rFonts w:ascii="Sylfaen" w:eastAsia="Times New Roman" w:hAnsi="Sylfaen" w:cs="Sylfaen"/>
          <w:sz w:val="24"/>
          <w:szCs w:val="24"/>
          <w:lang w:val="hy-AM" w:eastAsia="ru-RU"/>
        </w:rPr>
        <w:t>23</w:t>
      </w:r>
      <w:r w:rsidRPr="003F45E9">
        <w:rPr>
          <w:rFonts w:ascii="Sylfaen" w:eastAsia="Times New Roman" w:hAnsi="Sylfaen" w:cs="Sylfaen"/>
          <w:sz w:val="24"/>
          <w:szCs w:val="24"/>
          <w:lang w:val="hy-AM" w:eastAsia="ru-RU"/>
        </w:rPr>
        <w:t>.06.14</w:t>
      </w:r>
      <w:r w:rsidRPr="00AE1B6A">
        <w:rPr>
          <w:rFonts w:ascii="Sylfaen" w:hAnsi="Sylfaen" w:cs="Arial Armenian"/>
          <w:lang w:val="hy-AM"/>
        </w:rPr>
        <w:t>»</w:t>
      </w:r>
    </w:p>
    <w:p w:rsidR="00EC7BF3" w:rsidRPr="00EC7BF3" w:rsidRDefault="00EC7BF3" w:rsidP="00EC7BF3">
      <w:pPr>
        <w:pStyle w:val="ListParagraph"/>
        <w:spacing w:line="276" w:lineRule="auto"/>
        <w:ind w:left="0"/>
        <w:rPr>
          <w:rFonts w:ascii="Sylfaen" w:hAnsi="Sylfaen"/>
          <w:lang w:val="hy-AM"/>
        </w:rPr>
      </w:pPr>
    </w:p>
    <w:p w:rsidR="00EC7BF3" w:rsidRPr="00AF5956" w:rsidRDefault="00EC7BF3" w:rsidP="00EC7BF3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hAnsi="Sylfaen"/>
          <w:lang w:val="hy-AM"/>
        </w:rPr>
      </w:pP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Գնման առարկայի համառոտ նկարագրությունը՝ </w:t>
      </w:r>
      <w:r w:rsidRPr="00407942">
        <w:rPr>
          <w:rFonts w:ascii="Sylfaen" w:eastAsia="Times New Roman" w:hAnsi="Sylfaen" w:cs="Sylfaen"/>
          <w:sz w:val="24"/>
          <w:szCs w:val="24"/>
          <w:lang w:val="hy-AM" w:eastAsia="ru-RU"/>
        </w:rPr>
        <w:t>«</w:t>
      </w:r>
      <w:r w:rsidRPr="00EC7BF3">
        <w:rPr>
          <w:rFonts w:ascii="Sylfaen" w:eastAsia="Times New Roman" w:hAnsi="Sylfaen" w:cs="Sylfaen"/>
          <w:sz w:val="24"/>
          <w:szCs w:val="24"/>
          <w:lang w:val="hy-AM" w:eastAsia="ru-RU"/>
        </w:rPr>
        <w:t>Երևան քաղաքի Կենտրոն վարչական շրջանի Չարենց, Գետառ և Նալբանդյան փողոցների d=160-110 մմ մ/ճ պոլիէթիլենային գազատարների վթարային հատվածների վերատեղադրում</w:t>
      </w:r>
      <w:r w:rsidRPr="00FB7C1B">
        <w:rPr>
          <w:rFonts w:ascii="Sylfaen" w:eastAsia="Times New Roman" w:hAnsi="Sylfaen" w:cs="Sylfaen"/>
          <w:sz w:val="24"/>
          <w:szCs w:val="24"/>
          <w:lang w:val="hy-AM" w:eastAsia="ru-RU"/>
        </w:rPr>
        <w:t>»</w:t>
      </w: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օբյեկտի շինհավաքակցման աշխատանքների կատարում:</w:t>
      </w:r>
    </w:p>
    <w:p w:rsidR="00EC7BF3" w:rsidRPr="00AE1B6A" w:rsidRDefault="00EC7BF3" w:rsidP="00EC7BF3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EC7BF3" w:rsidRPr="0087602B" w:rsidRDefault="00EC7BF3" w:rsidP="00EC7BF3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EC7BF3" w:rsidRPr="0087602B" w:rsidRDefault="00EC7BF3" w:rsidP="00EC7BF3">
      <w:pPr>
        <w:spacing w:line="276" w:lineRule="auto"/>
        <w:jc w:val="both"/>
        <w:rPr>
          <w:rFonts w:ascii="Sylfaen" w:hAnsi="Sylfaen"/>
          <w:lang w:val="hy-AM"/>
        </w:rPr>
      </w:pPr>
    </w:p>
    <w:p w:rsidR="00EC7BF3" w:rsidRPr="0087602B" w:rsidRDefault="00EC7BF3" w:rsidP="00EC7BF3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Pr="00994218">
        <w:rPr>
          <w:rFonts w:ascii="Sylfaen" w:hAnsi="Sylfaen" w:cs="Sylfaen"/>
          <w:lang w:val="hy-AM"/>
        </w:rPr>
        <w:t>1</w:t>
      </w:r>
      <w:r w:rsidRPr="00EC7BF3">
        <w:rPr>
          <w:rFonts w:ascii="Sylfaen" w:hAnsi="Sylfaen" w:cs="Sylfaen"/>
          <w:lang w:val="hy-AM"/>
        </w:rPr>
        <w:t>6</w:t>
      </w:r>
      <w:r w:rsidRPr="0087602B">
        <w:rPr>
          <w:rFonts w:ascii="Sylfaen" w:hAnsi="Sylfaen" w:cs="Arial Armenian"/>
          <w:lang w:val="hy-AM"/>
        </w:rPr>
        <w:t>.</w:t>
      </w:r>
      <w:r w:rsidRPr="002B294A">
        <w:rPr>
          <w:rFonts w:ascii="Sylfaen" w:hAnsi="Sylfaen" w:cs="Arial Armenian"/>
          <w:lang w:val="hy-AM"/>
        </w:rPr>
        <w:t>0</w:t>
      </w:r>
      <w:r w:rsidRPr="000F7299">
        <w:rPr>
          <w:rFonts w:ascii="Sylfaen" w:hAnsi="Sylfaen" w:cs="Arial Armenian"/>
          <w:lang w:val="hy-AM"/>
        </w:rPr>
        <w:t>7</w:t>
      </w:r>
      <w:r w:rsidRPr="0087602B">
        <w:rPr>
          <w:rFonts w:ascii="Sylfaen" w:hAnsi="Sylfaen" w:cs="Arial Armenian"/>
          <w:lang w:val="hy-AM"/>
        </w:rPr>
        <w:t>.201</w:t>
      </w:r>
      <w:r w:rsidRPr="002B294A">
        <w:rPr>
          <w:rFonts w:ascii="Sylfaen" w:hAnsi="Sylfaen" w:cs="Arial Armenia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EC7BF3" w:rsidRPr="0087602B" w:rsidRDefault="00EC7BF3" w:rsidP="00EC7BF3">
      <w:pPr>
        <w:spacing w:line="276" w:lineRule="auto"/>
        <w:jc w:val="both"/>
        <w:rPr>
          <w:rFonts w:ascii="Sylfaen" w:hAnsi="Sylfaen"/>
          <w:lang w:val="hy-AM"/>
        </w:rPr>
      </w:pPr>
    </w:p>
    <w:p w:rsidR="00EC7BF3" w:rsidRPr="00AB1543" w:rsidRDefault="00EC7BF3" w:rsidP="00EC7BF3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E51D3B">
        <w:rPr>
          <w:rFonts w:ascii="Sylfaen" w:hAnsi="Sylfaen" w:cs="Sylfaen"/>
          <w:lang w:val="hy-AM"/>
        </w:rPr>
        <w:t>՝</w:t>
      </w:r>
      <w:r w:rsidRPr="006E2E94">
        <w:rPr>
          <w:lang w:val="hy-AM"/>
        </w:rPr>
        <w:t xml:space="preserve"> </w:t>
      </w:r>
      <w:r w:rsidRPr="00F56DB4">
        <w:rPr>
          <w:rFonts w:ascii="Sylfaen" w:hAnsi="Sylfaen" w:cs="Arial Armenian"/>
          <w:lang w:val="hy-AM"/>
        </w:rPr>
        <w:t>«</w:t>
      </w:r>
      <w:r>
        <w:rPr>
          <w:rFonts w:ascii="Sylfaen" w:hAnsi="Sylfaen" w:cs="Arial Armenian"/>
          <w:lang w:val="hy-AM"/>
        </w:rPr>
        <w:t>Գազշին</w:t>
      </w:r>
      <w:r w:rsidRPr="00F56DB4">
        <w:rPr>
          <w:rFonts w:ascii="Sylfaen" w:hAnsi="Sylfaen" w:cs="Arial Armenian"/>
          <w:lang w:val="hy-AM"/>
        </w:rPr>
        <w:t xml:space="preserve"> ՄՁ</w:t>
      </w:r>
      <w:r>
        <w:rPr>
          <w:rFonts w:ascii="Sylfaen" w:hAnsi="Sylfaen" w:cs="Arial Armenian"/>
          <w:lang w:val="hy-AM"/>
        </w:rPr>
        <w:t>» ՍՊԸ</w:t>
      </w:r>
      <w:r w:rsidRPr="0087602B">
        <w:rPr>
          <w:rFonts w:ascii="Sylfaen" w:hAnsi="Sylfaen" w:cs="Arial Armenian"/>
          <w:lang w:val="hy-AM"/>
        </w:rPr>
        <w:t xml:space="preserve">, </w:t>
      </w:r>
      <w:r w:rsidRPr="0087602B">
        <w:rPr>
          <w:rFonts w:ascii="Sylfaen" w:hAnsi="Sylfaen" w:cs="Sylfaen"/>
          <w:lang w:val="hy-AM"/>
        </w:rPr>
        <w:t>ք</w:t>
      </w:r>
      <w:r w:rsidRPr="0087602B">
        <w:rPr>
          <w:rFonts w:ascii="Sylfaen" w:hAnsi="Sylfaen" w:cs="Arial Armenian"/>
          <w:lang w:val="hy-AM"/>
        </w:rPr>
        <w:t>.</w:t>
      </w:r>
      <w:r w:rsidRPr="00745710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Երևան</w:t>
      </w:r>
      <w:r w:rsidRPr="0087602B">
        <w:rPr>
          <w:rFonts w:ascii="Sylfaen" w:hAnsi="Sylfaen" w:cs="Arial Armenian"/>
          <w:lang w:val="hy-AM"/>
        </w:rPr>
        <w:t xml:space="preserve">, </w:t>
      </w:r>
      <w:r w:rsidRPr="00F56DB4">
        <w:rPr>
          <w:rFonts w:ascii="Sylfaen" w:hAnsi="Sylfaen" w:cs="Arial Armenian"/>
          <w:lang w:val="hy-AM"/>
        </w:rPr>
        <w:t>Ար</w:t>
      </w:r>
      <w:proofErr w:type="spellStart"/>
      <w:r w:rsidR="00361A02">
        <w:rPr>
          <w:rFonts w:ascii="Sylfaen" w:hAnsi="Sylfaen" w:cs="Arial Armenian"/>
          <w:lang w:val="en-US"/>
        </w:rPr>
        <w:t>ին-Բերդի</w:t>
      </w:r>
      <w:proofErr w:type="spellEnd"/>
      <w:r w:rsidR="00361A02">
        <w:rPr>
          <w:rFonts w:ascii="Sylfaen" w:hAnsi="Sylfaen" w:cs="Arial Armenian"/>
          <w:lang w:val="en-US"/>
        </w:rPr>
        <w:t xml:space="preserve"> 5/1</w:t>
      </w:r>
      <w:r w:rsidRPr="0087602B">
        <w:rPr>
          <w:rFonts w:ascii="Sylfaen" w:hAnsi="Sylfaen" w:cs="Arial Armenian"/>
          <w:lang w:val="hy-AM"/>
        </w:rPr>
        <w:t>:</w:t>
      </w:r>
    </w:p>
    <w:p w:rsidR="00EC7BF3" w:rsidRPr="00AE1B6A" w:rsidRDefault="00EC7BF3" w:rsidP="00EC7BF3">
      <w:pPr>
        <w:jc w:val="both"/>
        <w:rPr>
          <w:rFonts w:ascii="Sylfaen" w:hAnsi="Sylfaen"/>
          <w:lang w:val="hy-AM"/>
        </w:rPr>
      </w:pPr>
    </w:p>
    <w:p w:rsidR="00EC7BF3" w:rsidRPr="00E9262E" w:rsidRDefault="00EC7BF3" w:rsidP="00EC7BF3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097F34">
        <w:rPr>
          <w:lang w:val="hy-AM"/>
        </w:rPr>
        <w:t xml:space="preserve"> </w:t>
      </w:r>
      <w:r w:rsidRPr="00EC7BF3">
        <w:rPr>
          <w:lang w:val="hy-AM"/>
        </w:rPr>
        <w:t>10 797 877</w:t>
      </w:r>
      <w:r w:rsidRPr="00E51D3B">
        <w:rPr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EC7BF3" w:rsidRPr="00E9262E" w:rsidRDefault="00EC7BF3" w:rsidP="00EC7BF3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EC7BF3" w:rsidRPr="00E9262E" w:rsidRDefault="00EC7BF3" w:rsidP="00EC7BF3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EC7BF3" w:rsidRPr="00E9262E" w:rsidRDefault="00EC7BF3" w:rsidP="00EC7BF3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EC7BF3" w:rsidRPr="0087602B" w:rsidRDefault="00EC7BF3" w:rsidP="00EC7BF3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EC7BF3" w:rsidRPr="0087602B" w:rsidRDefault="00EC7BF3" w:rsidP="00EC7BF3">
      <w:pPr>
        <w:ind w:left="360" w:hanging="360"/>
        <w:jc w:val="both"/>
        <w:rPr>
          <w:rFonts w:ascii="Sylfaen" w:hAnsi="Sylfaen" w:cs="Sylfaen"/>
          <w:lang w:val="hy-AM"/>
        </w:rPr>
      </w:pPr>
    </w:p>
    <w:p w:rsidR="00EC7BF3" w:rsidRPr="0087602B" w:rsidRDefault="00EC7BF3" w:rsidP="00EC7BF3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EC7BF3" w:rsidRPr="0087602B" w:rsidRDefault="00EC7BF3" w:rsidP="00EC7BF3">
      <w:pPr>
        <w:jc w:val="both"/>
        <w:rPr>
          <w:rFonts w:ascii="Sylfaen" w:hAnsi="Sylfaen" w:cs="Sylfaen"/>
          <w:lang w:val="hy-AM"/>
        </w:rPr>
      </w:pPr>
    </w:p>
    <w:p w:rsidR="00EC7BF3" w:rsidRDefault="00EC7BF3" w:rsidP="00EC7BF3">
      <w:r w:rsidRPr="0087602B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87602B">
        <w:rPr>
          <w:rFonts w:ascii="Sylfaen" w:hAnsi="Sylfaen" w:cs="Sylfaen"/>
          <w:b/>
          <w:sz w:val="26"/>
          <w:lang w:val="en-US"/>
        </w:rPr>
        <w:t>«</w:t>
      </w:r>
      <w:proofErr w:type="spellStart"/>
      <w:r>
        <w:rPr>
          <w:rFonts w:ascii="Sylfaen" w:hAnsi="Sylfaen" w:cs="Sylfaen"/>
          <w:b/>
          <w:sz w:val="26"/>
          <w:lang w:val="en-US"/>
        </w:rPr>
        <w:t>Գազպրոմ</w:t>
      </w:r>
      <w:proofErr w:type="spellEnd"/>
      <w:r>
        <w:rPr>
          <w:rFonts w:ascii="Sylfaen" w:hAnsi="Sylfaen" w:cs="Sylfaen"/>
          <w:b/>
          <w:sz w:val="26"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sz w:val="26"/>
          <w:lang w:val="en-US"/>
        </w:rPr>
        <w:t>Արմենիա</w:t>
      </w:r>
      <w:proofErr w:type="spellEnd"/>
      <w:r w:rsidRPr="0087602B">
        <w:rPr>
          <w:rFonts w:ascii="Sylfaen" w:hAnsi="Sylfaen" w:cs="Sylfaen"/>
          <w:b/>
          <w:sz w:val="26"/>
          <w:lang w:val="en-US"/>
        </w:rPr>
        <w:t>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135DB1" w:rsidRDefault="00135DB1"/>
    <w:sectPr w:rsidR="00135DB1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9"/>
  <w:proofState w:spelling="clean" w:grammar="clean"/>
  <w:defaultTabStop w:val="720"/>
  <w:characterSpacingControl w:val="doNotCompress"/>
  <w:compat/>
  <w:rsids>
    <w:rsidRoot w:val="00EC7BF3"/>
    <w:rsid w:val="00135DB1"/>
    <w:rsid w:val="00361A02"/>
    <w:rsid w:val="00EC7B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7B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EC7BF3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174</Words>
  <Characters>992</Characters>
  <Application>Microsoft Office Word</Application>
  <DocSecurity>0</DocSecurity>
  <Lines>8</Lines>
  <Paragraphs>2</Paragraphs>
  <ScaleCrop>false</ScaleCrop>
  <Company/>
  <LinksUpToDate>false</LinksUpToDate>
  <CharactersWithSpaces>1164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2014-07-24T13:38:00Z</dcterms:created>
  <dcterms:modified xsi:type="dcterms:W3CDTF">2014-07-24T13:44:00Z</dcterms:modified>
</cp:coreProperties>
</file>