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ARG- 9.2-</w:t>
      </w:r>
      <w:r w:rsidR="00206F31">
        <w:rPr>
          <w:rFonts w:ascii="Sylfaen" w:hAnsi="Sylfaen"/>
          <w:lang w:val="af-ZA"/>
        </w:rPr>
        <w:t>40</w:t>
      </w:r>
      <w:r w:rsidR="0034763B">
        <w:rPr>
          <w:rFonts w:ascii="Sylfaen" w:hAnsi="Sylfaen"/>
          <w:lang w:val="af-ZA"/>
        </w:rPr>
        <w:t>-</w:t>
      </w:r>
      <w:r w:rsidR="00673BC1" w:rsidRPr="00171AFE">
        <w:rPr>
          <w:rFonts w:ascii="Sylfaen" w:hAnsi="Sylfaen"/>
          <w:color w:val="auto"/>
          <w:lang w:val="hy-AM"/>
        </w:rPr>
        <w:t>23</w:t>
      </w:r>
      <w:r w:rsidRPr="00312A19">
        <w:rPr>
          <w:rFonts w:ascii="Sylfaen" w:hAnsi="Sylfaen"/>
          <w:color w:val="auto"/>
          <w:lang w:val="af-ZA"/>
        </w:rPr>
        <w:t>.</w:t>
      </w:r>
      <w:r w:rsidR="00FB25C7">
        <w:rPr>
          <w:rFonts w:ascii="Sylfaen" w:hAnsi="Sylfaen"/>
          <w:color w:val="auto"/>
          <w:lang w:val="hy-AM"/>
        </w:rPr>
        <w:t>0</w:t>
      </w:r>
      <w:r w:rsidR="00673BC1" w:rsidRPr="00171AFE">
        <w:rPr>
          <w:rFonts w:ascii="Sylfaen" w:hAnsi="Sylfaen"/>
          <w:color w:val="auto"/>
          <w:lang w:val="hy-AM"/>
        </w:rPr>
        <w:t>7</w:t>
      </w:r>
      <w:r w:rsidR="0034763B">
        <w:rPr>
          <w:rFonts w:ascii="Sylfaen" w:hAnsi="Sylfaen"/>
          <w:color w:val="auto"/>
          <w:lang w:val="af-ZA"/>
        </w:rPr>
        <w:t>.14</w:t>
      </w:r>
      <w:r w:rsidRPr="00B25D9D">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73BC1" w:rsidRPr="00206F31">
        <w:rPr>
          <w:rFonts w:ascii="Sylfaen" w:hAnsi="Sylfaen"/>
          <w:bCs/>
          <w:sz w:val="24"/>
          <w:szCs w:val="24"/>
          <w:lang w:val="af-ZA"/>
        </w:rPr>
        <w:t>23</w:t>
      </w:r>
      <w:r w:rsidRPr="00B25D9D">
        <w:rPr>
          <w:rFonts w:ascii="Sylfaen" w:hAnsi="Sylfaen"/>
          <w:bCs/>
          <w:sz w:val="24"/>
          <w:szCs w:val="24"/>
          <w:lang w:val="af-ZA"/>
        </w:rPr>
        <w:t>.</w:t>
      </w:r>
      <w:r w:rsidR="001157FD">
        <w:rPr>
          <w:rFonts w:ascii="Sylfaen" w:hAnsi="Sylfaen"/>
          <w:bCs/>
          <w:sz w:val="24"/>
          <w:szCs w:val="24"/>
          <w:lang w:val="hy-AM"/>
        </w:rPr>
        <w:t>0</w:t>
      </w:r>
      <w:r w:rsidR="00673BC1" w:rsidRPr="00206F31">
        <w:rPr>
          <w:rFonts w:ascii="Sylfaen" w:hAnsi="Sylfaen"/>
          <w:bCs/>
          <w:sz w:val="24"/>
          <w:szCs w:val="24"/>
          <w:lang w:val="af-ZA"/>
        </w:rPr>
        <w:t>7</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850656" w:rsidRPr="00850656">
        <w:rPr>
          <w:rFonts w:ascii="Sylfaen" w:hAnsi="Sylfaen"/>
          <w:lang w:val="af-ZA"/>
        </w:rPr>
        <w:t>««</w:t>
      </w:r>
      <w:r w:rsidR="00850656" w:rsidRPr="00500893">
        <w:rPr>
          <w:rFonts w:ascii="Sylfaen" w:hAnsi="Sylfaen"/>
        </w:rPr>
        <w:t>Գազպրոմ</w:t>
      </w:r>
      <w:r w:rsidR="00850656" w:rsidRPr="00850656">
        <w:rPr>
          <w:rFonts w:ascii="Sylfaen" w:hAnsi="Sylfaen"/>
          <w:lang w:val="af-ZA"/>
        </w:rPr>
        <w:t xml:space="preserve"> </w:t>
      </w:r>
      <w:r w:rsidR="00850656" w:rsidRPr="00500893">
        <w:rPr>
          <w:rFonts w:ascii="Sylfaen" w:hAnsi="Sylfaen"/>
        </w:rPr>
        <w:t>Արմենիա</w:t>
      </w:r>
      <w:r w:rsidR="00850656" w:rsidRPr="00850656">
        <w:rPr>
          <w:rFonts w:ascii="Sylfaen" w:hAnsi="Sylfaen"/>
          <w:lang w:val="af-ZA"/>
        </w:rPr>
        <w:t xml:space="preserve">» </w:t>
      </w:r>
      <w:r w:rsidR="00850656" w:rsidRPr="00500893">
        <w:rPr>
          <w:rFonts w:ascii="Sylfaen" w:hAnsi="Sylfaen"/>
        </w:rPr>
        <w:t>ՓԲԸ</w:t>
      </w:r>
      <w:r w:rsidR="00850656" w:rsidRPr="00850656">
        <w:rPr>
          <w:rFonts w:ascii="Sylfaen" w:hAnsi="Sylfaen"/>
          <w:lang w:val="af-ZA"/>
        </w:rPr>
        <w:t xml:space="preserve"> </w:t>
      </w:r>
      <w:r w:rsidR="00850656" w:rsidRPr="00500893">
        <w:rPr>
          <w:rFonts w:ascii="Sylfaen" w:hAnsi="Sylfaen"/>
        </w:rPr>
        <w:t>ք</w:t>
      </w:r>
      <w:r w:rsidR="00850656" w:rsidRPr="00850656">
        <w:rPr>
          <w:rFonts w:ascii="Sylfaen" w:hAnsi="Sylfaen"/>
          <w:lang w:val="af-ZA"/>
        </w:rPr>
        <w:t xml:space="preserve">. </w:t>
      </w:r>
      <w:r w:rsidR="00850656" w:rsidRPr="00500893">
        <w:rPr>
          <w:rFonts w:ascii="Sylfaen" w:hAnsi="Sylfaen"/>
        </w:rPr>
        <w:t>Երևան</w:t>
      </w:r>
      <w:r w:rsidR="00850656" w:rsidRPr="00850656">
        <w:rPr>
          <w:rFonts w:ascii="Sylfaen" w:hAnsi="Sylfaen"/>
          <w:lang w:val="af-ZA"/>
        </w:rPr>
        <w:t xml:space="preserve"> </w:t>
      </w:r>
      <w:r w:rsidR="00850656" w:rsidRPr="00500893">
        <w:rPr>
          <w:rFonts w:ascii="Sylfaen" w:hAnsi="Sylfaen"/>
        </w:rPr>
        <w:t>Թբիլիսյան</w:t>
      </w:r>
      <w:r w:rsidR="00850656" w:rsidRPr="00850656">
        <w:rPr>
          <w:rFonts w:ascii="Sylfaen" w:hAnsi="Sylfaen"/>
          <w:lang w:val="af-ZA"/>
        </w:rPr>
        <w:t xml:space="preserve"> </w:t>
      </w:r>
      <w:r w:rsidR="00850656" w:rsidRPr="00500893">
        <w:rPr>
          <w:rFonts w:ascii="Sylfaen" w:hAnsi="Sylfaen"/>
        </w:rPr>
        <w:t>խճ</w:t>
      </w:r>
      <w:r w:rsidR="00850656" w:rsidRPr="00850656">
        <w:rPr>
          <w:rFonts w:ascii="Sylfaen" w:hAnsi="Sylfaen"/>
          <w:lang w:val="af-ZA"/>
        </w:rPr>
        <w:t xml:space="preserve">. </w:t>
      </w:r>
      <w:r w:rsidR="00850656" w:rsidRPr="00500893">
        <w:rPr>
          <w:rFonts w:ascii="Sylfaen" w:hAnsi="Sylfaen"/>
        </w:rPr>
        <w:t>թիվ</w:t>
      </w:r>
      <w:r w:rsidR="00850656" w:rsidRPr="00850656">
        <w:rPr>
          <w:rFonts w:ascii="Sylfaen" w:hAnsi="Sylfaen"/>
          <w:lang w:val="af-ZA"/>
        </w:rPr>
        <w:t xml:space="preserve"> 43 </w:t>
      </w:r>
      <w:r w:rsidR="00850656" w:rsidRPr="00500893">
        <w:rPr>
          <w:rFonts w:ascii="Sylfaen" w:hAnsi="Sylfaen"/>
        </w:rPr>
        <w:t>հասցեում</w:t>
      </w:r>
      <w:r w:rsidR="00850656" w:rsidRPr="00850656">
        <w:rPr>
          <w:rFonts w:ascii="Sylfaen" w:hAnsi="Sylfaen"/>
          <w:lang w:val="af-ZA"/>
        </w:rPr>
        <w:t xml:space="preserve"> </w:t>
      </w:r>
      <w:r w:rsidR="00850656">
        <w:rPr>
          <w:rFonts w:ascii="Sylfaen" w:hAnsi="Sylfaen"/>
        </w:rPr>
        <w:t>գ</w:t>
      </w:r>
      <w:r w:rsidR="00850656" w:rsidRPr="00500893">
        <w:rPr>
          <w:rFonts w:ascii="Sylfaen" w:hAnsi="Sylfaen"/>
        </w:rPr>
        <w:t>տնվող</w:t>
      </w:r>
      <w:r w:rsidR="00850656" w:rsidRPr="00850656">
        <w:rPr>
          <w:rFonts w:ascii="Sylfaen" w:hAnsi="Sylfaen"/>
          <w:lang w:val="af-ZA"/>
        </w:rPr>
        <w:t xml:space="preserve"> </w:t>
      </w:r>
      <w:r w:rsidR="00850656" w:rsidRPr="00500893">
        <w:rPr>
          <w:rFonts w:ascii="Sylfaen" w:hAnsi="Sylfaen"/>
        </w:rPr>
        <w:t>մասնաշենքի</w:t>
      </w:r>
      <w:r w:rsidR="00850656" w:rsidRPr="00850656">
        <w:rPr>
          <w:rFonts w:ascii="Sylfaen" w:hAnsi="Sylfaen"/>
          <w:lang w:val="af-ZA"/>
        </w:rPr>
        <w:t xml:space="preserve"> </w:t>
      </w:r>
      <w:r w:rsidR="00850656" w:rsidRPr="00500893">
        <w:rPr>
          <w:rFonts w:ascii="Sylfaen" w:hAnsi="Sylfaen"/>
        </w:rPr>
        <w:t>ճաշարանի</w:t>
      </w:r>
      <w:r w:rsidR="00850656" w:rsidRPr="00850656">
        <w:rPr>
          <w:rFonts w:ascii="Sylfaen" w:hAnsi="Sylfaen"/>
          <w:lang w:val="af-ZA"/>
        </w:rPr>
        <w:t xml:space="preserve"> </w:t>
      </w:r>
      <w:r w:rsidR="00850656" w:rsidRPr="00500893">
        <w:rPr>
          <w:rFonts w:ascii="Sylfaen" w:hAnsi="Sylfaen"/>
        </w:rPr>
        <w:t>վերանորո</w:t>
      </w:r>
      <w:r w:rsidR="00850656">
        <w:rPr>
          <w:rFonts w:ascii="Sylfaen" w:hAnsi="Sylfaen"/>
        </w:rPr>
        <w:t>գում</w:t>
      </w:r>
      <w:r w:rsidR="00850656">
        <w:rPr>
          <w:rFonts w:ascii="Sylfaen" w:hAnsi="Sylfaen" w:cs="Sylfaen"/>
          <w:szCs w:val="26"/>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A9048F"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6F529B">
        <w:rPr>
          <w:rFonts w:ascii="Sylfaen" w:hAnsi="Sylfaen"/>
          <w:lang w:val="af-ZA"/>
        </w:rPr>
        <w:t>«</w:t>
      </w:r>
      <w:r w:rsidR="00850656" w:rsidRPr="00850656">
        <w:rPr>
          <w:rFonts w:ascii="Sylfaen" w:hAnsi="Sylfaen"/>
          <w:lang w:val="af-ZA"/>
        </w:rPr>
        <w:t>«</w:t>
      </w:r>
      <w:r w:rsidR="00850656" w:rsidRPr="00500893">
        <w:rPr>
          <w:rFonts w:ascii="Sylfaen" w:hAnsi="Sylfaen"/>
        </w:rPr>
        <w:t>Գազպրոմ</w:t>
      </w:r>
      <w:r w:rsidR="00850656" w:rsidRPr="00850656">
        <w:rPr>
          <w:rFonts w:ascii="Sylfaen" w:hAnsi="Sylfaen"/>
          <w:lang w:val="af-ZA"/>
        </w:rPr>
        <w:t xml:space="preserve"> </w:t>
      </w:r>
      <w:r w:rsidR="00850656" w:rsidRPr="00500893">
        <w:rPr>
          <w:rFonts w:ascii="Sylfaen" w:hAnsi="Sylfaen"/>
        </w:rPr>
        <w:t>Արմենիա</w:t>
      </w:r>
      <w:r w:rsidR="00850656" w:rsidRPr="00850656">
        <w:rPr>
          <w:rFonts w:ascii="Sylfaen" w:hAnsi="Sylfaen"/>
          <w:lang w:val="af-ZA"/>
        </w:rPr>
        <w:t xml:space="preserve">» </w:t>
      </w:r>
      <w:r w:rsidR="00850656" w:rsidRPr="00500893">
        <w:rPr>
          <w:rFonts w:ascii="Sylfaen" w:hAnsi="Sylfaen"/>
        </w:rPr>
        <w:t>ՓԲԸ</w:t>
      </w:r>
      <w:r w:rsidR="00850656" w:rsidRPr="00850656">
        <w:rPr>
          <w:rFonts w:ascii="Sylfaen" w:hAnsi="Sylfaen"/>
          <w:lang w:val="af-ZA"/>
        </w:rPr>
        <w:t xml:space="preserve"> </w:t>
      </w:r>
      <w:r w:rsidR="00850656" w:rsidRPr="00500893">
        <w:rPr>
          <w:rFonts w:ascii="Sylfaen" w:hAnsi="Sylfaen"/>
        </w:rPr>
        <w:t>ք</w:t>
      </w:r>
      <w:r w:rsidR="00850656" w:rsidRPr="00850656">
        <w:rPr>
          <w:rFonts w:ascii="Sylfaen" w:hAnsi="Sylfaen"/>
          <w:lang w:val="af-ZA"/>
        </w:rPr>
        <w:t xml:space="preserve">. </w:t>
      </w:r>
      <w:r w:rsidR="00850656" w:rsidRPr="00500893">
        <w:rPr>
          <w:rFonts w:ascii="Sylfaen" w:hAnsi="Sylfaen"/>
        </w:rPr>
        <w:t>Երևան</w:t>
      </w:r>
      <w:r w:rsidR="00850656" w:rsidRPr="00850656">
        <w:rPr>
          <w:rFonts w:ascii="Sylfaen" w:hAnsi="Sylfaen"/>
          <w:lang w:val="af-ZA"/>
        </w:rPr>
        <w:t xml:space="preserve"> </w:t>
      </w:r>
      <w:r w:rsidR="00850656" w:rsidRPr="00500893">
        <w:rPr>
          <w:rFonts w:ascii="Sylfaen" w:hAnsi="Sylfaen"/>
        </w:rPr>
        <w:t>Թբիլիսյան</w:t>
      </w:r>
      <w:r w:rsidR="00850656" w:rsidRPr="00850656">
        <w:rPr>
          <w:rFonts w:ascii="Sylfaen" w:hAnsi="Sylfaen"/>
          <w:lang w:val="af-ZA"/>
        </w:rPr>
        <w:t xml:space="preserve"> </w:t>
      </w:r>
      <w:r w:rsidR="00850656" w:rsidRPr="00500893">
        <w:rPr>
          <w:rFonts w:ascii="Sylfaen" w:hAnsi="Sylfaen"/>
        </w:rPr>
        <w:t>խճ</w:t>
      </w:r>
      <w:r w:rsidR="00850656" w:rsidRPr="00850656">
        <w:rPr>
          <w:rFonts w:ascii="Sylfaen" w:hAnsi="Sylfaen"/>
          <w:lang w:val="af-ZA"/>
        </w:rPr>
        <w:t xml:space="preserve">. </w:t>
      </w:r>
      <w:r w:rsidR="00850656" w:rsidRPr="00500893">
        <w:rPr>
          <w:rFonts w:ascii="Sylfaen" w:hAnsi="Sylfaen"/>
        </w:rPr>
        <w:t>թիվ</w:t>
      </w:r>
      <w:r w:rsidR="00850656" w:rsidRPr="00850656">
        <w:rPr>
          <w:rFonts w:ascii="Sylfaen" w:hAnsi="Sylfaen"/>
          <w:lang w:val="af-ZA"/>
        </w:rPr>
        <w:t xml:space="preserve"> 43 </w:t>
      </w:r>
      <w:r w:rsidR="00850656" w:rsidRPr="00500893">
        <w:rPr>
          <w:rFonts w:ascii="Sylfaen" w:hAnsi="Sylfaen"/>
        </w:rPr>
        <w:t>հասցեում</w:t>
      </w:r>
      <w:r w:rsidR="00850656" w:rsidRPr="00850656">
        <w:rPr>
          <w:rFonts w:ascii="Sylfaen" w:hAnsi="Sylfaen"/>
          <w:lang w:val="af-ZA"/>
        </w:rPr>
        <w:t xml:space="preserve"> </w:t>
      </w:r>
      <w:r w:rsidR="00850656">
        <w:rPr>
          <w:rFonts w:ascii="Sylfaen" w:hAnsi="Sylfaen"/>
        </w:rPr>
        <w:t>գ</w:t>
      </w:r>
      <w:r w:rsidR="00850656" w:rsidRPr="00500893">
        <w:rPr>
          <w:rFonts w:ascii="Sylfaen" w:hAnsi="Sylfaen"/>
        </w:rPr>
        <w:t>տնվող</w:t>
      </w:r>
      <w:r w:rsidR="00850656" w:rsidRPr="00850656">
        <w:rPr>
          <w:rFonts w:ascii="Sylfaen" w:hAnsi="Sylfaen"/>
          <w:lang w:val="af-ZA"/>
        </w:rPr>
        <w:t xml:space="preserve"> </w:t>
      </w:r>
      <w:r w:rsidR="00850656" w:rsidRPr="00500893">
        <w:rPr>
          <w:rFonts w:ascii="Sylfaen" w:hAnsi="Sylfaen"/>
        </w:rPr>
        <w:t>մասնաշենքի</w:t>
      </w:r>
      <w:r w:rsidR="00850656" w:rsidRPr="00850656">
        <w:rPr>
          <w:rFonts w:ascii="Sylfaen" w:hAnsi="Sylfaen"/>
          <w:lang w:val="af-ZA"/>
        </w:rPr>
        <w:t xml:space="preserve"> </w:t>
      </w:r>
      <w:r w:rsidR="00850656" w:rsidRPr="00500893">
        <w:rPr>
          <w:rFonts w:ascii="Sylfaen" w:hAnsi="Sylfaen"/>
        </w:rPr>
        <w:t>ճաշարանի</w:t>
      </w:r>
      <w:r w:rsidR="00850656" w:rsidRPr="00850656">
        <w:rPr>
          <w:rFonts w:ascii="Sylfaen" w:hAnsi="Sylfaen"/>
          <w:lang w:val="af-ZA"/>
        </w:rPr>
        <w:t xml:space="preserve"> </w:t>
      </w:r>
      <w:r w:rsidR="00850656" w:rsidRPr="00500893">
        <w:rPr>
          <w:rFonts w:ascii="Sylfaen" w:hAnsi="Sylfaen"/>
        </w:rPr>
        <w:t>վերանորո</w:t>
      </w:r>
      <w:r w:rsidR="00850656">
        <w:rPr>
          <w:rFonts w:ascii="Sylfaen" w:hAnsi="Sylfaen"/>
        </w:rPr>
        <w:t>գում</w:t>
      </w:r>
      <w:r w:rsidR="00850656">
        <w:rPr>
          <w:rFonts w:ascii="Sylfaen" w:hAnsi="Sylfaen" w:cs="Sylfaen"/>
          <w:szCs w:val="26"/>
          <w:lang w:val="af-ZA"/>
        </w:rPr>
        <w:t>»</w:t>
      </w:r>
    </w:p>
    <w:p w:rsidR="00A77010" w:rsidRPr="006E7B1A" w:rsidRDefault="00A77010" w:rsidP="00A77010">
      <w:pPr>
        <w:pStyle w:val="Heading5"/>
        <w:rPr>
          <w:rFonts w:ascii="Sylfaen" w:hAnsi="Sylfaen" w:cs="Sylfaen"/>
          <w:sz w:val="24"/>
          <w:szCs w:val="24"/>
          <w:lang w:val="af-ZA"/>
        </w:rPr>
      </w:pPr>
      <w:r w:rsidRPr="00C443ED">
        <w:rPr>
          <w:rFonts w:ascii="Sylfaen" w:hAnsi="Sylfaen" w:cs="Sylfaen"/>
          <w:sz w:val="24"/>
          <w:szCs w:val="24"/>
          <w:lang w:val="af-ZA"/>
        </w:rPr>
        <w:t xml:space="preserve"> </w:t>
      </w:r>
      <w:r w:rsidRPr="00B25D9D">
        <w:rPr>
          <w:rFonts w:ascii="Sylfaen" w:hAnsi="Sylfaen" w:cs="Sylfaen"/>
          <w:sz w:val="24"/>
          <w:szCs w:val="24"/>
        </w:rPr>
        <w:t>հայտարարված</w:t>
      </w:r>
      <w:r w:rsidRPr="006E7B1A">
        <w:rPr>
          <w:rFonts w:ascii="Sylfaen" w:hAnsi="Sylfaen" w:cs="Sylfaen"/>
          <w:sz w:val="24"/>
          <w:szCs w:val="24"/>
          <w:lang w:val="af-ZA"/>
        </w:rPr>
        <w:t xml:space="preserve"> </w:t>
      </w:r>
      <w:r w:rsidRPr="00B25D9D">
        <w:rPr>
          <w:rFonts w:ascii="Sylfaen" w:hAnsi="Sylfaen" w:cs="Sylfaen"/>
          <w:sz w:val="24"/>
          <w:szCs w:val="24"/>
        </w:rPr>
        <w:t>բաց</w:t>
      </w:r>
      <w:r w:rsidRPr="006E7B1A">
        <w:rPr>
          <w:rFonts w:ascii="Sylfaen" w:hAnsi="Sylfaen" w:cs="Sylfaen"/>
          <w:sz w:val="24"/>
          <w:szCs w:val="24"/>
          <w:lang w:val="af-ZA"/>
        </w:rPr>
        <w:t xml:space="preserve"> </w:t>
      </w:r>
      <w:r w:rsidRPr="00B25D9D">
        <w:rPr>
          <w:rFonts w:ascii="Sylfaen" w:hAnsi="Sylfaen" w:cs="Sylfaen"/>
          <w:sz w:val="24"/>
          <w:szCs w:val="24"/>
        </w:rPr>
        <w:t>առաջարկների</w:t>
      </w:r>
      <w:r w:rsidRPr="006E7B1A">
        <w:rPr>
          <w:rFonts w:ascii="Sylfaen" w:hAnsi="Sylfaen" w:cs="Sylfaen"/>
          <w:sz w:val="24"/>
          <w:szCs w:val="24"/>
          <w:lang w:val="af-ZA"/>
        </w:rPr>
        <w:t xml:space="preserve"> </w:t>
      </w:r>
      <w:r w:rsidRPr="00B25D9D">
        <w:rPr>
          <w:rFonts w:ascii="Sylfaen" w:hAnsi="Sylfaen" w:cs="Sylfaen"/>
          <w:sz w:val="24"/>
          <w:szCs w:val="24"/>
        </w:rPr>
        <w:t>հարցման</w:t>
      </w:r>
      <w:r w:rsidRPr="006E7B1A">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673BC1"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C525C6">
        <w:rPr>
          <w:rFonts w:ascii="Sylfaen" w:hAnsi="Sylfaen"/>
          <w:sz w:val="20"/>
          <w:szCs w:val="20"/>
        </w:rPr>
        <w:t>տրամադրվում</w:t>
      </w:r>
      <w:r w:rsidRPr="00146220">
        <w:rPr>
          <w:rFonts w:ascii="Sylfaen" w:hAnsi="Sylfaen"/>
          <w:sz w:val="20"/>
          <w:szCs w:val="20"/>
          <w:lang w:val="af-ZA"/>
        </w:rPr>
        <w:t xml:space="preserve"> </w:t>
      </w:r>
      <w:r w:rsidRPr="00C525C6">
        <w:rPr>
          <w:rFonts w:ascii="Sylfaen" w:hAnsi="Sylfaen"/>
          <w:sz w:val="20"/>
          <w:szCs w:val="20"/>
        </w:rPr>
        <w:t>է</w:t>
      </w:r>
      <w:r w:rsidRPr="00146220">
        <w:rPr>
          <w:rFonts w:ascii="Sylfaen" w:hAnsi="Sylfaen"/>
          <w:sz w:val="20"/>
          <w:szCs w:val="20"/>
          <w:lang w:val="af-ZA"/>
        </w:rPr>
        <w:t xml:space="preserve"> </w:t>
      </w:r>
      <w:r w:rsidRPr="00C525C6">
        <w:rPr>
          <w:rFonts w:ascii="Sylfaen" w:hAnsi="Sylfaen"/>
          <w:sz w:val="20"/>
          <w:szCs w:val="20"/>
        </w:rPr>
        <w:t>ի</w:t>
      </w:r>
      <w:r w:rsidRPr="00673BC1">
        <w:rPr>
          <w:rFonts w:ascii="Sylfaen" w:hAnsi="Sylfaen"/>
          <w:sz w:val="20"/>
          <w:szCs w:val="20"/>
          <w:lang w:val="af-ZA"/>
        </w:rPr>
        <w:t xml:space="preserve"> </w:t>
      </w:r>
      <w:r w:rsidRPr="00C525C6">
        <w:rPr>
          <w:rFonts w:ascii="Sylfaen" w:hAnsi="Sylfaen"/>
          <w:sz w:val="20"/>
          <w:szCs w:val="20"/>
        </w:rPr>
        <w:t>լրումն</w:t>
      </w:r>
      <w:r w:rsidRPr="00673BC1">
        <w:rPr>
          <w:rFonts w:ascii="Sylfaen" w:hAnsi="Sylfaen"/>
          <w:sz w:val="20"/>
          <w:szCs w:val="20"/>
          <w:lang w:val="af-ZA"/>
        </w:rPr>
        <w:t xml:space="preserve">    «</w:t>
      </w:r>
      <w:r w:rsidRPr="00C525C6">
        <w:rPr>
          <w:rFonts w:ascii="Sylfaen" w:hAnsi="Sylfaen"/>
          <w:sz w:val="20"/>
          <w:szCs w:val="20"/>
        </w:rPr>
        <w:t>Գազպրոմ</w:t>
      </w:r>
      <w:r w:rsidRPr="00673BC1">
        <w:rPr>
          <w:rFonts w:ascii="Sylfaen" w:hAnsi="Sylfaen"/>
          <w:sz w:val="20"/>
          <w:szCs w:val="20"/>
          <w:lang w:val="af-ZA"/>
        </w:rPr>
        <w:t xml:space="preserve"> </w:t>
      </w:r>
      <w:r w:rsidRPr="00C525C6">
        <w:rPr>
          <w:rFonts w:ascii="Sylfaen" w:hAnsi="Sylfaen"/>
          <w:sz w:val="20"/>
          <w:szCs w:val="20"/>
        </w:rPr>
        <w:t>Արմենիա</w:t>
      </w:r>
      <w:r w:rsidRPr="00673BC1">
        <w:rPr>
          <w:rFonts w:ascii="Sylfaen" w:hAnsi="Sylfaen"/>
          <w:sz w:val="20"/>
          <w:szCs w:val="20"/>
          <w:lang w:val="af-ZA"/>
        </w:rPr>
        <w:t xml:space="preserve">»  </w:t>
      </w:r>
      <w:r w:rsidRPr="00B25D9D">
        <w:rPr>
          <w:rFonts w:ascii="Sylfaen" w:hAnsi="Sylfaen"/>
          <w:sz w:val="20"/>
          <w:szCs w:val="20"/>
        </w:rPr>
        <w:t>ՓԲԸ</w:t>
      </w:r>
      <w:r w:rsidRPr="00673BC1">
        <w:rPr>
          <w:rFonts w:ascii="Sylfaen" w:hAnsi="Sylfaen"/>
          <w:sz w:val="20"/>
          <w:szCs w:val="20"/>
          <w:lang w:val="af-ZA"/>
        </w:rPr>
        <w:t>-</w:t>
      </w:r>
      <w:r w:rsidRPr="00B25D9D">
        <w:rPr>
          <w:rFonts w:ascii="Sylfaen" w:hAnsi="Sylfaen"/>
          <w:sz w:val="20"/>
          <w:szCs w:val="20"/>
        </w:rPr>
        <w:t>ի</w:t>
      </w:r>
      <w:r w:rsidRPr="00673BC1">
        <w:rPr>
          <w:rFonts w:ascii="Sylfaen" w:hAnsi="Sylfaen"/>
          <w:sz w:val="20"/>
          <w:szCs w:val="20"/>
          <w:lang w:val="af-ZA"/>
        </w:rPr>
        <w:t xml:space="preserve">  (</w:t>
      </w:r>
      <w:r w:rsidRPr="00B25D9D">
        <w:rPr>
          <w:rFonts w:ascii="Sylfaen" w:hAnsi="Sylfaen"/>
          <w:sz w:val="20"/>
          <w:szCs w:val="20"/>
        </w:rPr>
        <w:t>այսուհետև</w:t>
      </w:r>
      <w:r w:rsidRPr="00673BC1">
        <w:rPr>
          <w:rFonts w:ascii="Sylfaen" w:hAnsi="Sylfaen"/>
          <w:sz w:val="20"/>
          <w:szCs w:val="20"/>
          <w:lang w:val="af-ZA"/>
        </w:rPr>
        <w:t xml:space="preserve">` </w:t>
      </w:r>
      <w:r w:rsidRPr="00B25D9D">
        <w:rPr>
          <w:rFonts w:ascii="Sylfaen" w:hAnsi="Sylfaen"/>
          <w:sz w:val="20"/>
          <w:szCs w:val="20"/>
        </w:rPr>
        <w:t>Պատվիրատու</w:t>
      </w:r>
      <w:r w:rsidRPr="00673BC1">
        <w:rPr>
          <w:rFonts w:ascii="Sylfaen" w:hAnsi="Sylfaen"/>
          <w:sz w:val="20"/>
          <w:szCs w:val="20"/>
          <w:lang w:val="af-ZA"/>
        </w:rPr>
        <w:t xml:space="preserve">)` </w:t>
      </w:r>
      <w:r w:rsidRPr="00B25D9D">
        <w:rPr>
          <w:rFonts w:ascii="Sylfaen" w:hAnsi="Sylfaen"/>
          <w:sz w:val="20"/>
          <w:szCs w:val="20"/>
        </w:rPr>
        <w:t>կարիքների</w:t>
      </w:r>
      <w:r w:rsidRPr="00673BC1">
        <w:rPr>
          <w:rFonts w:ascii="Sylfaen" w:hAnsi="Sylfaen"/>
          <w:sz w:val="20"/>
          <w:szCs w:val="20"/>
          <w:lang w:val="af-ZA"/>
        </w:rPr>
        <w:t xml:space="preserve"> </w:t>
      </w:r>
      <w:r w:rsidRPr="00C525C6">
        <w:rPr>
          <w:rFonts w:ascii="Sylfaen" w:hAnsi="Sylfaen"/>
          <w:sz w:val="20"/>
          <w:szCs w:val="20"/>
        </w:rPr>
        <w:t>համար</w:t>
      </w:r>
      <w:r w:rsidRPr="00673BC1">
        <w:rPr>
          <w:rFonts w:ascii="Sylfaen" w:hAnsi="Sylfaen"/>
          <w:sz w:val="20"/>
          <w:szCs w:val="20"/>
          <w:lang w:val="af-ZA"/>
        </w:rPr>
        <w:t>`</w:t>
      </w:r>
      <w:r w:rsidR="00850656" w:rsidRPr="00673BC1">
        <w:rPr>
          <w:rFonts w:ascii="Sylfaen" w:hAnsi="Sylfaen"/>
          <w:sz w:val="20"/>
          <w:szCs w:val="20"/>
          <w:lang w:val="af-ZA"/>
        </w:rPr>
        <w:t>««</w:t>
      </w:r>
      <w:r w:rsidR="00850656" w:rsidRPr="00850656">
        <w:rPr>
          <w:rFonts w:ascii="Sylfaen" w:hAnsi="Sylfaen"/>
          <w:sz w:val="20"/>
          <w:szCs w:val="20"/>
        </w:rPr>
        <w:t>Գազպրոմ</w:t>
      </w:r>
      <w:r w:rsidR="00850656" w:rsidRPr="00673BC1">
        <w:rPr>
          <w:rFonts w:ascii="Sylfaen" w:hAnsi="Sylfaen"/>
          <w:sz w:val="20"/>
          <w:szCs w:val="20"/>
          <w:lang w:val="af-ZA"/>
        </w:rPr>
        <w:t xml:space="preserve"> </w:t>
      </w:r>
      <w:r w:rsidR="00850656" w:rsidRPr="00850656">
        <w:rPr>
          <w:rFonts w:ascii="Sylfaen" w:hAnsi="Sylfaen"/>
          <w:sz w:val="20"/>
          <w:szCs w:val="20"/>
        </w:rPr>
        <w:t>Արմենիա</w:t>
      </w:r>
      <w:r w:rsidR="00850656" w:rsidRPr="00673BC1">
        <w:rPr>
          <w:rFonts w:ascii="Sylfaen" w:hAnsi="Sylfaen"/>
          <w:sz w:val="20"/>
          <w:szCs w:val="20"/>
          <w:lang w:val="af-ZA"/>
        </w:rPr>
        <w:t xml:space="preserve">» </w:t>
      </w:r>
      <w:r w:rsidR="00850656" w:rsidRPr="00850656">
        <w:rPr>
          <w:rFonts w:ascii="Sylfaen" w:hAnsi="Sylfaen"/>
          <w:sz w:val="20"/>
          <w:szCs w:val="20"/>
        </w:rPr>
        <w:t>ՓԲԸ</w:t>
      </w:r>
      <w:r w:rsidR="00850656" w:rsidRPr="00673BC1">
        <w:rPr>
          <w:rFonts w:ascii="Sylfaen" w:hAnsi="Sylfaen"/>
          <w:sz w:val="20"/>
          <w:szCs w:val="20"/>
          <w:lang w:val="af-ZA"/>
        </w:rPr>
        <w:t xml:space="preserve"> </w:t>
      </w:r>
      <w:r w:rsidR="00850656" w:rsidRPr="00850656">
        <w:rPr>
          <w:rFonts w:ascii="Sylfaen" w:hAnsi="Sylfaen"/>
          <w:sz w:val="20"/>
          <w:szCs w:val="20"/>
        </w:rPr>
        <w:t>ք</w:t>
      </w:r>
      <w:r w:rsidR="00850656" w:rsidRPr="00673BC1">
        <w:rPr>
          <w:rFonts w:ascii="Sylfaen" w:hAnsi="Sylfaen"/>
          <w:sz w:val="20"/>
          <w:szCs w:val="20"/>
          <w:lang w:val="af-ZA"/>
        </w:rPr>
        <w:t xml:space="preserve">. </w:t>
      </w:r>
      <w:r w:rsidR="00850656" w:rsidRPr="00850656">
        <w:rPr>
          <w:rFonts w:ascii="Sylfaen" w:hAnsi="Sylfaen"/>
          <w:sz w:val="20"/>
          <w:szCs w:val="20"/>
        </w:rPr>
        <w:t>Երևան</w:t>
      </w:r>
      <w:r w:rsidR="00850656" w:rsidRPr="00673BC1">
        <w:rPr>
          <w:rFonts w:ascii="Sylfaen" w:hAnsi="Sylfaen"/>
          <w:sz w:val="20"/>
          <w:szCs w:val="20"/>
          <w:lang w:val="af-ZA"/>
        </w:rPr>
        <w:t xml:space="preserve"> </w:t>
      </w:r>
      <w:r w:rsidR="00850656" w:rsidRPr="00850656">
        <w:rPr>
          <w:rFonts w:ascii="Sylfaen" w:hAnsi="Sylfaen"/>
          <w:sz w:val="20"/>
          <w:szCs w:val="20"/>
        </w:rPr>
        <w:t>Թբիլիսյան</w:t>
      </w:r>
      <w:r w:rsidR="00850656" w:rsidRPr="00673BC1">
        <w:rPr>
          <w:rFonts w:ascii="Sylfaen" w:hAnsi="Sylfaen"/>
          <w:sz w:val="20"/>
          <w:szCs w:val="20"/>
          <w:lang w:val="af-ZA"/>
        </w:rPr>
        <w:t xml:space="preserve"> </w:t>
      </w:r>
      <w:r w:rsidR="00850656" w:rsidRPr="00850656">
        <w:rPr>
          <w:rFonts w:ascii="Sylfaen" w:hAnsi="Sylfaen"/>
          <w:sz w:val="20"/>
          <w:szCs w:val="20"/>
        </w:rPr>
        <w:t>խճ</w:t>
      </w:r>
      <w:r w:rsidR="00850656" w:rsidRPr="00673BC1">
        <w:rPr>
          <w:rFonts w:ascii="Sylfaen" w:hAnsi="Sylfaen"/>
          <w:sz w:val="20"/>
          <w:szCs w:val="20"/>
          <w:lang w:val="af-ZA"/>
        </w:rPr>
        <w:t xml:space="preserve">. </w:t>
      </w:r>
      <w:r w:rsidR="00850656" w:rsidRPr="00850656">
        <w:rPr>
          <w:rFonts w:ascii="Sylfaen" w:hAnsi="Sylfaen"/>
          <w:sz w:val="20"/>
          <w:szCs w:val="20"/>
        </w:rPr>
        <w:t>թիվ</w:t>
      </w:r>
      <w:r w:rsidR="00850656" w:rsidRPr="00673BC1">
        <w:rPr>
          <w:rFonts w:ascii="Sylfaen" w:hAnsi="Sylfaen"/>
          <w:sz w:val="20"/>
          <w:szCs w:val="20"/>
          <w:lang w:val="af-ZA"/>
        </w:rPr>
        <w:t xml:space="preserve"> 43 </w:t>
      </w:r>
      <w:r w:rsidR="00850656" w:rsidRPr="00850656">
        <w:rPr>
          <w:rFonts w:ascii="Sylfaen" w:hAnsi="Sylfaen"/>
          <w:sz w:val="20"/>
          <w:szCs w:val="20"/>
        </w:rPr>
        <w:t>հասցեում</w:t>
      </w:r>
      <w:r w:rsidR="00850656" w:rsidRPr="00673BC1">
        <w:rPr>
          <w:rFonts w:ascii="Sylfaen" w:hAnsi="Sylfaen"/>
          <w:sz w:val="20"/>
          <w:szCs w:val="20"/>
          <w:lang w:val="af-ZA"/>
        </w:rPr>
        <w:t xml:space="preserve"> </w:t>
      </w:r>
      <w:r w:rsidR="00850656" w:rsidRPr="00850656">
        <w:rPr>
          <w:rFonts w:ascii="Sylfaen" w:hAnsi="Sylfaen"/>
          <w:sz w:val="20"/>
          <w:szCs w:val="20"/>
        </w:rPr>
        <w:t>գտնվող</w:t>
      </w:r>
      <w:r w:rsidR="00850656" w:rsidRPr="00673BC1">
        <w:rPr>
          <w:rFonts w:ascii="Sylfaen" w:hAnsi="Sylfaen"/>
          <w:sz w:val="20"/>
          <w:szCs w:val="20"/>
          <w:lang w:val="af-ZA"/>
        </w:rPr>
        <w:t xml:space="preserve"> </w:t>
      </w:r>
      <w:r w:rsidR="00850656" w:rsidRPr="00850656">
        <w:rPr>
          <w:rFonts w:ascii="Sylfaen" w:hAnsi="Sylfaen"/>
          <w:sz w:val="20"/>
          <w:szCs w:val="20"/>
        </w:rPr>
        <w:t>մասնաշենքի</w:t>
      </w:r>
      <w:r w:rsidR="00850656" w:rsidRPr="00673BC1">
        <w:rPr>
          <w:rFonts w:ascii="Sylfaen" w:hAnsi="Sylfaen"/>
          <w:sz w:val="20"/>
          <w:szCs w:val="20"/>
          <w:lang w:val="af-ZA"/>
        </w:rPr>
        <w:t xml:space="preserve"> </w:t>
      </w:r>
      <w:r w:rsidR="00850656" w:rsidRPr="00850656">
        <w:rPr>
          <w:rFonts w:ascii="Sylfaen" w:hAnsi="Sylfaen"/>
          <w:sz w:val="20"/>
          <w:szCs w:val="20"/>
        </w:rPr>
        <w:t>ճաշարանի</w:t>
      </w:r>
      <w:r w:rsidR="00850656" w:rsidRPr="00673BC1">
        <w:rPr>
          <w:rFonts w:ascii="Sylfaen" w:hAnsi="Sylfaen"/>
          <w:sz w:val="20"/>
          <w:szCs w:val="20"/>
          <w:lang w:val="af-ZA"/>
        </w:rPr>
        <w:t xml:space="preserve"> </w:t>
      </w:r>
      <w:r w:rsidR="00850656" w:rsidRPr="00850656">
        <w:rPr>
          <w:rFonts w:ascii="Sylfaen" w:hAnsi="Sylfaen"/>
          <w:sz w:val="20"/>
          <w:szCs w:val="20"/>
        </w:rPr>
        <w:t>վերանորոգում</w:t>
      </w:r>
      <w:r w:rsidR="00850656" w:rsidRPr="00673BC1">
        <w:rPr>
          <w:rFonts w:ascii="Sylfaen" w:hAnsi="Sylfaen"/>
          <w:sz w:val="20"/>
          <w:szCs w:val="20"/>
          <w:lang w:val="af-ZA"/>
        </w:rPr>
        <w:t>»</w:t>
      </w:r>
      <w:r>
        <w:rPr>
          <w:rFonts w:ascii="Sylfaen" w:hAnsi="Sylfaen"/>
          <w:sz w:val="20"/>
          <w:szCs w:val="20"/>
        </w:rPr>
        <w:t>օբյեկտի</w:t>
      </w:r>
      <w:r w:rsidRPr="00673BC1">
        <w:rPr>
          <w:rFonts w:ascii="Sylfaen" w:hAnsi="Sylfaen"/>
          <w:sz w:val="20"/>
          <w:szCs w:val="20"/>
          <w:lang w:val="af-ZA"/>
        </w:rPr>
        <w:t xml:space="preserve"> </w:t>
      </w:r>
      <w:r>
        <w:rPr>
          <w:rFonts w:ascii="Sylfaen" w:hAnsi="Sylfaen"/>
          <w:sz w:val="20"/>
          <w:szCs w:val="20"/>
        </w:rPr>
        <w:t>շինարարական</w:t>
      </w:r>
      <w:r w:rsidRPr="00673BC1">
        <w:rPr>
          <w:rFonts w:ascii="Sylfaen" w:hAnsi="Sylfaen"/>
          <w:sz w:val="20"/>
          <w:szCs w:val="20"/>
          <w:lang w:val="af-ZA"/>
        </w:rPr>
        <w:t>(</w:t>
      </w:r>
      <w:r>
        <w:rPr>
          <w:rFonts w:ascii="Sylfaen" w:hAnsi="Sylfaen"/>
          <w:sz w:val="20"/>
          <w:szCs w:val="20"/>
        </w:rPr>
        <w:t>շինհավաքակցման</w:t>
      </w:r>
      <w:r w:rsidRPr="00673BC1">
        <w:rPr>
          <w:rFonts w:ascii="Sylfaen" w:hAnsi="Sylfaen"/>
          <w:sz w:val="20"/>
          <w:szCs w:val="20"/>
          <w:lang w:val="af-ZA"/>
        </w:rPr>
        <w:t xml:space="preserve">) </w:t>
      </w:r>
      <w:r w:rsidRPr="00B25D9D">
        <w:rPr>
          <w:rFonts w:ascii="Sylfaen" w:hAnsi="Sylfaen"/>
          <w:sz w:val="20"/>
          <w:szCs w:val="20"/>
        </w:rPr>
        <w:t>աշխատանքների</w:t>
      </w:r>
      <w:r w:rsidRPr="00673BC1">
        <w:rPr>
          <w:rFonts w:ascii="Sylfaen" w:hAnsi="Sylfaen"/>
          <w:sz w:val="20"/>
          <w:szCs w:val="20"/>
          <w:lang w:val="af-ZA"/>
        </w:rPr>
        <w:t xml:space="preserve">  </w:t>
      </w:r>
      <w:r w:rsidRPr="00B25D9D">
        <w:rPr>
          <w:rFonts w:ascii="Sylfaen" w:hAnsi="Sylfaen"/>
          <w:sz w:val="20"/>
          <w:szCs w:val="20"/>
        </w:rPr>
        <w:t>ձեռքբերման</w:t>
      </w:r>
      <w:r w:rsidRPr="00673BC1">
        <w:rPr>
          <w:rFonts w:ascii="Sylfaen" w:hAnsi="Sylfaen"/>
          <w:sz w:val="20"/>
          <w:szCs w:val="20"/>
          <w:lang w:val="af-ZA"/>
        </w:rPr>
        <w:t xml:space="preserve"> </w:t>
      </w:r>
      <w:r w:rsidRPr="00B25D9D">
        <w:rPr>
          <w:rFonts w:ascii="Sylfaen" w:hAnsi="Sylfaen"/>
          <w:sz w:val="20"/>
          <w:szCs w:val="20"/>
        </w:rPr>
        <w:t>նպատակով</w:t>
      </w:r>
      <w:r w:rsidRPr="00673BC1">
        <w:rPr>
          <w:rFonts w:ascii="Sylfaen" w:hAnsi="Sylfaen"/>
          <w:sz w:val="20"/>
          <w:szCs w:val="20"/>
          <w:lang w:val="af-ZA"/>
        </w:rPr>
        <w:t xml:space="preserve"> </w:t>
      </w:r>
      <w:r w:rsidR="00651221" w:rsidRPr="00673BC1">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73BC1">
        <w:rPr>
          <w:rFonts w:ascii="Sylfaen" w:hAnsi="Sylfaen"/>
          <w:sz w:val="20"/>
          <w:szCs w:val="20"/>
          <w:lang w:val="af-ZA"/>
        </w:rPr>
        <w:t>«</w:t>
      </w:r>
      <w:r w:rsidR="00206F31">
        <w:rPr>
          <w:rFonts w:ascii="Sylfaen" w:hAnsi="Sylfaen"/>
          <w:sz w:val="20"/>
          <w:szCs w:val="20"/>
          <w:lang w:val="af-ZA"/>
        </w:rPr>
        <w:t>ARG- 9.2-40</w:t>
      </w:r>
      <w:r w:rsidR="00FB25C7" w:rsidRPr="00673BC1">
        <w:rPr>
          <w:rFonts w:ascii="Sylfaen" w:hAnsi="Sylfaen"/>
          <w:sz w:val="20"/>
          <w:szCs w:val="20"/>
          <w:lang w:val="af-ZA"/>
        </w:rPr>
        <w:t>-</w:t>
      </w:r>
      <w:r w:rsidR="00673BC1">
        <w:rPr>
          <w:rFonts w:ascii="Sylfaen" w:hAnsi="Sylfaen"/>
          <w:sz w:val="20"/>
          <w:szCs w:val="20"/>
          <w:lang w:val="af-ZA"/>
        </w:rPr>
        <w:t>23.07</w:t>
      </w:r>
      <w:r w:rsidR="00FB25C7" w:rsidRPr="00673BC1">
        <w:rPr>
          <w:rFonts w:ascii="Sylfaen" w:hAnsi="Sylfaen"/>
          <w:sz w:val="20"/>
          <w:szCs w:val="20"/>
          <w:lang w:val="af-ZA"/>
        </w:rPr>
        <w:t>.14</w:t>
      </w:r>
      <w:r w:rsidRPr="00673BC1">
        <w:rPr>
          <w:rFonts w:ascii="Sylfaen" w:hAnsi="Sylfaen"/>
          <w:sz w:val="20"/>
          <w:szCs w:val="20"/>
          <w:lang w:val="af-ZA"/>
        </w:rPr>
        <w:t xml:space="preserve">» </w:t>
      </w:r>
      <w:r w:rsidR="00651221" w:rsidRPr="00673BC1">
        <w:rPr>
          <w:rFonts w:ascii="Sylfaen" w:hAnsi="Sylfaen"/>
          <w:sz w:val="20"/>
          <w:szCs w:val="20"/>
          <w:lang w:val="af-ZA"/>
        </w:rPr>
        <w:t xml:space="preserve"> </w:t>
      </w:r>
      <w:r w:rsidRPr="00B25D9D">
        <w:rPr>
          <w:rFonts w:ascii="Sylfaen" w:hAnsi="Sylfaen"/>
          <w:sz w:val="20"/>
          <w:szCs w:val="20"/>
        </w:rPr>
        <w:t>ծածկագրով</w:t>
      </w:r>
      <w:r w:rsidRPr="00673BC1">
        <w:rPr>
          <w:rFonts w:ascii="Sylfaen" w:hAnsi="Sylfaen"/>
          <w:sz w:val="20"/>
          <w:szCs w:val="20"/>
          <w:lang w:val="af-ZA"/>
        </w:rPr>
        <w:t xml:space="preserve"> </w:t>
      </w:r>
      <w:r w:rsidRPr="00B25D9D">
        <w:rPr>
          <w:rFonts w:ascii="Sylfaen" w:hAnsi="Sylfaen"/>
          <w:sz w:val="20"/>
          <w:szCs w:val="20"/>
        </w:rPr>
        <w:t>անցկացվող</w:t>
      </w:r>
      <w:r w:rsidRPr="00673BC1">
        <w:rPr>
          <w:rFonts w:ascii="Sylfaen" w:hAnsi="Sylfaen"/>
          <w:sz w:val="20"/>
          <w:szCs w:val="20"/>
          <w:lang w:val="af-ZA"/>
        </w:rPr>
        <w:t xml:space="preserve"> </w:t>
      </w:r>
      <w:r w:rsidRPr="00B25D9D">
        <w:rPr>
          <w:rFonts w:ascii="Sylfaen" w:hAnsi="Sylfaen"/>
          <w:sz w:val="20"/>
          <w:szCs w:val="20"/>
        </w:rPr>
        <w:t>բաց</w:t>
      </w:r>
      <w:r w:rsidRPr="00673BC1">
        <w:rPr>
          <w:rFonts w:ascii="Sylfaen" w:hAnsi="Sylfaen"/>
          <w:sz w:val="20"/>
          <w:szCs w:val="20"/>
          <w:lang w:val="af-ZA"/>
        </w:rPr>
        <w:t xml:space="preserve"> </w:t>
      </w:r>
      <w:r w:rsidRPr="00B25D9D">
        <w:rPr>
          <w:rFonts w:ascii="Sylfaen" w:hAnsi="Sylfaen"/>
          <w:sz w:val="20"/>
          <w:szCs w:val="20"/>
        </w:rPr>
        <w:t>առաջարկների</w:t>
      </w:r>
      <w:r w:rsidRPr="00673BC1">
        <w:rPr>
          <w:rFonts w:ascii="Sylfaen" w:hAnsi="Sylfaen"/>
          <w:sz w:val="20"/>
          <w:szCs w:val="20"/>
          <w:lang w:val="af-ZA"/>
        </w:rPr>
        <w:t xml:space="preserve"> </w:t>
      </w:r>
      <w:r w:rsidRPr="00424462">
        <w:rPr>
          <w:rFonts w:ascii="Sylfaen" w:hAnsi="Sylfaen"/>
          <w:sz w:val="20"/>
          <w:szCs w:val="20"/>
        </w:rPr>
        <w:t>հարցման</w:t>
      </w:r>
      <w:r w:rsidRPr="00673BC1">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850656">
        <w:rPr>
          <w:rFonts w:ascii="Sylfaen" w:hAnsi="Sylfaen"/>
          <w:sz w:val="20"/>
          <w:lang w:val="af-ZA"/>
        </w:rPr>
        <w:t xml:space="preserve">Գնման առարկա է հանդիսանում  «Գազպրոմ </w:t>
      </w:r>
      <w:r w:rsidRPr="00A716CF">
        <w:rPr>
          <w:rFonts w:ascii="Sylfaen" w:hAnsi="Sylfaen"/>
          <w:sz w:val="20"/>
          <w:lang w:val="af-ZA"/>
        </w:rPr>
        <w:t>Արմենիա»  ՓԲԸ-ի  կարիքների համար</w:t>
      </w:r>
      <w:r w:rsidR="00DE58EC" w:rsidRPr="00850656">
        <w:rPr>
          <w:rFonts w:ascii="Sylfaen" w:hAnsi="Sylfaen"/>
          <w:sz w:val="20"/>
          <w:lang w:val="af-ZA"/>
        </w:rPr>
        <w:t xml:space="preserve"> «</w:t>
      </w:r>
      <w:r w:rsidR="00850656" w:rsidRPr="00850656">
        <w:rPr>
          <w:rFonts w:ascii="Sylfaen" w:hAnsi="Sylfaen"/>
          <w:sz w:val="20"/>
          <w:lang w:val="af-ZA"/>
        </w:rPr>
        <w:t>«Գազպրոմ Արմենիա» ՓԲԸ ք. Երևան Թբիլիսյան խճ. թիվ 43 հասցեում գտնվող մասնաշենքի ճաշարանի վերանորոգում»</w:t>
      </w:r>
      <w:r w:rsidRPr="00A716CF">
        <w:rPr>
          <w:rFonts w:ascii="Sylfaen" w:hAnsi="Sylfaen"/>
          <w:sz w:val="20"/>
          <w:lang w:val="af-ZA"/>
        </w:rPr>
        <w:t xml:space="preserve"> օբյեկտի շինարարական</w:t>
      </w:r>
      <w:r w:rsidR="006F529B">
        <w:rPr>
          <w:rFonts w:ascii="Sylfaen" w:hAnsi="Sylfaen"/>
          <w:sz w:val="20"/>
          <w:lang w:val="af-ZA"/>
        </w:rPr>
        <w:t xml:space="preserve"> </w:t>
      </w:r>
      <w:r w:rsidRPr="00A716CF">
        <w:rPr>
          <w:rFonts w:ascii="Sylfaen" w:hAnsi="Sylfaen"/>
          <w:sz w:val="20"/>
          <w:lang w:val="af-ZA"/>
        </w:rPr>
        <w:t>(շինհավաքակցման) աշխատանքների  ձեռքբերումը:</w:t>
      </w:r>
    </w:p>
    <w:p w:rsidR="00A77010" w:rsidRPr="00977829" w:rsidRDefault="00850656" w:rsidP="00A77010">
      <w:pPr>
        <w:jc w:val="both"/>
        <w:rPr>
          <w:rFonts w:ascii="Sylfaen" w:hAnsi="Sylfaen"/>
          <w:sz w:val="20"/>
          <w:szCs w:val="20"/>
          <w:lang w:val="hy-AM"/>
        </w:rPr>
      </w:pPr>
      <w:r w:rsidRPr="00850656">
        <w:rPr>
          <w:rFonts w:ascii="Sylfaen" w:hAnsi="Sylfaen"/>
          <w:sz w:val="20"/>
          <w:lang w:val="af-ZA"/>
        </w:rPr>
        <w:t>««Գազպրոմ Արմենիա» ՓԲԸ ք. Երևան Թբիլիսյան խճ. թիվ 43 հասցեում գտնվող մասնաշենքի ճաշարանի վերանորոգում»</w:t>
      </w:r>
      <w:r w:rsidR="00A716CF" w:rsidRPr="00A716CF">
        <w:rPr>
          <w:rFonts w:ascii="Sylfaen" w:hAnsi="Sylfaen"/>
          <w:sz w:val="20"/>
          <w:lang w:val="af-ZA"/>
        </w:rPr>
        <w:t>»</w:t>
      </w:r>
      <w:r w:rsidR="00DE58EC">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33070A"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50656" w:rsidRDefault="00A9048F" w:rsidP="004D3B9B">
            <w:pPr>
              <w:rPr>
                <w:rFonts w:ascii="Sylfaen" w:hAnsi="Sylfaen"/>
                <w:b/>
                <w:i/>
                <w:sz w:val="16"/>
                <w:szCs w:val="16"/>
              </w:rPr>
            </w:pPr>
            <w:r w:rsidRPr="00850656">
              <w:rPr>
                <w:rFonts w:ascii="Sylfaen" w:hAnsi="Sylfaen" w:cs="Sylfaen"/>
                <w:b/>
                <w:bCs/>
                <w:i/>
                <w:iCs/>
                <w:sz w:val="16"/>
                <w:szCs w:val="16"/>
                <w:lang w:val="es-ES"/>
              </w:rPr>
              <w:t>«</w:t>
            </w:r>
            <w:r w:rsidR="00850656" w:rsidRPr="00850656">
              <w:rPr>
                <w:rFonts w:ascii="Sylfaen" w:hAnsi="Sylfaen" w:cs="Sylfaen"/>
                <w:b/>
                <w:bCs/>
                <w:i/>
                <w:iCs/>
                <w:sz w:val="16"/>
                <w:szCs w:val="16"/>
                <w:lang w:val="es-ES"/>
              </w:rPr>
              <w:t>«Գազպրոմ Արմենիա» ՓԲԸ ք. Երևան Թբիլիսյան խճ. թիվ 43 հասցեում գտնվող մասնաշենքի ճաշարանի վերանորոգում»</w:t>
            </w:r>
          </w:p>
        </w:tc>
        <w:tc>
          <w:tcPr>
            <w:tcW w:w="4082" w:type="dxa"/>
            <w:vAlign w:val="center"/>
          </w:tcPr>
          <w:p w:rsidR="00A77010" w:rsidRPr="00A716CF" w:rsidRDefault="00850656" w:rsidP="001323CE">
            <w:pPr>
              <w:pStyle w:val="BodyTextIndent2"/>
              <w:ind w:firstLine="0"/>
              <w:jc w:val="center"/>
              <w:rPr>
                <w:rFonts w:ascii="Sylfaen" w:hAnsi="Sylfaen"/>
                <w:b/>
                <w:sz w:val="22"/>
                <w:szCs w:val="22"/>
                <w:vertAlign w:val="subscript"/>
                <w:lang w:val="es-ES"/>
              </w:rPr>
            </w:pPr>
            <w:r>
              <w:rPr>
                <w:rFonts w:ascii="Sylfaen" w:hAnsi="Sylfaen" w:cs="Sylfaen"/>
                <w:b/>
                <w:bCs/>
                <w:i/>
                <w:iCs/>
                <w:sz w:val="16"/>
                <w:szCs w:val="16"/>
                <w:lang w:val="es-ES"/>
              </w:rPr>
              <w:t>Ք</w:t>
            </w:r>
            <w:r w:rsidRPr="00850656">
              <w:rPr>
                <w:rFonts w:ascii="Sylfaen" w:hAnsi="Sylfaen" w:cs="Sylfaen"/>
                <w:b/>
                <w:bCs/>
                <w:i/>
                <w:iCs/>
                <w:sz w:val="16"/>
                <w:szCs w:val="16"/>
                <w:lang w:val="es-ES"/>
              </w:rPr>
              <w:t>աղաքաշինության բնագավառում</w:t>
            </w:r>
            <w:r>
              <w:rPr>
                <w:rFonts w:ascii="Sylfaen" w:hAnsi="Sylfaen" w:cs="Sylfaen"/>
                <w:b/>
                <w:bCs/>
                <w:i/>
                <w:iCs/>
                <w:sz w:val="16"/>
                <w:szCs w:val="16"/>
                <w:lang w:val="es-ES"/>
              </w:rPr>
              <w:t xml:space="preserve"> </w:t>
            </w:r>
            <w:r w:rsidRPr="00850656">
              <w:rPr>
                <w:rFonts w:ascii="Sylfaen" w:hAnsi="Sylfaen" w:cs="Sylfaen"/>
                <w:b/>
                <w:bCs/>
                <w:i/>
                <w:iCs/>
                <w:sz w:val="16"/>
                <w:szCs w:val="16"/>
                <w:lang w:val="es-ES"/>
              </w:rPr>
              <w:t>բնակելի</w:t>
            </w:r>
            <w:r>
              <w:rPr>
                <w:rFonts w:ascii="Sylfaen" w:hAnsi="Sylfaen" w:cs="Sylfaen"/>
                <w:b/>
                <w:bCs/>
                <w:i/>
                <w:iCs/>
                <w:sz w:val="16"/>
                <w:szCs w:val="16"/>
                <w:lang w:val="es-ES"/>
              </w:rPr>
              <w:t>,</w:t>
            </w:r>
            <w:r w:rsidRPr="00850656">
              <w:rPr>
                <w:rFonts w:ascii="Sylfaen" w:hAnsi="Sylfaen" w:cs="Sylfaen"/>
                <w:b/>
                <w:bCs/>
                <w:i/>
                <w:iCs/>
                <w:sz w:val="16"/>
                <w:szCs w:val="16"/>
                <w:lang w:val="es-ES"/>
              </w:rPr>
              <w:t xml:space="preserve"> հասարարական և արտադրական ոլորտում շինարարության </w:t>
            </w:r>
            <w:r>
              <w:rPr>
                <w:rFonts w:ascii="Sylfaen" w:hAnsi="Sylfaen" w:cs="Sylfaen"/>
                <w:b/>
                <w:bCs/>
                <w:i/>
                <w:iCs/>
                <w:sz w:val="16"/>
                <w:szCs w:val="16"/>
                <w:lang w:val="es-ES"/>
              </w:rPr>
              <w:t>ի</w:t>
            </w:r>
            <w:r w:rsidRPr="00850656">
              <w:rPr>
                <w:rFonts w:ascii="Sylfaen" w:hAnsi="Sylfaen" w:cs="Sylfaen"/>
                <w:b/>
                <w:bCs/>
                <w:i/>
                <w:iCs/>
                <w:sz w:val="16"/>
                <w:szCs w:val="16"/>
                <w:lang w:val="es-ES"/>
              </w:rPr>
              <w:t>րականացում</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A716CF">
        <w:rPr>
          <w:rFonts w:ascii="Sylfaen" w:hAnsi="Sylfaen" w:cs="Sylfaen"/>
          <w:sz w:val="20"/>
          <w:lang w:val="hy-AM"/>
        </w:rPr>
        <w:t xml:space="preserve"> </w:t>
      </w:r>
      <w:r w:rsidR="00C47A13">
        <w:rPr>
          <w:rFonts w:ascii="Sylfaen" w:hAnsi="Sylfaen" w:cs="Sylfaen"/>
          <w:sz w:val="20"/>
          <w:lang w:val="hy-AM"/>
        </w:rPr>
        <w:t>շին</w:t>
      </w:r>
      <w:r w:rsidR="00596F33" w:rsidRPr="00E8528B">
        <w:rPr>
          <w:rFonts w:ascii="Sylfaen" w:hAnsi="Sylfaen"/>
          <w:sz w:val="20"/>
          <w:szCs w:val="20"/>
          <w:lang w:val="hy-AM"/>
        </w:rPr>
        <w:t>վերանորոգման</w:t>
      </w:r>
      <w:r w:rsidR="00596F33" w:rsidRPr="00E8528B">
        <w:rPr>
          <w:rFonts w:ascii="Sylfaen" w:hAnsi="Sylfaen"/>
          <w:sz w:val="20"/>
          <w:szCs w:val="20"/>
          <w:lang w:val="af-ZA"/>
        </w:rPr>
        <w:t xml:space="preserve">  </w:t>
      </w:r>
      <w:r w:rsidR="00596F33" w:rsidRPr="00E8528B">
        <w:rPr>
          <w:rFonts w:ascii="Sylfaen" w:hAnsi="Sylfaen"/>
          <w:sz w:val="20"/>
          <w:szCs w:val="20"/>
          <w:lang w:val="hy-AM"/>
        </w:rPr>
        <w:t>աշխատանքներ</w:t>
      </w:r>
      <w:r w:rsidR="00596F33" w:rsidRPr="0089570F">
        <w:rPr>
          <w:rFonts w:ascii="Sylfaen" w:hAnsi="Sylfaen"/>
          <w:sz w:val="20"/>
          <w:szCs w:val="20"/>
          <w:lang w:val="hy-AM"/>
        </w:rPr>
        <w:t>ի</w:t>
      </w:r>
      <w:r w:rsidR="00596F33" w:rsidRPr="00596F33">
        <w:rPr>
          <w:rFonts w:ascii="Sylfaen" w:hAnsi="Sylfaen"/>
          <w:sz w:val="20"/>
          <w:szCs w:val="20"/>
          <w:lang w:val="hy-AM"/>
        </w:rPr>
        <w:t xml:space="preserve"> </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6F529B" w:rsidRPr="006F529B">
        <w:rPr>
          <w:rFonts w:ascii="Sylfaen" w:hAnsi="Sylfaen"/>
          <w:sz w:val="20"/>
          <w:szCs w:val="20"/>
          <w:lang w:val="hy-AM"/>
        </w:rPr>
        <w:t>շին</w:t>
      </w:r>
      <w:r w:rsidR="00850656" w:rsidRPr="00E8528B">
        <w:rPr>
          <w:rFonts w:ascii="Sylfaen" w:hAnsi="Sylfaen"/>
          <w:sz w:val="20"/>
          <w:szCs w:val="20"/>
          <w:lang w:val="hy-AM"/>
        </w:rPr>
        <w:t>վերանորոգման</w:t>
      </w:r>
      <w:r w:rsidR="00850656" w:rsidRPr="00E8528B">
        <w:rPr>
          <w:rFonts w:ascii="Sylfaen" w:hAnsi="Sylfaen"/>
          <w:sz w:val="20"/>
          <w:szCs w:val="20"/>
          <w:lang w:val="af-ZA"/>
        </w:rPr>
        <w:t xml:space="preserve"> </w:t>
      </w:r>
      <w:r w:rsidR="00A716CF" w:rsidRPr="00E8528B">
        <w:rPr>
          <w:rFonts w:ascii="Sylfaen" w:hAnsi="Sylfaen"/>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C4CC7" w:rsidRPr="00206F31" w:rsidRDefault="00CC4CC7"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47369C" w:rsidRPr="0047369C">
        <w:rPr>
          <w:rFonts w:ascii="Sylfaen" w:hAnsi="Sylfaen" w:cs="Arial Armenian"/>
          <w:b/>
          <w:lang w:val="hy-AM" w:eastAsia="ru-RU"/>
        </w:rPr>
        <w:t>օգոստոսի</w:t>
      </w:r>
      <w:r w:rsidR="00171AFE" w:rsidRPr="00171AFE">
        <w:rPr>
          <w:rFonts w:ascii="Sylfaen" w:hAnsi="Sylfaen" w:cs="Arial Armenian"/>
          <w:b/>
          <w:lang w:val="hy-AM" w:eastAsia="ru-RU"/>
        </w:rPr>
        <w:t xml:space="preserve"> 6</w:t>
      </w:r>
      <w:r w:rsidR="00A9048F" w:rsidRPr="0047369C">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564642" w:rsidRDefault="00A77010" w:rsidP="00564642">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lastRenderedPageBreak/>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596F33">
        <w:rPr>
          <w:rFonts w:ascii="Sylfaen" w:hAnsi="Sylfaen" w:cs="Sylfaen"/>
          <w:sz w:val="20"/>
          <w:lang w:val="ru-RU"/>
        </w:rPr>
        <w:t>՝</w:t>
      </w:r>
      <w:r w:rsidRPr="00596F33">
        <w:rPr>
          <w:rFonts w:ascii="Sylfaen" w:hAnsi="Sylfaen" w:cs="Sylfaen"/>
          <w:sz w:val="20"/>
          <w:lang w:val="af-ZA"/>
        </w:rPr>
        <w:t xml:space="preserve"> </w:t>
      </w:r>
      <w:r w:rsidR="00C47A13">
        <w:rPr>
          <w:rFonts w:ascii="Sylfaen" w:hAnsi="Sylfaen" w:cs="Sylfaen"/>
          <w:sz w:val="20"/>
          <w:lang w:val="af-ZA"/>
        </w:rPr>
        <w:t>շին</w:t>
      </w:r>
      <w:r w:rsidR="00596F33" w:rsidRPr="00E8528B">
        <w:rPr>
          <w:rFonts w:ascii="Sylfaen" w:hAnsi="Sylfaen"/>
          <w:sz w:val="20"/>
          <w:szCs w:val="20"/>
          <w:lang w:val="hy-AM"/>
        </w:rPr>
        <w:t>վերանորոգման</w:t>
      </w:r>
      <w:r w:rsidR="00596F33" w:rsidRPr="00E8528B">
        <w:rPr>
          <w:rFonts w:ascii="Sylfaen" w:hAnsi="Sylfaen"/>
          <w:sz w:val="20"/>
          <w:szCs w:val="20"/>
          <w:lang w:val="af-ZA"/>
        </w:rPr>
        <w:t xml:space="preserve">  </w:t>
      </w:r>
      <w:r w:rsidR="00596F33" w:rsidRPr="00E8528B">
        <w:rPr>
          <w:rFonts w:ascii="Sylfaen" w:hAnsi="Sylfaen"/>
          <w:sz w:val="20"/>
          <w:szCs w:val="20"/>
          <w:lang w:val="hy-AM"/>
        </w:rPr>
        <w:t>աշխատանքներ</w:t>
      </w:r>
      <w:r w:rsidR="00596F33">
        <w:rPr>
          <w:rFonts w:ascii="Sylfaen" w:hAnsi="Sylfaen"/>
          <w:sz w:val="20"/>
          <w:szCs w:val="20"/>
        </w:rPr>
        <w:t>ի</w:t>
      </w:r>
      <w:r w:rsidR="00596F33" w:rsidRPr="00596F33">
        <w:rPr>
          <w:rFonts w:ascii="Sylfaen" w:hAnsi="Sylfaen"/>
          <w:sz w:val="20"/>
          <w:szCs w:val="20"/>
          <w:lang w:val="af-ZA"/>
        </w:rPr>
        <w:t xml:space="preserve"> </w:t>
      </w:r>
      <w:r w:rsidR="00596F33">
        <w:rPr>
          <w:rFonts w:ascii="Sylfaen" w:hAnsi="Sylfaen"/>
          <w:sz w:val="20"/>
          <w:szCs w:val="20"/>
        </w:rPr>
        <w:t>կատարումը</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Pr="00673BC1" w:rsidRDefault="00A77010" w:rsidP="00564642">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26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9C400D" w:rsidTr="00CC4CC7">
        <w:tblPrEx>
          <w:tblLook w:val="04A0"/>
        </w:tblPrEx>
        <w:trPr>
          <w:trHeight w:val="423"/>
        </w:trPr>
        <w:tc>
          <w:tcPr>
            <w:tcW w:w="540" w:type="dxa"/>
            <w:shd w:val="clear" w:color="auto" w:fill="auto"/>
          </w:tcPr>
          <w:p w:rsidR="00CC4CC7" w:rsidRDefault="00CC4CC7" w:rsidP="004D3B9B">
            <w:pPr>
              <w:jc w:val="both"/>
              <w:rPr>
                <w:rFonts w:ascii="Sylfaen" w:hAnsi="Sylfaen" w:cs="Sylfaen"/>
                <w:sz w:val="20"/>
                <w:szCs w:val="20"/>
              </w:rPr>
            </w:pPr>
          </w:p>
          <w:p w:rsidR="009C400D" w:rsidRPr="009C400D" w:rsidRDefault="00CC4CC7" w:rsidP="004D3B9B">
            <w:pPr>
              <w:jc w:val="both"/>
              <w:rPr>
                <w:rFonts w:ascii="Sylfaen" w:hAnsi="Sylfaen" w:cs="Sylfaen"/>
                <w:sz w:val="20"/>
                <w:szCs w:val="20"/>
              </w:rPr>
            </w:pPr>
            <w:r>
              <w:rPr>
                <w:rFonts w:ascii="Sylfaen" w:hAnsi="Sylfaen" w:cs="Sylfaen"/>
                <w:sz w:val="20"/>
                <w:szCs w:val="20"/>
              </w:rPr>
              <w:t xml:space="preserve">  1</w:t>
            </w:r>
          </w:p>
        </w:tc>
        <w:tc>
          <w:tcPr>
            <w:tcW w:w="2610" w:type="dxa"/>
          </w:tcPr>
          <w:p w:rsidR="009C400D" w:rsidRDefault="009C400D" w:rsidP="007173F9">
            <w:pPr>
              <w:rPr>
                <w:rFonts w:ascii="Sylfaen" w:hAnsi="Sylfaen" w:cs="Sylfaen"/>
                <w:sz w:val="20"/>
                <w:szCs w:val="20"/>
              </w:rPr>
            </w:pPr>
          </w:p>
          <w:p w:rsidR="009C400D" w:rsidRPr="001516F5" w:rsidRDefault="009C400D" w:rsidP="005E054B">
            <w:pPr>
              <w:jc w:val="center"/>
              <w:rPr>
                <w:rFonts w:ascii="Sylfaen" w:hAnsi="Sylfaen" w:cs="Sylfaen"/>
                <w:sz w:val="20"/>
                <w:szCs w:val="20"/>
              </w:rPr>
            </w:pPr>
            <w:r>
              <w:rPr>
                <w:rFonts w:ascii="Sylfaen" w:hAnsi="Sylfaen" w:cs="Sylfaen"/>
                <w:sz w:val="20"/>
                <w:szCs w:val="20"/>
              </w:rPr>
              <w:t>Ինքնաթափ ավտոմեքենա</w:t>
            </w:r>
          </w:p>
        </w:tc>
        <w:tc>
          <w:tcPr>
            <w:tcW w:w="2610" w:type="dxa"/>
            <w:tcBorders>
              <w:bottom w:val="single" w:sz="4" w:space="0" w:color="auto"/>
            </w:tcBorders>
            <w:vAlign w:val="center"/>
          </w:tcPr>
          <w:p w:rsidR="009C400D" w:rsidRDefault="007173F9" w:rsidP="005E054B">
            <w:pPr>
              <w:jc w:val="center"/>
              <w:rPr>
                <w:rFonts w:ascii="Sylfaen" w:hAnsi="Sylfaen" w:cs="Sylfaen"/>
                <w:sz w:val="20"/>
                <w:szCs w:val="20"/>
                <w:lang w:val="hy-AM"/>
              </w:rPr>
            </w:pPr>
            <w:r>
              <w:rPr>
                <w:rFonts w:ascii="Sylfaen" w:hAnsi="Sylfaen" w:cs="Sylfaen"/>
                <w:sz w:val="20"/>
                <w:szCs w:val="20"/>
              </w:rPr>
              <w:t>5</w:t>
            </w:r>
            <w:r w:rsidR="009C400D">
              <w:rPr>
                <w:rFonts w:ascii="Sylfaen" w:hAnsi="Sylfaen" w:cs="Sylfaen"/>
                <w:sz w:val="20"/>
                <w:szCs w:val="20"/>
                <w:lang w:val="hy-AM"/>
              </w:rPr>
              <w:t>տն</w:t>
            </w:r>
          </w:p>
        </w:tc>
        <w:tc>
          <w:tcPr>
            <w:tcW w:w="1260" w:type="dxa"/>
            <w:tcBorders>
              <w:bottom w:val="single" w:sz="4" w:space="0" w:color="auto"/>
            </w:tcBorders>
            <w:shd w:val="clear" w:color="auto" w:fill="auto"/>
          </w:tcPr>
          <w:p w:rsidR="009C400D" w:rsidRPr="00CC4CC7" w:rsidRDefault="00CC4CC7" w:rsidP="00CC4CC7">
            <w:pPr>
              <w:spacing w:after="200" w:line="276" w:lineRule="auto"/>
              <w:rPr>
                <w:rFonts w:ascii="Sylfaen" w:hAnsi="Sylfaen"/>
              </w:rPr>
            </w:pPr>
            <w:r>
              <w:rPr>
                <w:rFonts w:ascii="Sylfaen" w:hAnsi="Sylfaen"/>
              </w:rPr>
              <w:t xml:space="preserve">      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564642" w:rsidRDefault="00564642" w:rsidP="00A77010">
      <w:pPr>
        <w:ind w:firstLine="567"/>
        <w:jc w:val="both"/>
        <w:rPr>
          <w:rFonts w:ascii="Sylfaen" w:hAnsi="Sylfaen" w:cs="Arial Armenian"/>
          <w:b/>
          <w:color w:val="000000"/>
          <w:sz w:val="20"/>
          <w:lang w:val="af-ZA"/>
        </w:rPr>
      </w:pP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Pr="00564642" w:rsidRDefault="00A77010" w:rsidP="00564642">
      <w:pPr>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E36E32" w:rsidRDefault="00A77010" w:rsidP="004D3B9B">
            <w:pPr>
              <w:spacing w:after="200" w:line="276" w:lineRule="auto"/>
              <w:jc w:val="center"/>
              <w:rPr>
                <w:rFonts w:ascii="Sylfaen" w:hAnsi="Sylfaen"/>
                <w:lang w:val="hy-AM"/>
              </w:rPr>
            </w:pPr>
            <w:r w:rsidRPr="00E36E32">
              <w:rPr>
                <w:rFonts w:ascii="Sylfaen" w:hAnsi="Sylfaen" w:cs="Sylfaen"/>
                <w:sz w:val="20"/>
                <w:szCs w:val="20"/>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77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BD3399" w:rsidRDefault="005606AB" w:rsidP="005606AB">
            <w:pPr>
              <w:spacing w:before="100" w:beforeAutospacing="1" w:after="480"/>
              <w:jc w:val="both"/>
              <w:rPr>
                <w:rFonts w:ascii="Sylfaen" w:hAnsi="Sylfaen" w:cs="Sylfaen"/>
                <w:sz w:val="20"/>
                <w:szCs w:val="20"/>
              </w:rPr>
            </w:pPr>
            <w:r>
              <w:rPr>
                <w:rFonts w:ascii="Sylfaen" w:hAnsi="Sylfaen" w:cs="Sylfaen"/>
                <w:sz w:val="20"/>
                <w:szCs w:val="20"/>
              </w:rPr>
              <w:t xml:space="preserve">Ներկարար </w:t>
            </w:r>
            <w:r w:rsidR="00A77010"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5606AB" w:rsidP="004D3B9B">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A77010" w:rsidRPr="00E36E32" w:rsidRDefault="00A77010" w:rsidP="000A79CF">
            <w:pPr>
              <w:spacing w:after="200" w:line="276" w:lineRule="auto"/>
              <w:rPr>
                <w:rFonts w:ascii="Sylfaen" w:hAnsi="Sylfaen"/>
              </w:rPr>
            </w:pP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5606AB" w:rsidTr="005E054B">
        <w:tblPrEx>
          <w:tblLook w:val="04A0"/>
        </w:tblPrEx>
        <w:trPr>
          <w:trHeight w:val="264"/>
        </w:trPr>
        <w:tc>
          <w:tcPr>
            <w:tcW w:w="486" w:type="dxa"/>
            <w:shd w:val="clear" w:color="auto" w:fill="auto"/>
          </w:tcPr>
          <w:p w:rsidR="005606AB" w:rsidRDefault="005606AB" w:rsidP="004D3B9B">
            <w:pPr>
              <w:jc w:val="both"/>
              <w:rPr>
                <w:rFonts w:ascii="Sylfaen" w:hAnsi="Sylfaen" w:cs="Sylfaen"/>
                <w:sz w:val="20"/>
                <w:szCs w:val="20"/>
                <w:lang w:val="hy-AM"/>
              </w:rPr>
            </w:pPr>
            <w:r>
              <w:rPr>
                <w:rFonts w:ascii="Sylfaen" w:hAnsi="Sylfaen" w:cs="Sylfaen"/>
                <w:sz w:val="20"/>
                <w:szCs w:val="20"/>
                <w:lang w:val="hy-AM"/>
              </w:rPr>
              <w:t>3</w:t>
            </w:r>
          </w:p>
        </w:tc>
        <w:tc>
          <w:tcPr>
            <w:tcW w:w="3137" w:type="dxa"/>
          </w:tcPr>
          <w:p w:rsidR="005606AB" w:rsidRDefault="005606AB" w:rsidP="006F529B">
            <w:pPr>
              <w:jc w:val="both"/>
              <w:rPr>
                <w:rFonts w:ascii="Sylfaen" w:hAnsi="Sylfaen" w:cs="Sylfaen"/>
                <w:sz w:val="20"/>
                <w:szCs w:val="20"/>
              </w:rPr>
            </w:pPr>
            <w:r>
              <w:rPr>
                <w:rFonts w:ascii="Sylfaen" w:hAnsi="Sylfaen" w:cs="Sylfaen"/>
                <w:sz w:val="20"/>
                <w:szCs w:val="20"/>
              </w:rPr>
              <w:t>Բանվոր</w:t>
            </w:r>
          </w:p>
        </w:tc>
        <w:tc>
          <w:tcPr>
            <w:tcW w:w="1325" w:type="dxa"/>
            <w:tcBorders>
              <w:bottom w:val="single" w:sz="4" w:space="0" w:color="auto"/>
            </w:tcBorders>
            <w:vAlign w:val="center"/>
          </w:tcPr>
          <w:p w:rsidR="005606AB" w:rsidRDefault="005606AB" w:rsidP="006F529B">
            <w:pPr>
              <w:jc w:val="center"/>
              <w:rPr>
                <w:rFonts w:ascii="Sylfaen" w:hAnsi="Sylfaen" w:cs="Sylfaen"/>
                <w:sz w:val="20"/>
                <w:szCs w:val="20"/>
              </w:rPr>
            </w:pPr>
            <w:r>
              <w:rPr>
                <w:rFonts w:ascii="Sylfaen" w:hAnsi="Sylfaen" w:cs="Sylfaen"/>
                <w:sz w:val="20"/>
                <w:szCs w:val="20"/>
              </w:rPr>
              <w:t>5</w:t>
            </w:r>
          </w:p>
        </w:tc>
        <w:tc>
          <w:tcPr>
            <w:tcW w:w="1558" w:type="dxa"/>
            <w:tcBorders>
              <w:bottom w:val="single" w:sz="4" w:space="0" w:color="auto"/>
            </w:tcBorders>
            <w:shd w:val="clear" w:color="auto" w:fill="auto"/>
          </w:tcPr>
          <w:p w:rsidR="005606AB" w:rsidRPr="00E36E32" w:rsidRDefault="005606AB" w:rsidP="005606AB">
            <w:pPr>
              <w:spacing w:after="200" w:line="276" w:lineRule="auto"/>
              <w:rPr>
                <w:rFonts w:ascii="Sylfaen" w:hAnsi="Sylfaen"/>
              </w:rPr>
            </w:pPr>
            <w:r w:rsidRPr="00E36E32">
              <w:rPr>
                <w:rFonts w:ascii="Sylfaen" w:hAnsi="Sylfaen"/>
                <w:lang w:val="hy-AM"/>
              </w:rPr>
              <w:t xml:space="preserve">        </w:t>
            </w:r>
          </w:p>
        </w:tc>
        <w:tc>
          <w:tcPr>
            <w:tcW w:w="1780" w:type="dxa"/>
            <w:shd w:val="clear" w:color="auto" w:fill="auto"/>
          </w:tcPr>
          <w:p w:rsidR="005606AB" w:rsidRPr="00E36E32" w:rsidRDefault="005606AB" w:rsidP="004D3B9B">
            <w:pPr>
              <w:spacing w:after="200" w:line="276" w:lineRule="auto"/>
            </w:pPr>
          </w:p>
        </w:tc>
        <w:tc>
          <w:tcPr>
            <w:tcW w:w="1568" w:type="dxa"/>
            <w:shd w:val="clear" w:color="auto" w:fill="auto"/>
          </w:tcPr>
          <w:p w:rsidR="005606AB" w:rsidRDefault="005606AB" w:rsidP="004D3B9B">
            <w:pPr>
              <w:spacing w:after="200" w:line="276" w:lineRule="auto"/>
            </w:pPr>
          </w:p>
        </w:tc>
      </w:tr>
      <w:tr w:rsidR="005606AB" w:rsidTr="005E054B">
        <w:tblPrEx>
          <w:tblLook w:val="04A0"/>
        </w:tblPrEx>
        <w:trPr>
          <w:trHeight w:val="315"/>
        </w:trPr>
        <w:tc>
          <w:tcPr>
            <w:tcW w:w="486" w:type="dxa"/>
            <w:shd w:val="clear" w:color="auto" w:fill="auto"/>
          </w:tcPr>
          <w:p w:rsidR="005606AB" w:rsidRDefault="005606AB" w:rsidP="004D3B9B">
            <w:pPr>
              <w:jc w:val="both"/>
              <w:rPr>
                <w:rFonts w:ascii="Sylfaen" w:hAnsi="Sylfaen" w:cs="Sylfaen"/>
                <w:sz w:val="20"/>
                <w:szCs w:val="20"/>
                <w:lang w:val="hy-AM"/>
              </w:rPr>
            </w:pPr>
            <w:r>
              <w:rPr>
                <w:rFonts w:ascii="Sylfaen" w:hAnsi="Sylfaen" w:cs="Sylfaen"/>
                <w:sz w:val="20"/>
                <w:szCs w:val="20"/>
                <w:lang w:val="hy-AM"/>
              </w:rPr>
              <w:t>4</w:t>
            </w:r>
          </w:p>
        </w:tc>
        <w:tc>
          <w:tcPr>
            <w:tcW w:w="3137" w:type="dxa"/>
          </w:tcPr>
          <w:p w:rsidR="005606AB" w:rsidRPr="0059588A" w:rsidRDefault="005606AB" w:rsidP="004D3B9B">
            <w:pPr>
              <w:jc w:val="both"/>
              <w:rPr>
                <w:rFonts w:ascii="Sylfaen" w:hAnsi="Sylfaen" w:cs="Sylfaen"/>
                <w:sz w:val="20"/>
                <w:szCs w:val="20"/>
              </w:rPr>
            </w:pPr>
            <w:r>
              <w:rPr>
                <w:rFonts w:ascii="Sylfaen" w:hAnsi="Sylfaen" w:cs="Sylfaen"/>
                <w:sz w:val="20"/>
                <w:szCs w:val="20"/>
              </w:rPr>
              <w:t xml:space="preserve">Ծեփագործ </w:t>
            </w:r>
          </w:p>
        </w:tc>
        <w:tc>
          <w:tcPr>
            <w:tcW w:w="1325" w:type="dxa"/>
            <w:tcBorders>
              <w:bottom w:val="single" w:sz="4" w:space="0" w:color="auto"/>
            </w:tcBorders>
            <w:vAlign w:val="center"/>
          </w:tcPr>
          <w:p w:rsidR="005606AB" w:rsidRPr="00CF1E54" w:rsidRDefault="005606AB"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5606AB" w:rsidRPr="00E36E32" w:rsidRDefault="005606AB" w:rsidP="0047369C">
            <w:pPr>
              <w:spacing w:after="200" w:line="276" w:lineRule="auto"/>
              <w:rPr>
                <w:rFonts w:ascii="Sylfaen" w:hAnsi="Sylfaen"/>
                <w:lang w:val="hy-AM"/>
              </w:rPr>
            </w:pPr>
            <w:r w:rsidRPr="00E36E32">
              <w:rPr>
                <w:rFonts w:ascii="Sylfaen" w:hAnsi="Sylfaen"/>
                <w:lang w:val="hy-AM"/>
              </w:rPr>
              <w:t xml:space="preserve">          </w:t>
            </w:r>
          </w:p>
        </w:tc>
        <w:tc>
          <w:tcPr>
            <w:tcW w:w="1780" w:type="dxa"/>
            <w:shd w:val="clear" w:color="auto" w:fill="auto"/>
          </w:tcPr>
          <w:p w:rsidR="005606AB" w:rsidRPr="00E36E32" w:rsidRDefault="005606AB" w:rsidP="004D3B9B">
            <w:pPr>
              <w:spacing w:after="200" w:line="276" w:lineRule="auto"/>
            </w:pPr>
          </w:p>
        </w:tc>
        <w:tc>
          <w:tcPr>
            <w:tcW w:w="1568" w:type="dxa"/>
            <w:shd w:val="clear" w:color="auto" w:fill="auto"/>
          </w:tcPr>
          <w:p w:rsidR="005606AB" w:rsidRDefault="005606AB" w:rsidP="004D3B9B">
            <w:pPr>
              <w:spacing w:after="200" w:line="276" w:lineRule="auto"/>
            </w:pPr>
          </w:p>
        </w:tc>
      </w:tr>
      <w:tr w:rsidR="005606AB" w:rsidTr="005E054B">
        <w:tblPrEx>
          <w:tblLook w:val="04A0"/>
        </w:tblPrEx>
        <w:trPr>
          <w:trHeight w:val="306"/>
        </w:trPr>
        <w:tc>
          <w:tcPr>
            <w:tcW w:w="486" w:type="dxa"/>
            <w:shd w:val="clear" w:color="auto" w:fill="auto"/>
          </w:tcPr>
          <w:p w:rsidR="005606AB" w:rsidRPr="00DF75C7" w:rsidRDefault="005606AB" w:rsidP="004D3B9B">
            <w:pPr>
              <w:jc w:val="both"/>
              <w:rPr>
                <w:rFonts w:ascii="Sylfaen" w:hAnsi="Sylfaen" w:cs="Sylfaen"/>
                <w:sz w:val="20"/>
                <w:szCs w:val="20"/>
              </w:rPr>
            </w:pPr>
            <w:r>
              <w:rPr>
                <w:rFonts w:ascii="Sylfaen" w:hAnsi="Sylfaen" w:cs="Sylfaen"/>
                <w:sz w:val="20"/>
                <w:szCs w:val="20"/>
              </w:rPr>
              <w:t>5</w:t>
            </w:r>
          </w:p>
        </w:tc>
        <w:tc>
          <w:tcPr>
            <w:tcW w:w="3137" w:type="dxa"/>
          </w:tcPr>
          <w:p w:rsidR="005606AB" w:rsidRDefault="005606AB"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5606AB" w:rsidRPr="00DF75C7" w:rsidRDefault="005606AB"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5606AB" w:rsidRPr="0059588A" w:rsidRDefault="005606AB" w:rsidP="004D3B9B">
            <w:pPr>
              <w:spacing w:after="200" w:line="276" w:lineRule="auto"/>
              <w:rPr>
                <w:rFonts w:ascii="Sylfaen" w:hAnsi="Sylfaen"/>
              </w:rPr>
            </w:pPr>
            <w:r>
              <w:rPr>
                <w:rFonts w:ascii="Sylfaen" w:hAnsi="Sylfaen"/>
              </w:rPr>
              <w:t xml:space="preserve">        2-1</w:t>
            </w:r>
          </w:p>
        </w:tc>
        <w:tc>
          <w:tcPr>
            <w:tcW w:w="1780" w:type="dxa"/>
            <w:shd w:val="clear" w:color="auto" w:fill="auto"/>
          </w:tcPr>
          <w:p w:rsidR="005606AB" w:rsidRDefault="005606AB" w:rsidP="004D3B9B">
            <w:pPr>
              <w:spacing w:after="200" w:line="276" w:lineRule="auto"/>
            </w:pPr>
          </w:p>
        </w:tc>
        <w:tc>
          <w:tcPr>
            <w:tcW w:w="1568" w:type="dxa"/>
            <w:shd w:val="clear" w:color="auto" w:fill="auto"/>
          </w:tcPr>
          <w:p w:rsidR="005606AB" w:rsidRDefault="005606AB" w:rsidP="004D3B9B">
            <w:pPr>
              <w:spacing w:after="200" w:line="276" w:lineRule="auto"/>
            </w:pPr>
          </w:p>
        </w:tc>
      </w:tr>
      <w:tr w:rsidR="005606AB" w:rsidTr="00564642">
        <w:tblPrEx>
          <w:tblLook w:val="04A0"/>
        </w:tblPrEx>
        <w:trPr>
          <w:trHeight w:val="369"/>
        </w:trPr>
        <w:tc>
          <w:tcPr>
            <w:tcW w:w="486" w:type="dxa"/>
            <w:shd w:val="clear" w:color="auto" w:fill="auto"/>
          </w:tcPr>
          <w:p w:rsidR="005606AB" w:rsidRDefault="005606AB" w:rsidP="004D3B9B">
            <w:pPr>
              <w:jc w:val="both"/>
              <w:rPr>
                <w:rFonts w:ascii="Sylfaen" w:hAnsi="Sylfaen" w:cs="Sylfaen"/>
                <w:sz w:val="20"/>
                <w:szCs w:val="20"/>
              </w:rPr>
            </w:pPr>
            <w:r>
              <w:rPr>
                <w:rFonts w:ascii="Sylfaen" w:hAnsi="Sylfaen" w:cs="Sylfaen"/>
                <w:sz w:val="20"/>
                <w:szCs w:val="20"/>
              </w:rPr>
              <w:t>6</w:t>
            </w:r>
          </w:p>
        </w:tc>
        <w:tc>
          <w:tcPr>
            <w:tcW w:w="3137" w:type="dxa"/>
          </w:tcPr>
          <w:p w:rsidR="005606AB" w:rsidRDefault="005606AB" w:rsidP="0059588A">
            <w:pPr>
              <w:jc w:val="both"/>
              <w:rPr>
                <w:rFonts w:ascii="Sylfaen" w:hAnsi="Sylfaen" w:cs="Sylfaen"/>
                <w:sz w:val="20"/>
                <w:szCs w:val="20"/>
              </w:rPr>
            </w:pPr>
            <w:r>
              <w:rPr>
                <w:rFonts w:ascii="Sylfaen" w:hAnsi="Sylfaen" w:cs="Sylfaen"/>
                <w:sz w:val="20"/>
                <w:szCs w:val="20"/>
              </w:rPr>
              <w:t>հա</w:t>
            </w:r>
            <w:r w:rsidR="00564642">
              <w:rPr>
                <w:rFonts w:ascii="Sylfaen" w:hAnsi="Sylfaen" w:cs="Sylfaen"/>
                <w:sz w:val="20"/>
                <w:szCs w:val="20"/>
              </w:rPr>
              <w:t>խճախեցեսալիկագործ</w:t>
            </w:r>
          </w:p>
        </w:tc>
        <w:tc>
          <w:tcPr>
            <w:tcW w:w="1325" w:type="dxa"/>
            <w:vAlign w:val="center"/>
          </w:tcPr>
          <w:p w:rsidR="005606AB" w:rsidRDefault="0056464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5606AB" w:rsidRDefault="005606AB" w:rsidP="004D3B9B">
            <w:pPr>
              <w:spacing w:after="200" w:line="276" w:lineRule="auto"/>
              <w:rPr>
                <w:rFonts w:ascii="Sylfaen" w:hAnsi="Sylfaen"/>
              </w:rPr>
            </w:pPr>
          </w:p>
        </w:tc>
        <w:tc>
          <w:tcPr>
            <w:tcW w:w="1780" w:type="dxa"/>
            <w:shd w:val="clear" w:color="auto" w:fill="auto"/>
          </w:tcPr>
          <w:p w:rsidR="005606AB" w:rsidRDefault="005606AB" w:rsidP="004D3B9B">
            <w:pPr>
              <w:spacing w:after="200" w:line="276" w:lineRule="auto"/>
            </w:pPr>
          </w:p>
        </w:tc>
        <w:tc>
          <w:tcPr>
            <w:tcW w:w="1568" w:type="dxa"/>
            <w:shd w:val="clear" w:color="auto" w:fill="auto"/>
          </w:tcPr>
          <w:p w:rsidR="005606AB" w:rsidRDefault="005606AB" w:rsidP="004D3B9B">
            <w:pPr>
              <w:spacing w:after="200" w:line="276" w:lineRule="auto"/>
            </w:pPr>
          </w:p>
        </w:tc>
      </w:tr>
      <w:tr w:rsidR="00564642" w:rsidTr="005E054B">
        <w:tblPrEx>
          <w:tblLook w:val="04A0"/>
        </w:tblPrEx>
        <w:trPr>
          <w:trHeight w:val="369"/>
        </w:trPr>
        <w:tc>
          <w:tcPr>
            <w:tcW w:w="486" w:type="dxa"/>
            <w:shd w:val="clear" w:color="auto" w:fill="auto"/>
          </w:tcPr>
          <w:p w:rsidR="00564642" w:rsidRDefault="00564642" w:rsidP="004D3B9B">
            <w:pPr>
              <w:jc w:val="both"/>
              <w:rPr>
                <w:rFonts w:ascii="Sylfaen" w:hAnsi="Sylfaen" w:cs="Sylfaen"/>
                <w:sz w:val="20"/>
                <w:szCs w:val="20"/>
              </w:rPr>
            </w:pPr>
            <w:r>
              <w:rPr>
                <w:rFonts w:ascii="Sylfaen" w:hAnsi="Sylfaen" w:cs="Sylfaen"/>
                <w:sz w:val="20"/>
                <w:szCs w:val="20"/>
              </w:rPr>
              <w:t>7</w:t>
            </w:r>
          </w:p>
        </w:tc>
        <w:tc>
          <w:tcPr>
            <w:tcW w:w="3137" w:type="dxa"/>
          </w:tcPr>
          <w:p w:rsidR="00564642" w:rsidRDefault="00564642" w:rsidP="0059588A">
            <w:pPr>
              <w:jc w:val="both"/>
              <w:rPr>
                <w:rFonts w:ascii="Sylfaen" w:hAnsi="Sylfaen" w:cs="Sylfaen"/>
                <w:sz w:val="20"/>
                <w:szCs w:val="20"/>
              </w:rPr>
            </w:pPr>
            <w:r>
              <w:rPr>
                <w:rFonts w:ascii="Sylfaen" w:hAnsi="Sylfaen" w:cs="Sylfaen"/>
                <w:sz w:val="20"/>
                <w:szCs w:val="20"/>
              </w:rPr>
              <w:t>փայտասալիկագործ</w:t>
            </w:r>
          </w:p>
        </w:tc>
        <w:tc>
          <w:tcPr>
            <w:tcW w:w="1325" w:type="dxa"/>
            <w:tcBorders>
              <w:bottom w:val="single" w:sz="4" w:space="0" w:color="auto"/>
            </w:tcBorders>
            <w:vAlign w:val="center"/>
          </w:tcPr>
          <w:p w:rsidR="00564642" w:rsidRDefault="00564642"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564642" w:rsidRDefault="00564642" w:rsidP="004D3B9B">
            <w:pPr>
              <w:spacing w:after="200" w:line="276" w:lineRule="auto"/>
              <w:rPr>
                <w:rFonts w:ascii="Sylfaen" w:hAnsi="Sylfaen"/>
              </w:rPr>
            </w:pPr>
          </w:p>
        </w:tc>
        <w:tc>
          <w:tcPr>
            <w:tcW w:w="1780" w:type="dxa"/>
            <w:shd w:val="clear" w:color="auto" w:fill="auto"/>
          </w:tcPr>
          <w:p w:rsidR="00564642" w:rsidRDefault="00564642" w:rsidP="004D3B9B">
            <w:pPr>
              <w:spacing w:after="200" w:line="276" w:lineRule="auto"/>
            </w:pPr>
          </w:p>
        </w:tc>
        <w:tc>
          <w:tcPr>
            <w:tcW w:w="1568" w:type="dxa"/>
            <w:shd w:val="clear" w:color="auto" w:fill="auto"/>
          </w:tcPr>
          <w:p w:rsidR="00564642" w:rsidRDefault="00564642"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564642" w:rsidRDefault="00564642" w:rsidP="00A77010">
      <w:pPr>
        <w:ind w:firstLine="720"/>
        <w:jc w:val="center"/>
        <w:rPr>
          <w:rFonts w:ascii="Sylfaen" w:hAnsi="Sylfaen"/>
          <w:b/>
          <w:sz w:val="20"/>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205D6C">
        <w:rPr>
          <w:rFonts w:ascii="Sylfaen" w:hAnsi="Sylfaen" w:cs="Sylfaen"/>
          <w:sz w:val="20"/>
          <w:szCs w:val="22"/>
          <w:lang w:val="es-ES"/>
        </w:rPr>
        <w:t>շին</w:t>
      </w:r>
      <w:r w:rsidR="00596F33" w:rsidRPr="00E8528B">
        <w:rPr>
          <w:rFonts w:ascii="Sylfaen" w:hAnsi="Sylfaen"/>
          <w:sz w:val="20"/>
          <w:szCs w:val="20"/>
          <w:lang w:val="hy-AM"/>
        </w:rPr>
        <w:t>վերանորոգման</w:t>
      </w:r>
      <w:r w:rsidR="00596F33" w:rsidRPr="00E8528B">
        <w:rPr>
          <w:rFonts w:ascii="Sylfaen" w:hAnsi="Sylfaen"/>
          <w:sz w:val="20"/>
          <w:szCs w:val="20"/>
          <w:lang w:val="af-ZA"/>
        </w:rPr>
        <w:t xml:space="preserve">  </w:t>
      </w:r>
      <w:r w:rsidR="00596F33" w:rsidRPr="00E8528B">
        <w:rPr>
          <w:rFonts w:ascii="Sylfaen" w:hAnsi="Sylfaen"/>
          <w:sz w:val="20"/>
          <w:szCs w:val="20"/>
          <w:lang w:val="hy-AM"/>
        </w:rPr>
        <w:t>աշխատանքներ</w:t>
      </w:r>
      <w:r w:rsidR="00596F33" w:rsidRPr="0089570F">
        <w:rPr>
          <w:rFonts w:ascii="Sylfaen" w:hAnsi="Sylfaen"/>
          <w:sz w:val="20"/>
          <w:szCs w:val="20"/>
          <w:lang w:val="hy-AM"/>
        </w:rPr>
        <w:t>ի</w:t>
      </w:r>
      <w:r w:rsidR="00596F33" w:rsidRPr="0035359C">
        <w:rPr>
          <w:rFonts w:ascii="Sylfaen" w:hAnsi="Sylfaen" w:cs="Sylfaen"/>
          <w:sz w:val="20"/>
          <w:lang w:val="hy-AM"/>
        </w:rPr>
        <w:t xml:space="preserve"> </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014424" w:rsidRPr="00014424">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205D6C" w:rsidRPr="00541968" w:rsidRDefault="00205D6C"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564642" w:rsidRDefault="00564642"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564642" w:rsidRDefault="00564642" w:rsidP="00A77010">
      <w:pPr>
        <w:jc w:val="center"/>
        <w:rPr>
          <w:rFonts w:ascii="Sylfaen" w:hAnsi="Sylfaen"/>
          <w:b/>
          <w:sz w:val="20"/>
          <w:lang w:val="es-ES"/>
        </w:rPr>
      </w:pPr>
    </w:p>
    <w:p w:rsidR="00564642" w:rsidRDefault="00564642" w:rsidP="00A77010">
      <w:pPr>
        <w:jc w:val="center"/>
        <w:rPr>
          <w:rFonts w:ascii="Sylfaen" w:hAnsi="Sylfaen"/>
          <w:b/>
          <w:sz w:val="20"/>
          <w:lang w:val="es-ES"/>
        </w:rPr>
      </w:pPr>
    </w:p>
    <w:p w:rsidR="00564642" w:rsidRDefault="00564642" w:rsidP="00A77010">
      <w:pPr>
        <w:jc w:val="center"/>
        <w:rPr>
          <w:rFonts w:ascii="Sylfaen" w:hAnsi="Sylfaen"/>
          <w:b/>
          <w:sz w:val="20"/>
          <w:lang w:val="es-ES"/>
        </w:rPr>
      </w:pPr>
    </w:p>
    <w:p w:rsidR="00564642" w:rsidRDefault="00564642" w:rsidP="00A77010">
      <w:pPr>
        <w:jc w:val="center"/>
        <w:rPr>
          <w:rFonts w:ascii="Sylfaen" w:hAnsi="Sylfaen"/>
          <w:b/>
          <w:sz w:val="20"/>
          <w:lang w:val="es-ES"/>
        </w:rPr>
      </w:pPr>
    </w:p>
    <w:p w:rsidR="00564642" w:rsidRPr="00B25D9D" w:rsidRDefault="00564642"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564642">
        <w:rPr>
          <w:rFonts w:ascii="Sylfaen" w:hAnsi="Sylfaen" w:cs="Sylfaen"/>
          <w:color w:val="auto"/>
          <w:sz w:val="20"/>
        </w:rPr>
        <w:t xml:space="preserve">                                                                                                            </w:t>
      </w:r>
      <w:r w:rsidR="00206F31">
        <w:rPr>
          <w:rFonts w:ascii="Sylfaen" w:hAnsi="Sylfaen"/>
          <w:color w:val="auto"/>
          <w:lang w:val="af-ZA"/>
        </w:rPr>
        <w:t>ARG-9.2-40</w:t>
      </w:r>
      <w:r w:rsidR="00FB25C7" w:rsidRPr="00564642">
        <w:rPr>
          <w:rFonts w:ascii="Sylfaen" w:hAnsi="Sylfaen"/>
          <w:color w:val="auto"/>
          <w:lang w:val="af-ZA"/>
        </w:rPr>
        <w:t>-</w:t>
      </w:r>
      <w:r w:rsidR="00564642" w:rsidRPr="00564642">
        <w:rPr>
          <w:rFonts w:ascii="Sylfaen" w:hAnsi="Sylfaen"/>
          <w:color w:val="auto"/>
          <w:lang w:val="es-ES"/>
        </w:rPr>
        <w:t>23</w:t>
      </w:r>
      <w:r w:rsidR="00FB25C7" w:rsidRPr="00564642">
        <w:rPr>
          <w:rFonts w:ascii="Sylfaen" w:hAnsi="Sylfaen"/>
          <w:color w:val="auto"/>
          <w:lang w:val="af-ZA"/>
        </w:rPr>
        <w:t>.</w:t>
      </w:r>
      <w:r w:rsidR="00FB25C7" w:rsidRPr="00564642">
        <w:rPr>
          <w:rFonts w:ascii="Sylfaen" w:hAnsi="Sylfaen"/>
          <w:color w:val="auto"/>
          <w:lang w:val="hy-AM"/>
        </w:rPr>
        <w:t>0</w:t>
      </w:r>
      <w:r w:rsidR="00564642" w:rsidRPr="00564642">
        <w:rPr>
          <w:rFonts w:ascii="Sylfaen" w:hAnsi="Sylfaen"/>
          <w:color w:val="auto"/>
          <w:lang w:val="es-ES"/>
        </w:rPr>
        <w:t>7</w:t>
      </w:r>
      <w:r w:rsidR="00FB25C7" w:rsidRPr="00564642">
        <w:rPr>
          <w:rFonts w:ascii="Sylfaen" w:hAnsi="Sylfaen"/>
          <w:color w:val="auto"/>
          <w:lang w:val="af-ZA"/>
        </w:rPr>
        <w:t xml:space="preserve">.14 </w:t>
      </w:r>
      <w:r w:rsidR="007525D2" w:rsidRPr="00564642">
        <w:rPr>
          <w:rFonts w:ascii="Sylfaen" w:hAnsi="Sylfaen"/>
          <w:b w:val="0"/>
          <w:color w:val="auto"/>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206F31">
        <w:rPr>
          <w:rFonts w:ascii="Sylfaen" w:hAnsi="Sylfaen"/>
          <w:b/>
          <w:lang w:val="af-ZA"/>
        </w:rPr>
        <w:t>ARG-9.2-40</w:t>
      </w:r>
      <w:r w:rsidR="00564642" w:rsidRPr="00564642">
        <w:rPr>
          <w:rFonts w:ascii="Sylfaen" w:hAnsi="Sylfaen"/>
          <w:b/>
          <w:lang w:val="af-ZA"/>
        </w:rPr>
        <w:t>-</w:t>
      </w:r>
      <w:r w:rsidR="00564642" w:rsidRPr="00564642">
        <w:rPr>
          <w:rFonts w:ascii="Sylfaen" w:hAnsi="Sylfaen"/>
          <w:b/>
          <w:lang w:val="es-ES"/>
        </w:rPr>
        <w:t>23</w:t>
      </w:r>
      <w:r w:rsidR="00564642" w:rsidRPr="00564642">
        <w:rPr>
          <w:rFonts w:ascii="Sylfaen" w:hAnsi="Sylfaen"/>
          <w:b/>
          <w:lang w:val="af-ZA"/>
        </w:rPr>
        <w:t>.</w:t>
      </w:r>
      <w:r w:rsidR="00564642" w:rsidRPr="00564642">
        <w:rPr>
          <w:rFonts w:ascii="Sylfaen" w:hAnsi="Sylfaen"/>
          <w:b/>
          <w:lang w:val="hy-AM"/>
        </w:rPr>
        <w:t>0</w:t>
      </w:r>
      <w:r w:rsidR="00564642" w:rsidRPr="00564642">
        <w:rPr>
          <w:rFonts w:ascii="Sylfaen" w:hAnsi="Sylfaen"/>
          <w:b/>
          <w:lang w:val="es-ES"/>
        </w:rPr>
        <w:t>7</w:t>
      </w:r>
      <w:r w:rsidR="00564642" w:rsidRPr="00564642">
        <w:rPr>
          <w:rFonts w:ascii="Sylfaen" w:hAnsi="Sylfaen"/>
          <w:b/>
          <w:lang w:val="af-ZA"/>
        </w:rPr>
        <w:t>.14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06F31">
        <w:rPr>
          <w:rFonts w:ascii="Sylfaen" w:hAnsi="Sylfaen"/>
          <w:color w:val="auto"/>
          <w:lang w:val="af-ZA"/>
        </w:rPr>
        <w:t>ARG-9.2-40</w:t>
      </w:r>
      <w:r w:rsidR="00564642" w:rsidRPr="00564642">
        <w:rPr>
          <w:rFonts w:ascii="Sylfaen" w:hAnsi="Sylfaen"/>
          <w:color w:val="auto"/>
          <w:lang w:val="af-ZA"/>
        </w:rPr>
        <w:t>-</w:t>
      </w:r>
      <w:r w:rsidR="00564642" w:rsidRPr="00564642">
        <w:rPr>
          <w:rFonts w:ascii="Sylfaen" w:hAnsi="Sylfaen"/>
          <w:color w:val="auto"/>
          <w:lang w:val="es-ES"/>
        </w:rPr>
        <w:t>23</w:t>
      </w:r>
      <w:r w:rsidR="00564642" w:rsidRPr="00564642">
        <w:rPr>
          <w:rFonts w:ascii="Sylfaen" w:hAnsi="Sylfaen"/>
          <w:color w:val="auto"/>
          <w:lang w:val="af-ZA"/>
        </w:rPr>
        <w:t>.</w:t>
      </w:r>
      <w:r w:rsidR="00564642" w:rsidRPr="00564642">
        <w:rPr>
          <w:rFonts w:ascii="Sylfaen" w:hAnsi="Sylfaen"/>
          <w:color w:val="auto"/>
          <w:lang w:val="hy-AM"/>
        </w:rPr>
        <w:t>0</w:t>
      </w:r>
      <w:r w:rsidR="00564642" w:rsidRPr="00564642">
        <w:rPr>
          <w:rFonts w:ascii="Sylfaen" w:hAnsi="Sylfaen"/>
          <w:color w:val="auto"/>
          <w:lang w:val="es-ES"/>
        </w:rPr>
        <w:t>7</w:t>
      </w:r>
      <w:r w:rsidR="00564642" w:rsidRPr="00564642">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206F31">
        <w:rPr>
          <w:rFonts w:ascii="Sylfaen" w:hAnsi="Sylfaen"/>
          <w:color w:val="auto"/>
          <w:lang w:val="af-ZA"/>
        </w:rPr>
        <w:t>ARG-9.2-40</w:t>
      </w:r>
      <w:r w:rsidR="00564642" w:rsidRPr="00564642">
        <w:rPr>
          <w:rFonts w:ascii="Sylfaen" w:hAnsi="Sylfaen"/>
          <w:color w:val="auto"/>
          <w:lang w:val="af-ZA"/>
        </w:rPr>
        <w:t>-</w:t>
      </w:r>
      <w:r w:rsidR="00564642" w:rsidRPr="00564642">
        <w:rPr>
          <w:rFonts w:ascii="Sylfaen" w:hAnsi="Sylfaen"/>
          <w:color w:val="auto"/>
          <w:lang w:val="es-ES"/>
        </w:rPr>
        <w:t>23</w:t>
      </w:r>
      <w:r w:rsidR="00564642" w:rsidRPr="00564642">
        <w:rPr>
          <w:rFonts w:ascii="Sylfaen" w:hAnsi="Sylfaen"/>
          <w:color w:val="auto"/>
          <w:lang w:val="af-ZA"/>
        </w:rPr>
        <w:t>.</w:t>
      </w:r>
      <w:r w:rsidR="00564642" w:rsidRPr="00564642">
        <w:rPr>
          <w:rFonts w:ascii="Sylfaen" w:hAnsi="Sylfaen"/>
          <w:color w:val="auto"/>
          <w:lang w:val="hy-AM"/>
        </w:rPr>
        <w:t>0</w:t>
      </w:r>
      <w:r w:rsidR="00564642" w:rsidRPr="00564642">
        <w:rPr>
          <w:rFonts w:ascii="Sylfaen" w:hAnsi="Sylfaen"/>
          <w:color w:val="auto"/>
          <w:lang w:val="es-ES"/>
        </w:rPr>
        <w:t>7</w:t>
      </w:r>
      <w:r w:rsidR="00564642" w:rsidRPr="00564642">
        <w:rPr>
          <w:rFonts w:ascii="Sylfaen" w:hAnsi="Sylfaen"/>
          <w:color w:val="auto"/>
          <w:lang w:val="af-ZA"/>
        </w:rPr>
        <w:t>.14</w:t>
      </w:r>
      <w:r w:rsidR="00564642">
        <w:rPr>
          <w:rFonts w:ascii="Sylfaen" w:hAnsi="Sylfaen"/>
          <w:color w:val="auto"/>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06F31">
        <w:rPr>
          <w:rFonts w:ascii="Sylfaen" w:hAnsi="Sylfaen"/>
          <w:color w:val="auto"/>
          <w:lang w:val="af-ZA"/>
        </w:rPr>
        <w:t>ARG-9.2-40</w:t>
      </w:r>
      <w:r w:rsidR="00564642" w:rsidRPr="00564642">
        <w:rPr>
          <w:rFonts w:ascii="Sylfaen" w:hAnsi="Sylfaen"/>
          <w:color w:val="auto"/>
          <w:lang w:val="af-ZA"/>
        </w:rPr>
        <w:t>-</w:t>
      </w:r>
      <w:r w:rsidR="00564642" w:rsidRPr="00564642">
        <w:rPr>
          <w:rFonts w:ascii="Sylfaen" w:hAnsi="Sylfaen"/>
          <w:color w:val="auto"/>
          <w:lang w:val="es-ES"/>
        </w:rPr>
        <w:t>23</w:t>
      </w:r>
      <w:r w:rsidR="00564642" w:rsidRPr="00564642">
        <w:rPr>
          <w:rFonts w:ascii="Sylfaen" w:hAnsi="Sylfaen"/>
          <w:color w:val="auto"/>
          <w:lang w:val="af-ZA"/>
        </w:rPr>
        <w:t>.</w:t>
      </w:r>
      <w:r w:rsidR="00564642" w:rsidRPr="00564642">
        <w:rPr>
          <w:rFonts w:ascii="Sylfaen" w:hAnsi="Sylfaen"/>
          <w:color w:val="auto"/>
          <w:lang w:val="hy-AM"/>
        </w:rPr>
        <w:t>0</w:t>
      </w:r>
      <w:r w:rsidR="00564642" w:rsidRPr="00564642">
        <w:rPr>
          <w:rFonts w:ascii="Sylfaen" w:hAnsi="Sylfaen"/>
          <w:color w:val="auto"/>
          <w:lang w:val="es-ES"/>
        </w:rPr>
        <w:t>7</w:t>
      </w:r>
      <w:r w:rsidR="00564642" w:rsidRPr="00564642">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1323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014424" w:rsidP="004D3B9B">
            <w:pPr>
              <w:tabs>
                <w:tab w:val="left" w:pos="1248"/>
              </w:tabs>
              <w:spacing w:line="360" w:lineRule="auto"/>
              <w:jc w:val="both"/>
              <w:rPr>
                <w:rFonts w:ascii="Sylfaen" w:hAnsi="Sylfaen" w:cs="GHEA Grapalat"/>
                <w:sz w:val="20"/>
                <w:szCs w:val="20"/>
                <w:lang w:eastAsia="ru-RU"/>
              </w:rPr>
            </w:pPr>
            <w:r w:rsidRPr="00014424">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05D6C" w:rsidRDefault="00205D6C"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06F31">
        <w:rPr>
          <w:rFonts w:ascii="Sylfaen" w:hAnsi="Sylfaen"/>
          <w:color w:val="auto"/>
          <w:lang w:val="af-ZA"/>
        </w:rPr>
        <w:t>ARG-9.2-40</w:t>
      </w:r>
      <w:r w:rsidR="00564642" w:rsidRPr="00564642">
        <w:rPr>
          <w:rFonts w:ascii="Sylfaen" w:hAnsi="Sylfaen"/>
          <w:color w:val="auto"/>
          <w:lang w:val="af-ZA"/>
        </w:rPr>
        <w:t>-</w:t>
      </w:r>
      <w:r w:rsidR="00564642" w:rsidRPr="00564642">
        <w:rPr>
          <w:rFonts w:ascii="Sylfaen" w:hAnsi="Sylfaen"/>
          <w:color w:val="auto"/>
          <w:lang w:val="es-ES"/>
        </w:rPr>
        <w:t>23</w:t>
      </w:r>
      <w:r w:rsidR="00564642" w:rsidRPr="00564642">
        <w:rPr>
          <w:rFonts w:ascii="Sylfaen" w:hAnsi="Sylfaen"/>
          <w:color w:val="auto"/>
          <w:lang w:val="af-ZA"/>
        </w:rPr>
        <w:t>.</w:t>
      </w:r>
      <w:r w:rsidR="00564642" w:rsidRPr="00564642">
        <w:rPr>
          <w:rFonts w:ascii="Sylfaen" w:hAnsi="Sylfaen"/>
          <w:color w:val="auto"/>
          <w:lang w:val="hy-AM"/>
        </w:rPr>
        <w:t>0</w:t>
      </w:r>
      <w:r w:rsidR="00564642" w:rsidRPr="00564642">
        <w:rPr>
          <w:rFonts w:ascii="Sylfaen" w:hAnsi="Sylfaen"/>
          <w:color w:val="auto"/>
          <w:lang w:val="es-ES"/>
        </w:rPr>
        <w:t>7</w:t>
      </w:r>
      <w:r w:rsidR="00564642" w:rsidRPr="00564642">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06F31">
        <w:rPr>
          <w:rFonts w:ascii="Sylfaen" w:hAnsi="Sylfaen"/>
          <w:color w:val="auto"/>
          <w:lang w:val="af-ZA"/>
        </w:rPr>
        <w:t>ARG-9.2-40</w:t>
      </w:r>
      <w:r w:rsidR="00564642" w:rsidRPr="00564642">
        <w:rPr>
          <w:rFonts w:ascii="Sylfaen" w:hAnsi="Sylfaen"/>
          <w:color w:val="auto"/>
          <w:lang w:val="af-ZA"/>
        </w:rPr>
        <w:t>-</w:t>
      </w:r>
      <w:r w:rsidR="00564642" w:rsidRPr="00564642">
        <w:rPr>
          <w:rFonts w:ascii="Sylfaen" w:hAnsi="Sylfaen"/>
          <w:color w:val="auto"/>
          <w:lang w:val="es-ES"/>
        </w:rPr>
        <w:t>23</w:t>
      </w:r>
      <w:r w:rsidR="00564642" w:rsidRPr="00564642">
        <w:rPr>
          <w:rFonts w:ascii="Sylfaen" w:hAnsi="Sylfaen"/>
          <w:color w:val="auto"/>
          <w:lang w:val="af-ZA"/>
        </w:rPr>
        <w:t>.</w:t>
      </w:r>
      <w:r w:rsidR="00564642" w:rsidRPr="00564642">
        <w:rPr>
          <w:rFonts w:ascii="Sylfaen" w:hAnsi="Sylfaen"/>
          <w:color w:val="auto"/>
          <w:lang w:val="hy-AM"/>
        </w:rPr>
        <w:t>0</w:t>
      </w:r>
      <w:r w:rsidR="00564642" w:rsidRPr="00564642">
        <w:rPr>
          <w:rFonts w:ascii="Sylfaen" w:hAnsi="Sylfaen"/>
          <w:color w:val="auto"/>
          <w:lang w:val="es-ES"/>
        </w:rPr>
        <w:t>7</w:t>
      </w:r>
      <w:r w:rsidR="00564642" w:rsidRPr="00564642">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06F31">
        <w:rPr>
          <w:rFonts w:ascii="Sylfaen" w:hAnsi="Sylfaen"/>
          <w:color w:val="auto"/>
          <w:lang w:val="af-ZA"/>
        </w:rPr>
        <w:t>ARG-9.2-40</w:t>
      </w:r>
      <w:r w:rsidR="00564642" w:rsidRPr="00564642">
        <w:rPr>
          <w:rFonts w:ascii="Sylfaen" w:hAnsi="Sylfaen"/>
          <w:color w:val="auto"/>
          <w:lang w:val="af-ZA"/>
        </w:rPr>
        <w:t>-</w:t>
      </w:r>
      <w:r w:rsidR="00564642" w:rsidRPr="00564642">
        <w:rPr>
          <w:rFonts w:ascii="Sylfaen" w:hAnsi="Sylfaen"/>
          <w:color w:val="auto"/>
          <w:lang w:val="es-ES"/>
        </w:rPr>
        <w:t>23</w:t>
      </w:r>
      <w:r w:rsidR="00564642" w:rsidRPr="00564642">
        <w:rPr>
          <w:rFonts w:ascii="Sylfaen" w:hAnsi="Sylfaen"/>
          <w:color w:val="auto"/>
          <w:lang w:val="af-ZA"/>
        </w:rPr>
        <w:t>.</w:t>
      </w:r>
      <w:r w:rsidR="00564642" w:rsidRPr="00564642">
        <w:rPr>
          <w:rFonts w:ascii="Sylfaen" w:hAnsi="Sylfaen"/>
          <w:color w:val="auto"/>
          <w:lang w:val="hy-AM"/>
        </w:rPr>
        <w:t>0</w:t>
      </w:r>
      <w:r w:rsidR="00564642" w:rsidRPr="00564642">
        <w:rPr>
          <w:rFonts w:ascii="Sylfaen" w:hAnsi="Sylfaen"/>
          <w:color w:val="auto"/>
          <w:lang w:val="es-ES"/>
        </w:rPr>
        <w:t>7</w:t>
      </w:r>
      <w:r w:rsidR="00564642" w:rsidRPr="00564642">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06F31">
        <w:rPr>
          <w:rFonts w:ascii="Sylfaen" w:hAnsi="Sylfaen"/>
          <w:color w:val="auto"/>
          <w:lang w:val="af-ZA"/>
        </w:rPr>
        <w:t>ARG-9.2-40</w:t>
      </w:r>
      <w:r w:rsidR="00564642" w:rsidRPr="00564642">
        <w:rPr>
          <w:rFonts w:ascii="Sylfaen" w:hAnsi="Sylfaen"/>
          <w:color w:val="auto"/>
          <w:lang w:val="af-ZA"/>
        </w:rPr>
        <w:t>-</w:t>
      </w:r>
      <w:r w:rsidR="00564642" w:rsidRPr="00564642">
        <w:rPr>
          <w:rFonts w:ascii="Sylfaen" w:hAnsi="Sylfaen"/>
          <w:color w:val="auto"/>
          <w:lang w:val="es-ES"/>
        </w:rPr>
        <w:t>23</w:t>
      </w:r>
      <w:r w:rsidR="00564642" w:rsidRPr="00564642">
        <w:rPr>
          <w:rFonts w:ascii="Sylfaen" w:hAnsi="Sylfaen"/>
          <w:color w:val="auto"/>
          <w:lang w:val="af-ZA"/>
        </w:rPr>
        <w:t>.</w:t>
      </w:r>
      <w:r w:rsidR="00564642" w:rsidRPr="00564642">
        <w:rPr>
          <w:rFonts w:ascii="Sylfaen" w:hAnsi="Sylfaen"/>
          <w:color w:val="auto"/>
          <w:lang w:val="hy-AM"/>
        </w:rPr>
        <w:t>0</w:t>
      </w:r>
      <w:r w:rsidR="00564642" w:rsidRPr="00564642">
        <w:rPr>
          <w:rFonts w:ascii="Sylfaen" w:hAnsi="Sylfaen"/>
          <w:color w:val="auto"/>
          <w:lang w:val="es-ES"/>
        </w:rPr>
        <w:t>7</w:t>
      </w:r>
      <w:r w:rsidR="00564642" w:rsidRPr="00564642">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06F31">
        <w:rPr>
          <w:rFonts w:ascii="Sylfaen" w:hAnsi="Sylfaen"/>
          <w:color w:val="auto"/>
          <w:lang w:val="af-ZA"/>
        </w:rPr>
        <w:t>ARG-9.2-40</w:t>
      </w:r>
      <w:r w:rsidR="00564642" w:rsidRPr="00564642">
        <w:rPr>
          <w:rFonts w:ascii="Sylfaen" w:hAnsi="Sylfaen"/>
          <w:color w:val="auto"/>
          <w:lang w:val="af-ZA"/>
        </w:rPr>
        <w:t>-</w:t>
      </w:r>
      <w:r w:rsidR="00564642" w:rsidRPr="00564642">
        <w:rPr>
          <w:rFonts w:ascii="Sylfaen" w:hAnsi="Sylfaen"/>
          <w:color w:val="auto"/>
          <w:lang w:val="es-ES"/>
        </w:rPr>
        <w:t>23</w:t>
      </w:r>
      <w:r w:rsidR="00564642" w:rsidRPr="00564642">
        <w:rPr>
          <w:rFonts w:ascii="Sylfaen" w:hAnsi="Sylfaen"/>
          <w:color w:val="auto"/>
          <w:lang w:val="af-ZA"/>
        </w:rPr>
        <w:t>.</w:t>
      </w:r>
      <w:r w:rsidR="00564642" w:rsidRPr="00564642">
        <w:rPr>
          <w:rFonts w:ascii="Sylfaen" w:hAnsi="Sylfaen"/>
          <w:color w:val="auto"/>
          <w:lang w:val="hy-AM"/>
        </w:rPr>
        <w:t>0</w:t>
      </w:r>
      <w:r w:rsidR="00564642" w:rsidRPr="00564642">
        <w:rPr>
          <w:rFonts w:ascii="Sylfaen" w:hAnsi="Sylfaen"/>
          <w:color w:val="auto"/>
          <w:lang w:val="es-ES"/>
        </w:rPr>
        <w:t>7</w:t>
      </w:r>
      <w:r w:rsidR="00564642" w:rsidRPr="00564642">
        <w:rPr>
          <w:rFonts w:ascii="Sylfaen" w:hAnsi="Sylfaen"/>
          <w:color w:val="auto"/>
          <w:lang w:val="af-ZA"/>
        </w:rPr>
        <w:t>.14</w:t>
      </w:r>
      <w:r w:rsidR="00FB25C7">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206F31">
        <w:rPr>
          <w:rFonts w:ascii="Sylfaen" w:hAnsi="Sylfaen"/>
          <w:color w:val="auto"/>
          <w:lang w:val="af-ZA"/>
        </w:rPr>
        <w:t>ARG-9.2-40</w:t>
      </w:r>
      <w:r w:rsidR="00564642" w:rsidRPr="00564642">
        <w:rPr>
          <w:rFonts w:ascii="Sylfaen" w:hAnsi="Sylfaen"/>
          <w:color w:val="auto"/>
          <w:lang w:val="af-ZA"/>
        </w:rPr>
        <w:t>-</w:t>
      </w:r>
      <w:r w:rsidR="00564642" w:rsidRPr="00564642">
        <w:rPr>
          <w:rFonts w:ascii="Sylfaen" w:hAnsi="Sylfaen"/>
          <w:color w:val="auto"/>
          <w:lang w:val="es-ES"/>
        </w:rPr>
        <w:t>23</w:t>
      </w:r>
      <w:r w:rsidR="00564642" w:rsidRPr="00564642">
        <w:rPr>
          <w:rFonts w:ascii="Sylfaen" w:hAnsi="Sylfaen"/>
          <w:color w:val="auto"/>
          <w:lang w:val="af-ZA"/>
        </w:rPr>
        <w:t>.</w:t>
      </w:r>
      <w:r w:rsidR="00564642" w:rsidRPr="00564642">
        <w:rPr>
          <w:rFonts w:ascii="Sylfaen" w:hAnsi="Sylfaen"/>
          <w:color w:val="auto"/>
          <w:lang w:val="hy-AM"/>
        </w:rPr>
        <w:t>0</w:t>
      </w:r>
      <w:r w:rsidR="00564642" w:rsidRPr="00564642">
        <w:rPr>
          <w:rFonts w:ascii="Sylfaen" w:hAnsi="Sylfaen"/>
          <w:color w:val="auto"/>
          <w:lang w:val="es-ES"/>
        </w:rPr>
        <w:t>7</w:t>
      </w:r>
      <w:r w:rsidR="00564642" w:rsidRPr="00564642">
        <w:rPr>
          <w:rFonts w:ascii="Sylfaen" w:hAnsi="Sylfaen"/>
          <w:color w:val="auto"/>
          <w:lang w:val="af-ZA"/>
        </w:rPr>
        <w:t>.14</w:t>
      </w:r>
      <w:r w:rsidR="004A73A7">
        <w:rPr>
          <w:rFonts w:ascii="Sylfaen" w:hAnsi="Sylfaen"/>
          <w:color w:val="auto"/>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564642">
        <w:rPr>
          <w:rFonts w:ascii="Sylfaen" w:hAnsi="Sylfaen"/>
          <w:b/>
          <w:lang w:val="af-ZA"/>
        </w:rPr>
        <w:t>«</w:t>
      </w:r>
      <w:r w:rsidR="00206F31">
        <w:rPr>
          <w:rFonts w:ascii="Sylfaen" w:hAnsi="Sylfaen"/>
          <w:b/>
          <w:lang w:val="af-ZA"/>
        </w:rPr>
        <w:t>ARG-9.2-40</w:t>
      </w:r>
      <w:r w:rsidR="00564642" w:rsidRPr="00564642">
        <w:rPr>
          <w:rFonts w:ascii="Sylfaen" w:hAnsi="Sylfaen"/>
          <w:b/>
          <w:lang w:val="af-ZA"/>
        </w:rPr>
        <w:t>-23.07.14</w:t>
      </w:r>
      <w:r w:rsidR="00FB25C7" w:rsidRPr="00564642">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1323CE"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1323CE" w:rsidTr="00A46CE8">
        <w:trPr>
          <w:trHeight w:val="918"/>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5B6661" w:rsidRDefault="0059588A" w:rsidP="00C9759D">
            <w:pPr>
              <w:jc w:val="center"/>
              <w:rPr>
                <w:rFonts w:ascii="Sylfaen" w:hAnsi="Sylfaen"/>
                <w:b/>
                <w:color w:val="FF0000"/>
                <w:sz w:val="18"/>
                <w:szCs w:val="18"/>
                <w:lang w:val="es-ES"/>
              </w:rPr>
            </w:pPr>
            <w:r w:rsidRPr="00A55CDA">
              <w:rPr>
                <w:rFonts w:ascii="Sylfaen" w:hAnsi="Sylfaen" w:cs="Sylfaen"/>
                <w:b/>
                <w:bCs/>
                <w:sz w:val="20"/>
                <w:szCs w:val="20"/>
                <w:lang w:val="es-ES"/>
              </w:rPr>
              <w:t>«</w:t>
            </w:r>
            <w:r w:rsidR="00C9759D">
              <w:rPr>
                <w:rFonts w:ascii="Sylfaen" w:hAnsi="Sylfaen" w:cs="Sylfaen"/>
                <w:b/>
                <w:bCs/>
                <w:sz w:val="20"/>
                <w:szCs w:val="20"/>
                <w:lang w:val="es-ES"/>
              </w:rPr>
              <w:t>«</w:t>
            </w:r>
            <w:r w:rsidR="00C9759D" w:rsidRPr="00C9759D">
              <w:rPr>
                <w:rFonts w:ascii="Sylfaen" w:hAnsi="Sylfaen" w:cs="Sylfaen"/>
                <w:b/>
                <w:bCs/>
                <w:sz w:val="20"/>
                <w:szCs w:val="20"/>
                <w:lang w:val="es-ES"/>
              </w:rPr>
              <w:t>Գազպրոմ Արմենիա» ՓԲԸ ք. Երևան Թբիլիսյան խճ. թիվ 43 հասցեում</w:t>
            </w:r>
            <w:r w:rsidR="00C9759D">
              <w:rPr>
                <w:rFonts w:ascii="Sylfaen" w:hAnsi="Sylfaen" w:cs="Sylfaen"/>
                <w:b/>
                <w:bCs/>
                <w:sz w:val="20"/>
                <w:szCs w:val="20"/>
                <w:lang w:val="es-ES"/>
              </w:rPr>
              <w:t xml:space="preserve"> </w:t>
            </w:r>
            <w:r w:rsidR="00C9759D" w:rsidRPr="00C9759D">
              <w:rPr>
                <w:rFonts w:ascii="Sylfaen" w:hAnsi="Sylfaen" w:cs="Sylfaen"/>
                <w:b/>
                <w:bCs/>
                <w:sz w:val="20"/>
                <w:szCs w:val="20"/>
                <w:lang w:val="es-ES"/>
              </w:rPr>
              <w:t>գտնվող մասնաշենքի</w:t>
            </w:r>
            <w:r w:rsidR="00C9759D">
              <w:rPr>
                <w:rFonts w:ascii="Sylfaen" w:hAnsi="Sylfaen" w:cs="Sylfaen"/>
                <w:b/>
                <w:bCs/>
                <w:sz w:val="20"/>
                <w:szCs w:val="20"/>
                <w:lang w:val="es-ES"/>
              </w:rPr>
              <w:t xml:space="preserve"> </w:t>
            </w:r>
            <w:r w:rsidR="00C9759D" w:rsidRPr="00C9759D">
              <w:rPr>
                <w:rFonts w:ascii="Sylfaen" w:hAnsi="Sylfaen" w:cs="Sylfaen"/>
                <w:b/>
                <w:bCs/>
                <w:sz w:val="20"/>
                <w:szCs w:val="20"/>
                <w:lang w:val="es-ES"/>
              </w:rPr>
              <w:t>ճաշարանի վերանորոգում»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E60AD" w:rsidRPr="00F272E4" w:rsidRDefault="001E60AD" w:rsidP="00A77010">
      <w:pPr>
        <w:ind w:firstLine="567"/>
        <w:jc w:val="right"/>
        <w:rPr>
          <w:rFonts w:ascii="Sylfaen" w:hAnsi="Sylfaen" w:cs="TimesArmenianPSMT"/>
          <w:b/>
          <w:color w:val="000000"/>
          <w:sz w:val="20"/>
          <w:szCs w:val="16"/>
          <w:lang w:val="hy-AM" w:eastAsia="ru-RU"/>
        </w:rPr>
      </w:pPr>
    </w:p>
    <w:p w:rsidR="005E054B" w:rsidRPr="00F272E4" w:rsidRDefault="005E054B" w:rsidP="00A77010">
      <w:pPr>
        <w:ind w:firstLine="567"/>
        <w:jc w:val="right"/>
        <w:rPr>
          <w:rFonts w:ascii="Sylfaen" w:hAnsi="Sylfaen" w:cs="TimesArmenianPSMT"/>
          <w:b/>
          <w:color w:val="000000"/>
          <w:sz w:val="20"/>
          <w:szCs w:val="16"/>
          <w:lang w:val="hy-AM" w:eastAsia="ru-RU"/>
        </w:rPr>
      </w:pPr>
    </w:p>
    <w:p w:rsidR="005E054B" w:rsidRPr="00F272E4" w:rsidRDefault="005E054B" w:rsidP="00A77010">
      <w:pPr>
        <w:ind w:firstLine="567"/>
        <w:jc w:val="right"/>
        <w:rPr>
          <w:rFonts w:ascii="Sylfaen" w:hAnsi="Sylfaen" w:cs="TimesArmenianPSMT"/>
          <w:b/>
          <w:color w:val="000000"/>
          <w:sz w:val="20"/>
          <w:szCs w:val="16"/>
          <w:lang w:val="hy-AM" w:eastAsia="ru-RU"/>
        </w:rPr>
      </w:pPr>
    </w:p>
    <w:p w:rsidR="005E054B" w:rsidRPr="00F272E4" w:rsidRDefault="005E054B" w:rsidP="00E9685F">
      <w:pPr>
        <w:rPr>
          <w:rFonts w:ascii="Sylfaen" w:hAnsi="Sylfaen" w:cs="TimesArmenianPSMT"/>
          <w:b/>
          <w:color w:val="000000"/>
          <w:sz w:val="20"/>
          <w:szCs w:val="16"/>
          <w:lang w:val="hy-AM" w:eastAsia="ru-RU"/>
        </w:rPr>
      </w:pPr>
    </w:p>
    <w:p w:rsidR="005E054B" w:rsidRPr="00F272E4" w:rsidRDefault="005E054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206F31" w:rsidP="00A77010">
      <w:pPr>
        <w:autoSpaceDE w:val="0"/>
        <w:autoSpaceDN w:val="0"/>
        <w:adjustRightInd w:val="0"/>
        <w:jc w:val="right"/>
        <w:rPr>
          <w:rFonts w:ascii="Sylfaen" w:hAnsi="Sylfaen" w:cs="Times Armenian"/>
          <w:sz w:val="20"/>
          <w:lang w:val="af-ZA"/>
        </w:rPr>
      </w:pPr>
      <w:r>
        <w:rPr>
          <w:rFonts w:ascii="Sylfaen" w:hAnsi="Sylfaen"/>
          <w:b/>
          <w:lang w:val="af-ZA"/>
        </w:rPr>
        <w:t>ARG-9.2-40</w:t>
      </w:r>
      <w:r w:rsidR="00564642" w:rsidRPr="00564642">
        <w:rPr>
          <w:rFonts w:ascii="Sylfaen" w:hAnsi="Sylfaen"/>
          <w:b/>
          <w:lang w:val="af-ZA"/>
        </w:rPr>
        <w:t>-</w:t>
      </w:r>
      <w:r w:rsidR="00564642" w:rsidRPr="00564642">
        <w:rPr>
          <w:rFonts w:ascii="Sylfaen" w:hAnsi="Sylfaen"/>
          <w:b/>
          <w:lang w:val="es-ES"/>
        </w:rPr>
        <w:t>23</w:t>
      </w:r>
      <w:r w:rsidR="00564642" w:rsidRPr="00564642">
        <w:rPr>
          <w:rFonts w:ascii="Sylfaen" w:hAnsi="Sylfaen"/>
          <w:b/>
          <w:lang w:val="af-ZA"/>
        </w:rPr>
        <w:t>.</w:t>
      </w:r>
      <w:r w:rsidR="00564642" w:rsidRPr="00564642">
        <w:rPr>
          <w:rFonts w:ascii="Sylfaen" w:hAnsi="Sylfaen"/>
          <w:b/>
          <w:lang w:val="hy-AM"/>
        </w:rPr>
        <w:t>0</w:t>
      </w:r>
      <w:r w:rsidR="00564642" w:rsidRPr="00564642">
        <w:rPr>
          <w:rFonts w:ascii="Sylfaen" w:hAnsi="Sylfaen"/>
          <w:b/>
          <w:lang w:val="es-ES"/>
        </w:rPr>
        <w:t>7</w:t>
      </w:r>
      <w:r w:rsidR="00564642" w:rsidRPr="00564642">
        <w:rPr>
          <w:rFonts w:ascii="Sylfaen" w:hAnsi="Sylfaen"/>
          <w:b/>
          <w:lang w:val="af-ZA"/>
        </w:rPr>
        <w:t>.14</w:t>
      </w:r>
      <w:r w:rsidR="00FB25C7" w:rsidRPr="00B25D9D">
        <w:rPr>
          <w:rFonts w:ascii="Sylfaen" w:hAnsi="Sylfaen"/>
          <w:lang w:val="af-ZA"/>
        </w:rPr>
        <w:t xml:space="preserve"> </w:t>
      </w:r>
      <w:r w:rsidR="007525D2">
        <w:rPr>
          <w:rFonts w:ascii="Sylfaen" w:hAnsi="Sylfaen"/>
          <w:b/>
          <w:sz w:val="20"/>
          <w:szCs w:val="20"/>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A77010" w:rsidRPr="00673BC1" w:rsidRDefault="00A77010" w:rsidP="00A77010">
      <w:pPr>
        <w:jc w:val="center"/>
        <w:rPr>
          <w:rFonts w:ascii="Sylfaen" w:hAnsi="Sylfaen"/>
          <w:b/>
          <w:lang w:val="hy-AM"/>
        </w:rPr>
      </w:pPr>
    </w:p>
    <w:p w:rsidR="0021198B" w:rsidRPr="00673BC1" w:rsidRDefault="0021198B" w:rsidP="00A77010">
      <w:pPr>
        <w:jc w:val="center"/>
        <w:rPr>
          <w:rFonts w:ascii="Sylfaen" w:hAnsi="Sylfaen"/>
          <w:b/>
          <w:lang w:val="hy-AM"/>
        </w:rPr>
      </w:pPr>
    </w:p>
    <w:p w:rsidR="0021198B" w:rsidRPr="00673BC1" w:rsidRDefault="0021198B" w:rsidP="00A77010">
      <w:pPr>
        <w:jc w:val="center"/>
        <w:rPr>
          <w:rFonts w:ascii="Sylfaen" w:hAnsi="Sylfaen"/>
          <w:b/>
          <w:lang w:val="hy-AM"/>
        </w:rPr>
      </w:pPr>
    </w:p>
    <w:p w:rsidR="0021198B" w:rsidRPr="00673BC1" w:rsidRDefault="0021198B" w:rsidP="00A77010">
      <w:pPr>
        <w:jc w:val="center"/>
        <w:rPr>
          <w:rFonts w:ascii="Sylfaen" w:hAnsi="Sylfaen"/>
          <w:b/>
          <w:lang w:val="hy-AM"/>
        </w:rPr>
      </w:pPr>
    </w:p>
    <w:p w:rsidR="0021198B" w:rsidRPr="00673BC1" w:rsidRDefault="0021198B" w:rsidP="00A77010">
      <w:pPr>
        <w:jc w:val="center"/>
        <w:rPr>
          <w:rFonts w:ascii="Sylfaen" w:hAnsi="Sylfaen"/>
          <w:b/>
          <w:lang w:val="hy-AM"/>
        </w:rPr>
      </w:pPr>
    </w:p>
    <w:p w:rsidR="00C8083E" w:rsidRPr="00564642" w:rsidRDefault="00C9759D" w:rsidP="00A77010">
      <w:pPr>
        <w:jc w:val="center"/>
        <w:rPr>
          <w:rFonts w:ascii="Sylfaen" w:hAnsi="Sylfaen"/>
          <w:b/>
          <w:sz w:val="20"/>
          <w:szCs w:val="20"/>
          <w:lang w:val="hy-AM"/>
        </w:rPr>
      </w:pPr>
      <w:r w:rsidRPr="00564642">
        <w:rPr>
          <w:rFonts w:ascii="Sylfaen" w:hAnsi="Sylfaen"/>
          <w:b/>
          <w:lang w:val="af-ZA"/>
        </w:rPr>
        <w:t>««</w:t>
      </w:r>
      <w:r w:rsidRPr="00564642">
        <w:rPr>
          <w:rFonts w:ascii="Sylfaen" w:hAnsi="Sylfaen"/>
          <w:b/>
          <w:lang w:val="hy-AM"/>
        </w:rPr>
        <w:t>Գազպրոմ</w:t>
      </w:r>
      <w:r w:rsidRPr="00564642">
        <w:rPr>
          <w:rFonts w:ascii="Sylfaen" w:hAnsi="Sylfaen"/>
          <w:b/>
          <w:lang w:val="af-ZA"/>
        </w:rPr>
        <w:t xml:space="preserve"> </w:t>
      </w:r>
      <w:r w:rsidRPr="00564642">
        <w:rPr>
          <w:rFonts w:ascii="Sylfaen" w:hAnsi="Sylfaen"/>
          <w:b/>
          <w:lang w:val="hy-AM"/>
        </w:rPr>
        <w:t>Արմենիա</w:t>
      </w:r>
      <w:r w:rsidRPr="00564642">
        <w:rPr>
          <w:rFonts w:ascii="Sylfaen" w:hAnsi="Sylfaen"/>
          <w:b/>
          <w:lang w:val="af-ZA"/>
        </w:rPr>
        <w:t xml:space="preserve">» </w:t>
      </w:r>
      <w:r w:rsidRPr="00564642">
        <w:rPr>
          <w:rFonts w:ascii="Sylfaen" w:hAnsi="Sylfaen"/>
          <w:b/>
          <w:lang w:val="hy-AM"/>
        </w:rPr>
        <w:t>ՓԲԸ</w:t>
      </w:r>
      <w:r w:rsidRPr="00564642">
        <w:rPr>
          <w:rFonts w:ascii="Sylfaen" w:hAnsi="Sylfaen"/>
          <w:b/>
          <w:lang w:val="af-ZA"/>
        </w:rPr>
        <w:t xml:space="preserve"> </w:t>
      </w:r>
      <w:r w:rsidRPr="00564642">
        <w:rPr>
          <w:rFonts w:ascii="Sylfaen" w:hAnsi="Sylfaen"/>
          <w:b/>
          <w:lang w:val="hy-AM"/>
        </w:rPr>
        <w:t>ք</w:t>
      </w:r>
      <w:r w:rsidRPr="00564642">
        <w:rPr>
          <w:rFonts w:ascii="Sylfaen" w:hAnsi="Sylfaen"/>
          <w:b/>
          <w:lang w:val="af-ZA"/>
        </w:rPr>
        <w:t xml:space="preserve">. </w:t>
      </w:r>
      <w:r w:rsidRPr="00564642">
        <w:rPr>
          <w:rFonts w:ascii="Sylfaen" w:hAnsi="Sylfaen"/>
          <w:b/>
          <w:lang w:val="hy-AM"/>
        </w:rPr>
        <w:t>Երևան</w:t>
      </w:r>
      <w:r w:rsidRPr="00564642">
        <w:rPr>
          <w:rFonts w:ascii="Sylfaen" w:hAnsi="Sylfaen"/>
          <w:b/>
          <w:lang w:val="af-ZA"/>
        </w:rPr>
        <w:t xml:space="preserve"> </w:t>
      </w:r>
      <w:r w:rsidRPr="00564642">
        <w:rPr>
          <w:rFonts w:ascii="Sylfaen" w:hAnsi="Sylfaen"/>
          <w:b/>
          <w:lang w:val="hy-AM"/>
        </w:rPr>
        <w:t>Թբիլիսյան</w:t>
      </w:r>
      <w:r w:rsidRPr="00564642">
        <w:rPr>
          <w:rFonts w:ascii="Sylfaen" w:hAnsi="Sylfaen"/>
          <w:b/>
          <w:lang w:val="af-ZA"/>
        </w:rPr>
        <w:t xml:space="preserve"> </w:t>
      </w:r>
      <w:r w:rsidRPr="00564642">
        <w:rPr>
          <w:rFonts w:ascii="Sylfaen" w:hAnsi="Sylfaen"/>
          <w:b/>
          <w:lang w:val="hy-AM"/>
        </w:rPr>
        <w:t>խճ</w:t>
      </w:r>
      <w:r w:rsidRPr="00564642">
        <w:rPr>
          <w:rFonts w:ascii="Sylfaen" w:hAnsi="Sylfaen"/>
          <w:b/>
          <w:lang w:val="af-ZA"/>
        </w:rPr>
        <w:t xml:space="preserve">. </w:t>
      </w:r>
      <w:r w:rsidRPr="00564642">
        <w:rPr>
          <w:rFonts w:ascii="Sylfaen" w:hAnsi="Sylfaen"/>
          <w:b/>
          <w:lang w:val="hy-AM"/>
        </w:rPr>
        <w:t>թիվ</w:t>
      </w:r>
      <w:r w:rsidRPr="00564642">
        <w:rPr>
          <w:rFonts w:ascii="Sylfaen" w:hAnsi="Sylfaen"/>
          <w:b/>
          <w:lang w:val="af-ZA"/>
        </w:rPr>
        <w:t xml:space="preserve"> 43 </w:t>
      </w:r>
      <w:r w:rsidRPr="00564642">
        <w:rPr>
          <w:rFonts w:ascii="Sylfaen" w:hAnsi="Sylfaen"/>
          <w:b/>
          <w:lang w:val="hy-AM"/>
        </w:rPr>
        <w:t>հասցեում</w:t>
      </w:r>
      <w:r w:rsidRPr="00564642">
        <w:rPr>
          <w:rFonts w:ascii="Sylfaen" w:hAnsi="Sylfaen"/>
          <w:b/>
          <w:lang w:val="af-ZA"/>
        </w:rPr>
        <w:t xml:space="preserve"> </w:t>
      </w:r>
      <w:r w:rsidRPr="00564642">
        <w:rPr>
          <w:rFonts w:ascii="Sylfaen" w:hAnsi="Sylfaen"/>
          <w:b/>
          <w:lang w:val="hy-AM"/>
        </w:rPr>
        <w:t>գտնվող</w:t>
      </w:r>
      <w:r w:rsidRPr="00564642">
        <w:rPr>
          <w:rFonts w:ascii="Sylfaen" w:hAnsi="Sylfaen"/>
          <w:b/>
          <w:lang w:val="af-ZA"/>
        </w:rPr>
        <w:t xml:space="preserve"> </w:t>
      </w:r>
      <w:r w:rsidRPr="00564642">
        <w:rPr>
          <w:rFonts w:ascii="Sylfaen" w:hAnsi="Sylfaen"/>
          <w:b/>
          <w:lang w:val="hy-AM"/>
        </w:rPr>
        <w:t>մասնաշենքի</w:t>
      </w:r>
      <w:r w:rsidRPr="00564642">
        <w:rPr>
          <w:rFonts w:ascii="Sylfaen" w:hAnsi="Sylfaen"/>
          <w:b/>
          <w:lang w:val="af-ZA"/>
        </w:rPr>
        <w:t xml:space="preserve"> </w:t>
      </w:r>
      <w:r w:rsidRPr="00564642">
        <w:rPr>
          <w:rFonts w:ascii="Sylfaen" w:hAnsi="Sylfaen"/>
          <w:b/>
          <w:lang w:val="hy-AM"/>
        </w:rPr>
        <w:t>ճաշարանի</w:t>
      </w:r>
      <w:r w:rsidRPr="00564642">
        <w:rPr>
          <w:rFonts w:ascii="Sylfaen" w:hAnsi="Sylfaen"/>
          <w:b/>
          <w:lang w:val="af-ZA"/>
        </w:rPr>
        <w:t xml:space="preserve"> </w:t>
      </w:r>
      <w:r w:rsidRPr="00564642">
        <w:rPr>
          <w:rFonts w:ascii="Sylfaen" w:hAnsi="Sylfaen"/>
          <w:b/>
          <w:lang w:val="hy-AM"/>
        </w:rPr>
        <w:t>վերանորոգում</w:t>
      </w:r>
      <w:r w:rsidRPr="00564642">
        <w:rPr>
          <w:rFonts w:ascii="Sylfaen" w:hAnsi="Sylfaen" w:cs="Sylfaen"/>
          <w:b/>
          <w:szCs w:val="26"/>
          <w:lang w:val="af-ZA"/>
        </w:rPr>
        <w:t>»</w:t>
      </w:r>
    </w:p>
    <w:p w:rsidR="001C51F9" w:rsidRDefault="0021198B" w:rsidP="00A77010">
      <w:pPr>
        <w:jc w:val="center"/>
        <w:rPr>
          <w:rFonts w:ascii="Sylfaen" w:hAnsi="Sylfaen"/>
          <w:b/>
          <w:sz w:val="20"/>
          <w:szCs w:val="20"/>
        </w:rPr>
      </w:pPr>
      <w:r w:rsidRPr="00673BC1">
        <w:rPr>
          <w:rFonts w:ascii="Sylfaen" w:hAnsi="Sylfaen"/>
          <w:b/>
          <w:sz w:val="20"/>
          <w:szCs w:val="20"/>
          <w:lang w:val="hy-AM"/>
        </w:rPr>
        <w:t xml:space="preserve">   </w:t>
      </w:r>
      <w:r w:rsidR="001C51F9" w:rsidRPr="008C27B8">
        <w:rPr>
          <w:rFonts w:ascii="Sylfaen" w:hAnsi="Sylfaen"/>
          <w:b/>
          <w:sz w:val="20"/>
          <w:szCs w:val="20"/>
          <w:lang w:val="hy-AM"/>
        </w:rPr>
        <w:t>Ծավալաթերթ-նախահաշիվ</w:t>
      </w:r>
    </w:p>
    <w:p w:rsidR="001E60AD" w:rsidRDefault="001E60AD" w:rsidP="00A77010">
      <w:pPr>
        <w:jc w:val="center"/>
        <w:rPr>
          <w:rFonts w:ascii="Sylfaen" w:hAnsi="Sylfaen"/>
          <w:b/>
          <w:sz w:val="20"/>
          <w:szCs w:val="20"/>
        </w:rPr>
      </w:pPr>
    </w:p>
    <w:p w:rsidR="0021198B" w:rsidRDefault="0021198B" w:rsidP="00A77010">
      <w:pPr>
        <w:jc w:val="center"/>
        <w:rPr>
          <w:rFonts w:ascii="Sylfaen" w:hAnsi="Sylfaen"/>
          <w:b/>
          <w:sz w:val="20"/>
          <w:szCs w:val="20"/>
        </w:rPr>
      </w:pPr>
    </w:p>
    <w:p w:rsidR="0021198B" w:rsidRDefault="0021198B" w:rsidP="00A77010">
      <w:pPr>
        <w:jc w:val="center"/>
        <w:rPr>
          <w:rFonts w:ascii="Sylfaen" w:hAnsi="Sylfaen"/>
          <w:b/>
          <w:sz w:val="20"/>
          <w:szCs w:val="20"/>
        </w:rPr>
      </w:pPr>
    </w:p>
    <w:p w:rsidR="0021198B" w:rsidRDefault="0021198B" w:rsidP="00A77010">
      <w:pPr>
        <w:jc w:val="center"/>
        <w:rPr>
          <w:rFonts w:ascii="Sylfaen" w:hAnsi="Sylfaen"/>
          <w:b/>
          <w:sz w:val="20"/>
          <w:szCs w:val="20"/>
        </w:rPr>
      </w:pPr>
    </w:p>
    <w:tbl>
      <w:tblPr>
        <w:tblW w:w="10795" w:type="dxa"/>
        <w:tblInd w:w="-702" w:type="dxa"/>
        <w:tblLook w:val="04A0"/>
      </w:tblPr>
      <w:tblGrid>
        <w:gridCol w:w="577"/>
        <w:gridCol w:w="6060"/>
        <w:gridCol w:w="1030"/>
        <w:gridCol w:w="817"/>
        <w:gridCol w:w="960"/>
        <w:gridCol w:w="1351"/>
      </w:tblGrid>
      <w:tr w:rsidR="0021198B" w:rsidRPr="00333F02" w:rsidTr="0021198B">
        <w:trPr>
          <w:trHeight w:val="360"/>
        </w:trPr>
        <w:tc>
          <w:tcPr>
            <w:tcW w:w="577" w:type="dxa"/>
            <w:vMerge w:val="restart"/>
            <w:tcBorders>
              <w:top w:val="double" w:sz="6" w:space="0" w:color="auto"/>
              <w:left w:val="double" w:sz="6" w:space="0" w:color="auto"/>
              <w:bottom w:val="single" w:sz="4" w:space="0" w:color="000000"/>
              <w:right w:val="nil"/>
            </w:tcBorders>
            <w:shd w:val="clear" w:color="auto" w:fill="auto"/>
            <w:vAlign w:val="center"/>
            <w:hideMark/>
          </w:tcPr>
          <w:p w:rsidR="0021198B" w:rsidRPr="00333F02" w:rsidRDefault="0021198B" w:rsidP="006F529B">
            <w:pPr>
              <w:jc w:val="center"/>
              <w:rPr>
                <w:rFonts w:ascii="Arial Armenian" w:hAnsi="Arial Armenian" w:cs="Arial"/>
                <w:b/>
                <w:sz w:val="18"/>
                <w:szCs w:val="18"/>
              </w:rPr>
            </w:pPr>
            <w:r w:rsidRPr="00333F02">
              <w:rPr>
                <w:rFonts w:ascii="Sylfaen" w:hAnsi="Sylfaen" w:cs="Sylfaen"/>
                <w:b/>
                <w:sz w:val="18"/>
                <w:szCs w:val="18"/>
              </w:rPr>
              <w:t>Հ</w:t>
            </w:r>
            <w:r w:rsidRPr="00333F02">
              <w:rPr>
                <w:rFonts w:ascii="Arial Armenian" w:hAnsi="Arial Armenian" w:cs="Arial Armenian"/>
                <w:b/>
                <w:sz w:val="18"/>
                <w:szCs w:val="18"/>
              </w:rPr>
              <w:t>/</w:t>
            </w:r>
            <w:r w:rsidRPr="00333F02">
              <w:rPr>
                <w:rFonts w:ascii="Sylfaen" w:hAnsi="Sylfaen" w:cs="Sylfaen"/>
                <w:b/>
                <w:sz w:val="18"/>
                <w:szCs w:val="18"/>
              </w:rPr>
              <w:t>Հ</w:t>
            </w:r>
          </w:p>
        </w:tc>
        <w:tc>
          <w:tcPr>
            <w:tcW w:w="606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21198B" w:rsidRPr="00333F02" w:rsidRDefault="0021198B" w:rsidP="006F529B">
            <w:pPr>
              <w:jc w:val="center"/>
              <w:rPr>
                <w:rFonts w:ascii="Arial Armenian" w:hAnsi="Arial Armenian" w:cs="Arial"/>
                <w:b/>
                <w:sz w:val="18"/>
                <w:szCs w:val="18"/>
              </w:rPr>
            </w:pPr>
            <w:r w:rsidRPr="00333F02">
              <w:rPr>
                <w:rFonts w:ascii="Sylfaen" w:hAnsi="Sylfaen" w:cs="Sylfaen"/>
                <w:b/>
                <w:sz w:val="18"/>
                <w:szCs w:val="18"/>
              </w:rPr>
              <w:t>Աշխատանքների</w:t>
            </w:r>
            <w:r w:rsidRPr="00333F02">
              <w:rPr>
                <w:rFonts w:ascii="Arial Armenian" w:hAnsi="Arial Armenian" w:cs="Arial Armenian"/>
                <w:b/>
                <w:sz w:val="18"/>
                <w:szCs w:val="18"/>
              </w:rPr>
              <w:t xml:space="preserve">, </w:t>
            </w:r>
            <w:r w:rsidRPr="00333F02">
              <w:rPr>
                <w:rFonts w:ascii="Sylfaen" w:hAnsi="Sylfaen" w:cs="Sylfaen"/>
                <w:b/>
                <w:sz w:val="18"/>
                <w:szCs w:val="18"/>
              </w:rPr>
              <w:t>ծախսերի</w:t>
            </w:r>
            <w:r w:rsidRPr="00333F02">
              <w:rPr>
                <w:rFonts w:ascii="Arial Armenian" w:hAnsi="Arial Armenian" w:cs="Arial Armenian"/>
                <w:b/>
                <w:sz w:val="18"/>
                <w:szCs w:val="18"/>
              </w:rPr>
              <w:t xml:space="preserve"> </w:t>
            </w:r>
            <w:r w:rsidRPr="00333F02">
              <w:rPr>
                <w:rFonts w:ascii="Sylfaen" w:hAnsi="Sylfaen" w:cs="Sylfaen"/>
                <w:b/>
                <w:sz w:val="18"/>
                <w:szCs w:val="18"/>
              </w:rPr>
              <w:t>անվանումը</w:t>
            </w:r>
            <w:r w:rsidRPr="00333F02">
              <w:rPr>
                <w:rFonts w:ascii="Arial Armenian" w:hAnsi="Arial Armenian" w:cs="Arial Armenian"/>
                <w:b/>
                <w:sz w:val="18"/>
                <w:szCs w:val="18"/>
              </w:rPr>
              <w:t xml:space="preserve"> </w:t>
            </w:r>
            <w:r w:rsidRPr="00333F02">
              <w:rPr>
                <w:rFonts w:ascii="Sylfaen" w:hAnsi="Sylfaen" w:cs="Sylfaen"/>
                <w:b/>
                <w:sz w:val="18"/>
                <w:szCs w:val="18"/>
              </w:rPr>
              <w:t>և</w:t>
            </w:r>
            <w:r w:rsidRPr="00333F02">
              <w:rPr>
                <w:rFonts w:ascii="Arial Armenian" w:hAnsi="Arial Armenian" w:cs="Arial Armenian"/>
                <w:b/>
                <w:sz w:val="18"/>
                <w:szCs w:val="18"/>
              </w:rPr>
              <w:t xml:space="preserve"> </w:t>
            </w:r>
            <w:r w:rsidRPr="00333F02">
              <w:rPr>
                <w:rFonts w:ascii="Sylfaen" w:hAnsi="Sylfaen" w:cs="Sylfaen"/>
                <w:b/>
                <w:sz w:val="18"/>
                <w:szCs w:val="18"/>
              </w:rPr>
              <w:t>չափման</w:t>
            </w:r>
            <w:r w:rsidRPr="00333F02">
              <w:rPr>
                <w:rFonts w:ascii="Arial Armenian" w:hAnsi="Arial Armenian" w:cs="Arial Armenian"/>
                <w:b/>
                <w:sz w:val="18"/>
                <w:szCs w:val="18"/>
              </w:rPr>
              <w:t xml:space="preserve"> </w:t>
            </w:r>
            <w:r w:rsidRPr="00333F02">
              <w:rPr>
                <w:rFonts w:ascii="Sylfaen" w:hAnsi="Sylfaen" w:cs="Sylfaen"/>
                <w:b/>
                <w:sz w:val="18"/>
                <w:szCs w:val="18"/>
              </w:rPr>
              <w:t>միավորը</w:t>
            </w:r>
          </w:p>
        </w:tc>
        <w:tc>
          <w:tcPr>
            <w:tcW w:w="103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1198B" w:rsidRPr="00333F02" w:rsidRDefault="0021198B" w:rsidP="006F529B">
            <w:pPr>
              <w:jc w:val="center"/>
              <w:rPr>
                <w:rFonts w:ascii="Arial Armenian" w:hAnsi="Arial Armenian" w:cs="Arial"/>
                <w:b/>
                <w:sz w:val="16"/>
                <w:szCs w:val="16"/>
              </w:rPr>
            </w:pPr>
            <w:r w:rsidRPr="00333F02">
              <w:rPr>
                <w:rFonts w:ascii="Sylfaen" w:hAnsi="Sylfaen" w:cs="Sylfaen"/>
                <w:b/>
                <w:sz w:val="16"/>
                <w:szCs w:val="16"/>
              </w:rPr>
              <w:t>Չափման</w:t>
            </w:r>
            <w:r w:rsidRPr="00333F02">
              <w:rPr>
                <w:rFonts w:ascii="Arial Armenian" w:hAnsi="Arial Armenian" w:cs="Arial Armenian"/>
                <w:b/>
                <w:sz w:val="16"/>
                <w:szCs w:val="16"/>
              </w:rPr>
              <w:t xml:space="preserve"> </w:t>
            </w:r>
            <w:r w:rsidRPr="00333F02">
              <w:rPr>
                <w:rFonts w:ascii="Sylfaen" w:hAnsi="Sylfaen" w:cs="Sylfaen"/>
                <w:b/>
                <w:sz w:val="16"/>
                <w:szCs w:val="16"/>
              </w:rPr>
              <w:t>միավորը</w:t>
            </w:r>
          </w:p>
        </w:tc>
        <w:tc>
          <w:tcPr>
            <w:tcW w:w="817"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1198B" w:rsidRPr="00333F02" w:rsidRDefault="0021198B" w:rsidP="006F529B">
            <w:pPr>
              <w:jc w:val="center"/>
              <w:rPr>
                <w:rFonts w:ascii="Arial Armenian" w:hAnsi="Arial Armenian" w:cs="Arial"/>
                <w:b/>
                <w:sz w:val="16"/>
                <w:szCs w:val="16"/>
              </w:rPr>
            </w:pPr>
            <w:r w:rsidRPr="00333F02">
              <w:rPr>
                <w:rFonts w:ascii="Sylfaen" w:hAnsi="Sylfaen" w:cs="Sylfaen"/>
                <w:b/>
                <w:sz w:val="16"/>
                <w:szCs w:val="16"/>
              </w:rPr>
              <w:t>Քանակը</w:t>
            </w:r>
          </w:p>
        </w:tc>
        <w:tc>
          <w:tcPr>
            <w:tcW w:w="9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1198B" w:rsidRPr="00333F02" w:rsidRDefault="0021198B" w:rsidP="0021198B">
            <w:pPr>
              <w:jc w:val="center"/>
              <w:rPr>
                <w:rFonts w:ascii="Arial Armenian" w:hAnsi="Arial Armenian" w:cs="Arial"/>
                <w:b/>
                <w:sz w:val="16"/>
                <w:szCs w:val="16"/>
              </w:rPr>
            </w:pPr>
            <w:r w:rsidRPr="00333F02">
              <w:rPr>
                <w:rFonts w:ascii="Sylfaen" w:hAnsi="Sylfaen" w:cs="Sylfaen"/>
                <w:b/>
                <w:sz w:val="16"/>
                <w:szCs w:val="16"/>
              </w:rPr>
              <w:t>Ընդհանուրի</w:t>
            </w:r>
            <w:r w:rsidRPr="00333F02">
              <w:rPr>
                <w:rFonts w:ascii="Arial Armenian" w:hAnsi="Arial Armenian" w:cs="Arial Armenian"/>
                <w:b/>
                <w:sz w:val="16"/>
                <w:szCs w:val="16"/>
              </w:rPr>
              <w:t xml:space="preserve"> </w:t>
            </w:r>
            <w:r w:rsidRPr="00333F02">
              <w:rPr>
                <w:rFonts w:ascii="Sylfaen" w:hAnsi="Sylfaen" w:cs="Sylfaen"/>
                <w:b/>
                <w:sz w:val="16"/>
                <w:szCs w:val="16"/>
              </w:rPr>
              <w:t>արժեքը</w:t>
            </w:r>
            <w:r w:rsidRPr="00333F02">
              <w:rPr>
                <w:rFonts w:ascii="Arial Armenian" w:hAnsi="Arial Armenian" w:cs="Arial Armenian"/>
                <w:b/>
                <w:sz w:val="16"/>
                <w:szCs w:val="16"/>
              </w:rPr>
              <w:t xml:space="preserve"> </w:t>
            </w:r>
            <w:r w:rsidRPr="00333F02">
              <w:rPr>
                <w:rFonts w:ascii="Sylfaen" w:hAnsi="Sylfaen" w:cs="Sylfaen"/>
                <w:b/>
                <w:sz w:val="16"/>
                <w:szCs w:val="16"/>
              </w:rPr>
              <w:t>միավորի</w:t>
            </w:r>
            <w:r w:rsidRPr="00333F02">
              <w:rPr>
                <w:rFonts w:ascii="Arial Armenian" w:hAnsi="Arial Armenian" w:cs="Arial Armenian"/>
                <w:b/>
                <w:sz w:val="16"/>
                <w:szCs w:val="16"/>
              </w:rPr>
              <w:t xml:space="preserve"> </w:t>
            </w:r>
            <w:r w:rsidRPr="00333F02">
              <w:rPr>
                <w:rFonts w:ascii="Sylfaen" w:hAnsi="Sylfaen" w:cs="Sylfaen"/>
                <w:b/>
                <w:sz w:val="16"/>
                <w:szCs w:val="16"/>
              </w:rPr>
              <w:t>համար</w:t>
            </w:r>
            <w:r w:rsidRPr="00333F02">
              <w:rPr>
                <w:rFonts w:ascii="Arial Armenian" w:hAnsi="Arial Armenian" w:cs="Arial Armenian"/>
                <w:b/>
                <w:sz w:val="16"/>
                <w:szCs w:val="16"/>
              </w:rPr>
              <w:t xml:space="preserve">  </w:t>
            </w:r>
            <w:r w:rsidRPr="00333F02">
              <w:rPr>
                <w:rFonts w:ascii="Sylfaen" w:hAnsi="Sylfaen" w:cs="Sylfaen"/>
                <w:b/>
                <w:sz w:val="16"/>
                <w:szCs w:val="16"/>
              </w:rPr>
              <w:t>դրամ</w:t>
            </w:r>
          </w:p>
        </w:tc>
        <w:tc>
          <w:tcPr>
            <w:tcW w:w="1351"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21198B" w:rsidRPr="00333F02" w:rsidRDefault="0021198B" w:rsidP="006F529B">
            <w:pPr>
              <w:jc w:val="center"/>
              <w:rPr>
                <w:rFonts w:ascii="Arial Armenian" w:hAnsi="Arial Armenian" w:cs="Arial"/>
                <w:b/>
                <w:sz w:val="16"/>
                <w:szCs w:val="16"/>
              </w:rPr>
            </w:pPr>
            <w:r w:rsidRPr="00333F02">
              <w:rPr>
                <w:rFonts w:ascii="Sylfaen" w:hAnsi="Sylfaen" w:cs="Sylfaen"/>
                <w:b/>
                <w:sz w:val="16"/>
                <w:szCs w:val="16"/>
              </w:rPr>
              <w:t>Ընդհանուրի</w:t>
            </w:r>
            <w:r w:rsidRPr="00333F02">
              <w:rPr>
                <w:rFonts w:ascii="Arial Armenian" w:hAnsi="Arial Armenian" w:cs="Arial Armenian"/>
                <w:b/>
                <w:sz w:val="16"/>
                <w:szCs w:val="16"/>
              </w:rPr>
              <w:t xml:space="preserve"> </w:t>
            </w:r>
            <w:r w:rsidRPr="00333F02">
              <w:rPr>
                <w:rFonts w:ascii="Sylfaen" w:hAnsi="Sylfaen" w:cs="Sylfaen"/>
                <w:b/>
                <w:sz w:val="16"/>
                <w:szCs w:val="16"/>
              </w:rPr>
              <w:t>արժեքը</w:t>
            </w:r>
            <w:r w:rsidRPr="00333F02">
              <w:rPr>
                <w:rFonts w:ascii="Arial Armenian" w:hAnsi="Arial Armenian" w:cs="Arial Armenian"/>
                <w:b/>
                <w:sz w:val="16"/>
                <w:szCs w:val="16"/>
              </w:rPr>
              <w:t xml:space="preserve"> </w:t>
            </w:r>
            <w:r w:rsidRPr="00333F02">
              <w:rPr>
                <w:rFonts w:ascii="Sylfaen" w:hAnsi="Sylfaen" w:cs="Sylfaen"/>
                <w:b/>
                <w:sz w:val="16"/>
                <w:szCs w:val="16"/>
              </w:rPr>
              <w:t>դրամ</w:t>
            </w:r>
          </w:p>
        </w:tc>
      </w:tr>
      <w:tr w:rsidR="0021198B" w:rsidRPr="00333F02" w:rsidTr="0021198B">
        <w:trPr>
          <w:trHeight w:val="450"/>
        </w:trPr>
        <w:tc>
          <w:tcPr>
            <w:tcW w:w="577" w:type="dxa"/>
            <w:vMerge/>
            <w:tcBorders>
              <w:top w:val="double" w:sz="6" w:space="0" w:color="auto"/>
              <w:left w:val="double" w:sz="6" w:space="0" w:color="auto"/>
              <w:bottom w:val="single" w:sz="4" w:space="0" w:color="000000"/>
              <w:right w:val="nil"/>
            </w:tcBorders>
            <w:vAlign w:val="center"/>
            <w:hideMark/>
          </w:tcPr>
          <w:p w:rsidR="0021198B" w:rsidRPr="00333F02" w:rsidRDefault="0021198B" w:rsidP="006F529B">
            <w:pPr>
              <w:rPr>
                <w:rFonts w:ascii="Arial Armenian" w:hAnsi="Arial Armenian" w:cs="Arial"/>
                <w:sz w:val="18"/>
                <w:szCs w:val="18"/>
              </w:rPr>
            </w:pPr>
          </w:p>
        </w:tc>
        <w:tc>
          <w:tcPr>
            <w:tcW w:w="606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8"/>
                <w:szCs w:val="18"/>
              </w:rPr>
            </w:pPr>
          </w:p>
        </w:tc>
        <w:tc>
          <w:tcPr>
            <w:tcW w:w="103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817"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1351" w:type="dxa"/>
            <w:vMerge/>
            <w:tcBorders>
              <w:top w:val="double" w:sz="6" w:space="0" w:color="auto"/>
              <w:left w:val="nil"/>
              <w:bottom w:val="single" w:sz="4" w:space="0" w:color="000000"/>
              <w:right w:val="double" w:sz="6" w:space="0" w:color="auto"/>
            </w:tcBorders>
            <w:vAlign w:val="center"/>
            <w:hideMark/>
          </w:tcPr>
          <w:p w:rsidR="0021198B" w:rsidRPr="00333F02" w:rsidRDefault="0021198B" w:rsidP="006F529B">
            <w:pPr>
              <w:rPr>
                <w:rFonts w:ascii="Arial Armenian" w:hAnsi="Arial Armenian" w:cs="Arial"/>
                <w:sz w:val="16"/>
                <w:szCs w:val="16"/>
              </w:rPr>
            </w:pPr>
          </w:p>
        </w:tc>
      </w:tr>
      <w:tr w:rsidR="0021198B" w:rsidRPr="00333F02" w:rsidTr="0021198B">
        <w:trPr>
          <w:trHeight w:val="450"/>
        </w:trPr>
        <w:tc>
          <w:tcPr>
            <w:tcW w:w="577" w:type="dxa"/>
            <w:vMerge/>
            <w:tcBorders>
              <w:top w:val="double" w:sz="6" w:space="0" w:color="auto"/>
              <w:left w:val="double" w:sz="6" w:space="0" w:color="auto"/>
              <w:bottom w:val="single" w:sz="4" w:space="0" w:color="000000"/>
              <w:right w:val="nil"/>
            </w:tcBorders>
            <w:vAlign w:val="center"/>
            <w:hideMark/>
          </w:tcPr>
          <w:p w:rsidR="0021198B" w:rsidRPr="00333F02" w:rsidRDefault="0021198B" w:rsidP="006F529B">
            <w:pPr>
              <w:rPr>
                <w:rFonts w:ascii="Arial Armenian" w:hAnsi="Arial Armenian" w:cs="Arial"/>
                <w:sz w:val="18"/>
                <w:szCs w:val="18"/>
              </w:rPr>
            </w:pPr>
          </w:p>
        </w:tc>
        <w:tc>
          <w:tcPr>
            <w:tcW w:w="606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8"/>
                <w:szCs w:val="18"/>
              </w:rPr>
            </w:pPr>
          </w:p>
        </w:tc>
        <w:tc>
          <w:tcPr>
            <w:tcW w:w="103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817"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1351" w:type="dxa"/>
            <w:vMerge/>
            <w:tcBorders>
              <w:top w:val="double" w:sz="6" w:space="0" w:color="auto"/>
              <w:left w:val="nil"/>
              <w:bottom w:val="single" w:sz="4" w:space="0" w:color="000000"/>
              <w:right w:val="double" w:sz="6" w:space="0" w:color="auto"/>
            </w:tcBorders>
            <w:vAlign w:val="center"/>
            <w:hideMark/>
          </w:tcPr>
          <w:p w:rsidR="0021198B" w:rsidRPr="00333F02" w:rsidRDefault="0021198B" w:rsidP="006F529B">
            <w:pPr>
              <w:rPr>
                <w:rFonts w:ascii="Arial Armenian" w:hAnsi="Arial Armenian" w:cs="Arial"/>
                <w:sz w:val="16"/>
                <w:szCs w:val="16"/>
              </w:rPr>
            </w:pPr>
          </w:p>
        </w:tc>
      </w:tr>
      <w:tr w:rsidR="0021198B" w:rsidRPr="00333F02" w:rsidTr="0021198B">
        <w:trPr>
          <w:trHeight w:val="450"/>
        </w:trPr>
        <w:tc>
          <w:tcPr>
            <w:tcW w:w="577" w:type="dxa"/>
            <w:vMerge/>
            <w:tcBorders>
              <w:top w:val="double" w:sz="6" w:space="0" w:color="auto"/>
              <w:left w:val="double" w:sz="6" w:space="0" w:color="auto"/>
              <w:bottom w:val="single" w:sz="4" w:space="0" w:color="000000"/>
              <w:right w:val="nil"/>
            </w:tcBorders>
            <w:vAlign w:val="center"/>
            <w:hideMark/>
          </w:tcPr>
          <w:p w:rsidR="0021198B" w:rsidRPr="00333F02" w:rsidRDefault="0021198B" w:rsidP="006F529B">
            <w:pPr>
              <w:rPr>
                <w:rFonts w:ascii="Arial Armenian" w:hAnsi="Arial Armenian" w:cs="Arial"/>
                <w:sz w:val="18"/>
                <w:szCs w:val="18"/>
              </w:rPr>
            </w:pPr>
          </w:p>
        </w:tc>
        <w:tc>
          <w:tcPr>
            <w:tcW w:w="606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8"/>
                <w:szCs w:val="18"/>
              </w:rPr>
            </w:pPr>
          </w:p>
        </w:tc>
        <w:tc>
          <w:tcPr>
            <w:tcW w:w="103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817"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1351" w:type="dxa"/>
            <w:vMerge/>
            <w:tcBorders>
              <w:top w:val="double" w:sz="6" w:space="0" w:color="auto"/>
              <w:left w:val="nil"/>
              <w:bottom w:val="single" w:sz="4" w:space="0" w:color="000000"/>
              <w:right w:val="double" w:sz="6" w:space="0" w:color="auto"/>
            </w:tcBorders>
            <w:vAlign w:val="center"/>
            <w:hideMark/>
          </w:tcPr>
          <w:p w:rsidR="0021198B" w:rsidRPr="00333F02" w:rsidRDefault="0021198B" w:rsidP="006F529B">
            <w:pPr>
              <w:rPr>
                <w:rFonts w:ascii="Arial Armenian" w:hAnsi="Arial Armenian" w:cs="Arial"/>
                <w:sz w:val="16"/>
                <w:szCs w:val="16"/>
              </w:rPr>
            </w:pPr>
          </w:p>
        </w:tc>
      </w:tr>
      <w:tr w:rsidR="0021198B" w:rsidRPr="00333F02" w:rsidTr="0021198B">
        <w:trPr>
          <w:trHeight w:val="450"/>
        </w:trPr>
        <w:tc>
          <w:tcPr>
            <w:tcW w:w="577" w:type="dxa"/>
            <w:vMerge/>
            <w:tcBorders>
              <w:top w:val="double" w:sz="6" w:space="0" w:color="auto"/>
              <w:left w:val="double" w:sz="6" w:space="0" w:color="auto"/>
              <w:bottom w:val="single" w:sz="4" w:space="0" w:color="000000"/>
              <w:right w:val="nil"/>
            </w:tcBorders>
            <w:vAlign w:val="center"/>
            <w:hideMark/>
          </w:tcPr>
          <w:p w:rsidR="0021198B" w:rsidRPr="00333F02" w:rsidRDefault="0021198B" w:rsidP="006F529B">
            <w:pPr>
              <w:rPr>
                <w:rFonts w:ascii="Arial Armenian" w:hAnsi="Arial Armenian" w:cs="Arial"/>
                <w:sz w:val="18"/>
                <w:szCs w:val="18"/>
              </w:rPr>
            </w:pPr>
          </w:p>
        </w:tc>
        <w:tc>
          <w:tcPr>
            <w:tcW w:w="606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8"/>
                <w:szCs w:val="18"/>
              </w:rPr>
            </w:pPr>
          </w:p>
        </w:tc>
        <w:tc>
          <w:tcPr>
            <w:tcW w:w="103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817"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1198B" w:rsidRPr="00333F02" w:rsidRDefault="0021198B" w:rsidP="006F529B">
            <w:pPr>
              <w:rPr>
                <w:rFonts w:ascii="Arial Armenian" w:hAnsi="Arial Armenian" w:cs="Arial"/>
                <w:sz w:val="16"/>
                <w:szCs w:val="16"/>
              </w:rPr>
            </w:pPr>
          </w:p>
        </w:tc>
        <w:tc>
          <w:tcPr>
            <w:tcW w:w="1351" w:type="dxa"/>
            <w:vMerge/>
            <w:tcBorders>
              <w:top w:val="double" w:sz="6" w:space="0" w:color="auto"/>
              <w:left w:val="nil"/>
              <w:bottom w:val="single" w:sz="4" w:space="0" w:color="000000"/>
              <w:right w:val="double" w:sz="6" w:space="0" w:color="auto"/>
            </w:tcBorders>
            <w:vAlign w:val="center"/>
            <w:hideMark/>
          </w:tcPr>
          <w:p w:rsidR="0021198B" w:rsidRPr="00333F02" w:rsidRDefault="0021198B" w:rsidP="006F529B">
            <w:pPr>
              <w:rPr>
                <w:rFonts w:ascii="Arial Armenian" w:hAnsi="Arial Armenian" w:cs="Arial"/>
                <w:sz w:val="16"/>
                <w:szCs w:val="16"/>
              </w:rPr>
            </w:pPr>
          </w:p>
        </w:tc>
      </w:tr>
      <w:tr w:rsidR="0021198B" w:rsidRPr="00333F02" w:rsidTr="0021198B">
        <w:trPr>
          <w:trHeight w:val="300"/>
        </w:trPr>
        <w:tc>
          <w:tcPr>
            <w:tcW w:w="577" w:type="dxa"/>
            <w:tcBorders>
              <w:top w:val="nil"/>
              <w:left w:val="double" w:sz="6" w:space="0" w:color="auto"/>
              <w:bottom w:val="single" w:sz="4" w:space="0" w:color="auto"/>
              <w:right w:val="nil"/>
            </w:tcBorders>
            <w:shd w:val="clear" w:color="auto" w:fill="auto"/>
            <w:vAlign w:val="center"/>
            <w:hideMark/>
          </w:tcPr>
          <w:p w:rsidR="0021198B" w:rsidRPr="00333F02" w:rsidRDefault="0021198B" w:rsidP="006F529B">
            <w:pPr>
              <w:jc w:val="center"/>
              <w:rPr>
                <w:rFonts w:ascii="Arial Armenian" w:hAnsi="Arial Armenian" w:cs="Arial"/>
                <w:sz w:val="18"/>
                <w:szCs w:val="18"/>
              </w:rPr>
            </w:pPr>
            <w:r w:rsidRPr="00333F02">
              <w:rPr>
                <w:rFonts w:ascii="Arial Armenian" w:hAnsi="Arial Armenian" w:cs="Arial"/>
                <w:sz w:val="18"/>
                <w:szCs w:val="18"/>
              </w:rPr>
              <w:t>1</w:t>
            </w:r>
          </w:p>
        </w:tc>
        <w:tc>
          <w:tcPr>
            <w:tcW w:w="60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Armenian" w:hAnsi="Arial Armenian" w:cs="Arial"/>
                <w:sz w:val="18"/>
                <w:szCs w:val="18"/>
              </w:rPr>
            </w:pPr>
            <w:r w:rsidRPr="00333F02">
              <w:rPr>
                <w:rFonts w:ascii="Arial Armenian" w:hAnsi="Arial Armenian" w:cs="Arial"/>
                <w:sz w:val="18"/>
                <w:szCs w:val="18"/>
              </w:rPr>
              <w:t>2</w:t>
            </w:r>
          </w:p>
        </w:tc>
        <w:tc>
          <w:tcPr>
            <w:tcW w:w="1030" w:type="dxa"/>
            <w:tcBorders>
              <w:top w:val="nil"/>
              <w:left w:val="nil"/>
              <w:bottom w:val="single" w:sz="4" w:space="0" w:color="auto"/>
              <w:right w:val="nil"/>
            </w:tcBorders>
            <w:shd w:val="clear" w:color="auto" w:fill="auto"/>
            <w:vAlign w:val="center"/>
            <w:hideMark/>
          </w:tcPr>
          <w:p w:rsidR="0021198B" w:rsidRPr="00333F02" w:rsidRDefault="0021198B" w:rsidP="006F529B">
            <w:pPr>
              <w:jc w:val="center"/>
              <w:rPr>
                <w:rFonts w:ascii="Arial Armenian" w:hAnsi="Arial Armenian" w:cs="Arial"/>
                <w:sz w:val="18"/>
                <w:szCs w:val="18"/>
              </w:rPr>
            </w:pPr>
            <w:r w:rsidRPr="00333F02">
              <w:rPr>
                <w:rFonts w:ascii="Arial Armenian" w:hAnsi="Arial Armenian" w:cs="Arial"/>
                <w:sz w:val="18"/>
                <w:szCs w:val="18"/>
              </w:rPr>
              <w:t>3</w:t>
            </w:r>
          </w:p>
        </w:tc>
        <w:tc>
          <w:tcPr>
            <w:tcW w:w="817"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Armenian" w:hAnsi="Arial Armenian" w:cs="Arial"/>
                <w:sz w:val="18"/>
                <w:szCs w:val="18"/>
              </w:rPr>
            </w:pPr>
            <w:r w:rsidRPr="00333F02">
              <w:rPr>
                <w:rFonts w:ascii="Arial Armenian" w:hAnsi="Arial Armenian" w:cs="Arial"/>
                <w:sz w:val="18"/>
                <w:szCs w:val="18"/>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Armenian" w:hAnsi="Arial Armenian" w:cs="Arial"/>
                <w:sz w:val="18"/>
                <w:szCs w:val="18"/>
              </w:rPr>
            </w:pPr>
            <w:r w:rsidRPr="00333F02">
              <w:rPr>
                <w:rFonts w:ascii="Arial Armenian" w:hAnsi="Arial Armenian" w:cs="Arial"/>
                <w:sz w:val="18"/>
                <w:szCs w:val="18"/>
              </w:rPr>
              <w:t>5</w:t>
            </w:r>
          </w:p>
        </w:tc>
        <w:tc>
          <w:tcPr>
            <w:tcW w:w="1351" w:type="dxa"/>
            <w:tcBorders>
              <w:top w:val="nil"/>
              <w:left w:val="nil"/>
              <w:bottom w:val="single" w:sz="4" w:space="0" w:color="auto"/>
              <w:right w:val="double" w:sz="6" w:space="0" w:color="auto"/>
            </w:tcBorders>
            <w:shd w:val="clear" w:color="auto" w:fill="auto"/>
            <w:noWrap/>
            <w:vAlign w:val="center"/>
            <w:hideMark/>
          </w:tcPr>
          <w:p w:rsidR="0021198B" w:rsidRPr="00333F02" w:rsidRDefault="0021198B" w:rsidP="006F529B">
            <w:pPr>
              <w:jc w:val="center"/>
              <w:rPr>
                <w:rFonts w:ascii="Arial" w:hAnsi="Arial" w:cs="Arial"/>
                <w:sz w:val="18"/>
                <w:szCs w:val="18"/>
              </w:rPr>
            </w:pPr>
            <w:r w:rsidRPr="00333F02">
              <w:rPr>
                <w:rFonts w:ascii="Arial" w:hAnsi="Arial" w:cs="Arial"/>
                <w:sz w:val="18"/>
                <w:szCs w:val="18"/>
              </w:rPr>
              <w:t>6</w:t>
            </w: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Մանրահատակ ծածկույթի քանդում</w:t>
            </w:r>
          </w:p>
        </w:tc>
        <w:tc>
          <w:tcPr>
            <w:tcW w:w="1030"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մ²</w:t>
            </w:r>
          </w:p>
        </w:tc>
        <w:tc>
          <w:tcPr>
            <w:tcW w:w="817"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57.00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2</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Շինաղբի հավաքում և տեղափոխում բարձելու համար</w:t>
            </w:r>
          </w:p>
        </w:tc>
        <w:tc>
          <w:tcPr>
            <w:tcW w:w="1030"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տն</w:t>
            </w:r>
          </w:p>
        </w:tc>
        <w:tc>
          <w:tcPr>
            <w:tcW w:w="817"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3.2</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3</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Շինաղբի բարձում և տեղափոխում 15կմ</w:t>
            </w:r>
          </w:p>
        </w:tc>
        <w:tc>
          <w:tcPr>
            <w:tcW w:w="1030"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տն</w:t>
            </w:r>
          </w:p>
        </w:tc>
        <w:tc>
          <w:tcPr>
            <w:tcW w:w="817"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3.2</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375"/>
        </w:trPr>
        <w:tc>
          <w:tcPr>
            <w:tcW w:w="577" w:type="dxa"/>
            <w:tcBorders>
              <w:top w:val="nil"/>
              <w:left w:val="double" w:sz="6" w:space="0" w:color="auto"/>
              <w:bottom w:val="single" w:sz="4" w:space="0" w:color="auto"/>
              <w:right w:val="single" w:sz="4" w:space="0" w:color="auto"/>
            </w:tcBorders>
            <w:shd w:val="clear" w:color="auto" w:fill="auto"/>
            <w:noWrap/>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4</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Տանիքի ծածկաշերտի տեղադրում կավե կղմինդրից</w:t>
            </w:r>
          </w:p>
        </w:tc>
        <w:tc>
          <w:tcPr>
            <w:tcW w:w="1030"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մ²</w:t>
            </w:r>
          </w:p>
        </w:tc>
        <w:tc>
          <w:tcPr>
            <w:tcW w:w="817"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100.0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578"/>
        </w:trPr>
        <w:tc>
          <w:tcPr>
            <w:tcW w:w="577" w:type="dxa"/>
            <w:tcBorders>
              <w:top w:val="nil"/>
              <w:left w:val="double" w:sz="6" w:space="0" w:color="auto"/>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5</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Տանիքի ծածկաշերտի տակ մետաղական խողովակներով կրող կարկասի ստեղծում (100մ2)</w:t>
            </w:r>
          </w:p>
        </w:tc>
        <w:tc>
          <w:tcPr>
            <w:tcW w:w="1030"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տ</w:t>
            </w:r>
          </w:p>
        </w:tc>
        <w:tc>
          <w:tcPr>
            <w:tcW w:w="817"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2.540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435"/>
        </w:trPr>
        <w:tc>
          <w:tcPr>
            <w:tcW w:w="577" w:type="dxa"/>
            <w:tcBorders>
              <w:top w:val="nil"/>
              <w:left w:val="double" w:sz="6" w:space="0" w:color="auto"/>
              <w:bottom w:val="single" w:sz="4" w:space="0" w:color="auto"/>
              <w:right w:val="single" w:sz="4" w:space="0" w:color="auto"/>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6</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Մետաղական կոնստրուկ-ցիաների մաքրում և յուղազրկում</w:t>
            </w:r>
          </w:p>
        </w:tc>
        <w:tc>
          <w:tcPr>
            <w:tcW w:w="1030"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100մ</w:t>
            </w:r>
            <w:r w:rsidRPr="00333F02">
              <w:rPr>
                <w:rFonts w:ascii="Arial Unicode" w:hAnsi="Arial Unicode" w:cs="Arial"/>
                <w:szCs w:val="22"/>
                <w:vertAlign w:val="superscript"/>
              </w:rPr>
              <w:t>2</w:t>
            </w:r>
          </w:p>
        </w:tc>
        <w:tc>
          <w:tcPr>
            <w:tcW w:w="817"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0.20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570"/>
        </w:trPr>
        <w:tc>
          <w:tcPr>
            <w:tcW w:w="577" w:type="dxa"/>
            <w:tcBorders>
              <w:top w:val="nil"/>
              <w:left w:val="double" w:sz="6" w:space="0" w:color="auto"/>
              <w:bottom w:val="single" w:sz="4" w:space="0" w:color="auto"/>
              <w:right w:val="single" w:sz="4" w:space="0" w:color="auto"/>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7</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Մետաղական կոնստրուկ-ցիաների մաքրում խոզանակներով</w:t>
            </w:r>
          </w:p>
        </w:tc>
        <w:tc>
          <w:tcPr>
            <w:tcW w:w="1030"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մ2</w:t>
            </w:r>
          </w:p>
        </w:tc>
        <w:tc>
          <w:tcPr>
            <w:tcW w:w="817"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20.0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570"/>
        </w:trPr>
        <w:tc>
          <w:tcPr>
            <w:tcW w:w="577" w:type="dxa"/>
            <w:tcBorders>
              <w:top w:val="nil"/>
              <w:left w:val="double" w:sz="6" w:space="0" w:color="auto"/>
              <w:bottom w:val="single" w:sz="4" w:space="0" w:color="auto"/>
              <w:right w:val="single" w:sz="4" w:space="0" w:color="auto"/>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8</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Մետաղական կոնստրուկ-ցիաների նախաներկում  ХС-010 նախաներկով</w:t>
            </w:r>
          </w:p>
        </w:tc>
        <w:tc>
          <w:tcPr>
            <w:tcW w:w="1030"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100մ</w:t>
            </w:r>
            <w:r w:rsidRPr="00333F02">
              <w:rPr>
                <w:rFonts w:ascii="Arial Unicode" w:hAnsi="Arial Unicode" w:cs="Arial"/>
                <w:szCs w:val="22"/>
                <w:vertAlign w:val="superscript"/>
              </w:rPr>
              <w:t>2</w:t>
            </w:r>
          </w:p>
        </w:tc>
        <w:tc>
          <w:tcPr>
            <w:tcW w:w="817"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0.20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458"/>
        </w:trPr>
        <w:tc>
          <w:tcPr>
            <w:tcW w:w="577" w:type="dxa"/>
            <w:tcBorders>
              <w:top w:val="nil"/>
              <w:left w:val="double" w:sz="6" w:space="0" w:color="auto"/>
              <w:bottom w:val="single" w:sz="4" w:space="0" w:color="auto"/>
              <w:right w:val="single" w:sz="4" w:space="0" w:color="auto"/>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9</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Մետաղական կոնստրուկ-ցիաների ներկում երկու անգամ</w:t>
            </w:r>
          </w:p>
        </w:tc>
        <w:tc>
          <w:tcPr>
            <w:tcW w:w="1030"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100մ</w:t>
            </w:r>
            <w:r w:rsidRPr="00333F02">
              <w:rPr>
                <w:rFonts w:ascii="Arial Unicode" w:hAnsi="Arial Unicode" w:cs="Arial"/>
                <w:szCs w:val="22"/>
                <w:vertAlign w:val="superscript"/>
              </w:rPr>
              <w:t>2</w:t>
            </w:r>
          </w:p>
        </w:tc>
        <w:tc>
          <w:tcPr>
            <w:tcW w:w="817"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0.20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noWrap/>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10</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Կավարամածի և տախտակամածի փայտյա կոնստրուկցիաների հրապաշտպանություն</w:t>
            </w:r>
          </w:p>
        </w:tc>
        <w:tc>
          <w:tcPr>
            <w:tcW w:w="1030" w:type="dxa"/>
            <w:tcBorders>
              <w:top w:val="nil"/>
              <w:left w:val="nil"/>
              <w:bottom w:val="single" w:sz="4" w:space="0" w:color="auto"/>
              <w:right w:val="single" w:sz="4" w:space="0" w:color="auto"/>
            </w:tcBorders>
            <w:shd w:val="clear" w:color="auto" w:fill="auto"/>
            <w:noWrap/>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մ²</w:t>
            </w:r>
          </w:p>
        </w:tc>
        <w:tc>
          <w:tcPr>
            <w:tcW w:w="817" w:type="dxa"/>
            <w:tcBorders>
              <w:top w:val="nil"/>
              <w:left w:val="nil"/>
              <w:bottom w:val="single" w:sz="4" w:space="0" w:color="auto"/>
              <w:right w:val="single" w:sz="4" w:space="0" w:color="auto"/>
            </w:tcBorders>
            <w:shd w:val="clear" w:color="auto" w:fill="auto"/>
            <w:noWrap/>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100.0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300"/>
        </w:trPr>
        <w:tc>
          <w:tcPr>
            <w:tcW w:w="577" w:type="dxa"/>
            <w:tcBorders>
              <w:top w:val="nil"/>
              <w:left w:val="double" w:sz="6" w:space="0" w:color="auto"/>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*11</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Մանրատախտակից հատակի կառուցում</w:t>
            </w:r>
          </w:p>
        </w:tc>
        <w:tc>
          <w:tcPr>
            <w:tcW w:w="1030"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մ²</w:t>
            </w:r>
          </w:p>
        </w:tc>
        <w:tc>
          <w:tcPr>
            <w:tcW w:w="817" w:type="dxa"/>
            <w:tcBorders>
              <w:top w:val="nil"/>
              <w:left w:val="nil"/>
              <w:bottom w:val="single" w:sz="4" w:space="0" w:color="auto"/>
              <w:right w:val="single" w:sz="4" w:space="0" w:color="auto"/>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57.0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12</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Սանհանգույցների,  հատակի կառուցում խեցեսալիկներից</w:t>
            </w:r>
          </w:p>
        </w:tc>
        <w:tc>
          <w:tcPr>
            <w:tcW w:w="1030"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մ²</w:t>
            </w:r>
          </w:p>
        </w:tc>
        <w:tc>
          <w:tcPr>
            <w:tcW w:w="817"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75.8</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13</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Խեցեսալիկներից շրիշակների իրականացում</w:t>
            </w:r>
          </w:p>
        </w:tc>
        <w:tc>
          <w:tcPr>
            <w:tcW w:w="1030"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մ²</w:t>
            </w:r>
          </w:p>
        </w:tc>
        <w:tc>
          <w:tcPr>
            <w:tcW w:w="817"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3.25</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315"/>
        </w:trPr>
        <w:tc>
          <w:tcPr>
            <w:tcW w:w="577" w:type="dxa"/>
            <w:tcBorders>
              <w:top w:val="nil"/>
              <w:left w:val="double" w:sz="6" w:space="0" w:color="auto"/>
              <w:bottom w:val="single" w:sz="4" w:space="0" w:color="auto"/>
              <w:right w:val="single" w:sz="4" w:space="0" w:color="auto"/>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14</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Պատերի սվաղ ցեմենտավազով</w:t>
            </w:r>
          </w:p>
        </w:tc>
        <w:tc>
          <w:tcPr>
            <w:tcW w:w="1030"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100մ</w:t>
            </w:r>
            <w:r w:rsidRPr="00333F02">
              <w:rPr>
                <w:rFonts w:ascii="Arial Unicode" w:hAnsi="Arial Unicode" w:cs="Arial"/>
                <w:szCs w:val="22"/>
                <w:vertAlign w:val="superscript"/>
              </w:rPr>
              <w:t>2</w:t>
            </w:r>
          </w:p>
        </w:tc>
        <w:tc>
          <w:tcPr>
            <w:tcW w:w="817"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0.704</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15</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Պատերի երեսապատում բարձրորակ հախճասալով</w:t>
            </w:r>
          </w:p>
        </w:tc>
        <w:tc>
          <w:tcPr>
            <w:tcW w:w="1030"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մ²</w:t>
            </w:r>
          </w:p>
        </w:tc>
        <w:tc>
          <w:tcPr>
            <w:tcW w:w="817"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70.40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single" w:sz="4" w:space="0" w:color="auto"/>
              <w:left w:val="double" w:sz="6" w:space="0" w:color="auto"/>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lastRenderedPageBreak/>
              <w:t>16</w:t>
            </w:r>
          </w:p>
        </w:tc>
        <w:tc>
          <w:tcPr>
            <w:tcW w:w="6060" w:type="dxa"/>
            <w:tcBorders>
              <w:top w:val="single" w:sz="4" w:space="0" w:color="auto"/>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Կախովի առաստաղի մոնտաժում  մետաղական պրոֆիլների վրա գիպսակարտոնով</w:t>
            </w:r>
          </w:p>
        </w:tc>
        <w:tc>
          <w:tcPr>
            <w:tcW w:w="1030" w:type="dxa"/>
            <w:tcBorders>
              <w:top w:val="single" w:sz="4" w:space="0" w:color="auto"/>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մ²</w:t>
            </w:r>
          </w:p>
        </w:tc>
        <w:tc>
          <w:tcPr>
            <w:tcW w:w="817" w:type="dxa"/>
            <w:tcBorders>
              <w:top w:val="single" w:sz="4" w:space="0" w:color="auto"/>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19.00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single" w:sz="4" w:space="0" w:color="auto"/>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17</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Առաստաղի և պատերի ներկում լատեքսային ներկերով` մածկապատումով</w:t>
            </w:r>
          </w:p>
        </w:tc>
        <w:tc>
          <w:tcPr>
            <w:tcW w:w="1030"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մ²</w:t>
            </w:r>
          </w:p>
        </w:tc>
        <w:tc>
          <w:tcPr>
            <w:tcW w:w="817"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967.4</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18</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Իտալական դռների  տեղադրում</w:t>
            </w:r>
          </w:p>
        </w:tc>
        <w:tc>
          <w:tcPr>
            <w:tcW w:w="1030"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հատ</w:t>
            </w:r>
          </w:p>
        </w:tc>
        <w:tc>
          <w:tcPr>
            <w:tcW w:w="817" w:type="dxa"/>
            <w:tcBorders>
              <w:top w:val="nil"/>
              <w:left w:val="nil"/>
              <w:bottom w:val="single" w:sz="4" w:space="0" w:color="auto"/>
              <w:right w:val="single" w:sz="4" w:space="0" w:color="auto"/>
            </w:tcBorders>
            <w:shd w:val="clear" w:color="auto" w:fill="auto"/>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5</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noWrap/>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19</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Բազալտե եզրաքարերի տեղադրում</w:t>
            </w:r>
          </w:p>
        </w:tc>
        <w:tc>
          <w:tcPr>
            <w:tcW w:w="1030" w:type="dxa"/>
            <w:tcBorders>
              <w:top w:val="nil"/>
              <w:left w:val="nil"/>
              <w:bottom w:val="single" w:sz="4" w:space="0" w:color="auto"/>
              <w:right w:val="single" w:sz="4" w:space="0" w:color="auto"/>
            </w:tcBorders>
            <w:shd w:val="clear" w:color="auto" w:fill="auto"/>
            <w:noWrap/>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մ</w:t>
            </w:r>
          </w:p>
        </w:tc>
        <w:tc>
          <w:tcPr>
            <w:tcW w:w="817" w:type="dxa"/>
            <w:tcBorders>
              <w:top w:val="nil"/>
              <w:left w:val="nil"/>
              <w:bottom w:val="single" w:sz="4" w:space="0" w:color="auto"/>
              <w:right w:val="single" w:sz="4" w:space="0" w:color="auto"/>
            </w:tcBorders>
            <w:shd w:val="clear" w:color="auto" w:fill="auto"/>
            <w:noWrap/>
            <w:vAlign w:val="bottom"/>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25.0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20</w:t>
            </w:r>
          </w:p>
        </w:tc>
        <w:tc>
          <w:tcPr>
            <w:tcW w:w="6060" w:type="dxa"/>
            <w:tcBorders>
              <w:top w:val="nil"/>
              <w:left w:val="nil"/>
              <w:bottom w:val="single" w:sz="4" w:space="0" w:color="auto"/>
              <w:right w:val="single" w:sz="4" w:space="0" w:color="auto"/>
            </w:tcBorders>
            <w:shd w:val="clear" w:color="auto" w:fill="auto"/>
            <w:hideMark/>
          </w:tcPr>
          <w:p w:rsidR="0021198B" w:rsidRPr="00333F02" w:rsidRDefault="0021198B" w:rsidP="006F529B">
            <w:pPr>
              <w:rPr>
                <w:rFonts w:ascii="Arial Unicode" w:hAnsi="Arial Unicode" w:cs="Arial"/>
              </w:rPr>
            </w:pPr>
            <w:r w:rsidRPr="00333F02">
              <w:rPr>
                <w:rFonts w:ascii="Arial Unicode" w:hAnsi="Arial Unicode" w:cs="Arial"/>
                <w:szCs w:val="22"/>
              </w:rPr>
              <w:t>Առաստաղների պենոպլաստե քիվերի տեղադրում</w:t>
            </w:r>
          </w:p>
        </w:tc>
        <w:tc>
          <w:tcPr>
            <w:tcW w:w="1030"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100մ</w:t>
            </w:r>
          </w:p>
        </w:tc>
        <w:tc>
          <w:tcPr>
            <w:tcW w:w="817" w:type="dxa"/>
            <w:tcBorders>
              <w:top w:val="nil"/>
              <w:left w:val="nil"/>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0.325</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85"/>
        </w:trPr>
        <w:tc>
          <w:tcPr>
            <w:tcW w:w="577" w:type="dxa"/>
            <w:tcBorders>
              <w:top w:val="nil"/>
              <w:left w:val="double" w:sz="6" w:space="0" w:color="auto"/>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rPr>
            </w:pPr>
            <w:r w:rsidRPr="00333F02">
              <w:rPr>
                <w:rFonts w:ascii="Arial" w:hAnsi="Arial" w:cs="Arial"/>
                <w:szCs w:val="22"/>
              </w:rPr>
              <w:t> </w:t>
            </w:r>
          </w:p>
        </w:tc>
        <w:tc>
          <w:tcPr>
            <w:tcW w:w="6060" w:type="dxa"/>
            <w:tcBorders>
              <w:top w:val="nil"/>
              <w:left w:val="nil"/>
              <w:bottom w:val="single" w:sz="4" w:space="0" w:color="auto"/>
              <w:right w:val="single" w:sz="4" w:space="0" w:color="auto"/>
            </w:tcBorders>
            <w:shd w:val="clear" w:color="auto" w:fill="auto"/>
            <w:vAlign w:val="center"/>
            <w:hideMark/>
          </w:tcPr>
          <w:p w:rsidR="0021198B" w:rsidRPr="00333F02" w:rsidRDefault="0021198B" w:rsidP="006F529B">
            <w:pPr>
              <w:rPr>
                <w:rFonts w:ascii="Arial Unicode" w:hAnsi="Arial Unicode" w:cs="Arial"/>
                <w:b/>
                <w:bCs/>
              </w:rPr>
            </w:pPr>
            <w:r w:rsidRPr="00333F02">
              <w:rPr>
                <w:rFonts w:ascii="Arial Unicode" w:hAnsi="Arial Unicode" w:cs="Arial"/>
                <w:b/>
                <w:bCs/>
                <w:szCs w:val="22"/>
              </w:rPr>
              <w:t>Ընդամենը</w:t>
            </w:r>
          </w:p>
        </w:tc>
        <w:tc>
          <w:tcPr>
            <w:tcW w:w="1030" w:type="dxa"/>
            <w:tcBorders>
              <w:top w:val="nil"/>
              <w:left w:val="nil"/>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b/>
                <w:bCs/>
              </w:rPr>
            </w:pPr>
            <w:r w:rsidRPr="00333F02">
              <w:rPr>
                <w:rFonts w:ascii="Arial" w:hAnsi="Arial" w:cs="Arial"/>
                <w:b/>
                <w:bCs/>
                <w:szCs w:val="22"/>
              </w:rPr>
              <w:t> </w:t>
            </w:r>
          </w:p>
        </w:tc>
        <w:tc>
          <w:tcPr>
            <w:tcW w:w="817" w:type="dxa"/>
            <w:tcBorders>
              <w:top w:val="nil"/>
              <w:left w:val="nil"/>
              <w:bottom w:val="single" w:sz="4" w:space="0" w:color="auto"/>
              <w:right w:val="single" w:sz="4" w:space="0" w:color="auto"/>
            </w:tcBorders>
            <w:shd w:val="clear" w:color="auto" w:fill="auto"/>
            <w:vAlign w:val="center"/>
            <w:hideMark/>
          </w:tcPr>
          <w:p w:rsidR="0021198B" w:rsidRPr="00333F02" w:rsidRDefault="0021198B" w:rsidP="006F529B">
            <w:pPr>
              <w:jc w:val="center"/>
              <w:rPr>
                <w:rFonts w:ascii="Arial Unicode" w:hAnsi="Arial Unicode" w:cs="Arial"/>
                <w:b/>
                <w:bCs/>
              </w:rPr>
            </w:pPr>
            <w:r w:rsidRPr="00333F02">
              <w:rPr>
                <w:rFonts w:ascii="Arial" w:hAnsi="Arial" w:cs="Arial"/>
                <w:b/>
                <w:bCs/>
                <w:szCs w:val="22"/>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p>
        </w:tc>
        <w:tc>
          <w:tcPr>
            <w:tcW w:w="1351" w:type="dxa"/>
            <w:tcBorders>
              <w:top w:val="nil"/>
              <w:left w:val="nil"/>
              <w:bottom w:val="single" w:sz="4" w:space="0" w:color="auto"/>
              <w:right w:val="double" w:sz="6" w:space="0" w:color="auto"/>
            </w:tcBorders>
            <w:shd w:val="clear" w:color="auto" w:fill="auto"/>
            <w:noWrap/>
            <w:vAlign w:val="center"/>
            <w:hideMark/>
          </w:tcPr>
          <w:p w:rsidR="0021198B" w:rsidRPr="00333F02" w:rsidRDefault="0021198B" w:rsidP="006F529B">
            <w:pPr>
              <w:jc w:val="center"/>
              <w:rPr>
                <w:rFonts w:ascii="Arial Unicode" w:hAnsi="Arial Unicode" w:cs="Arial"/>
              </w:rPr>
            </w:pPr>
          </w:p>
        </w:tc>
      </w:tr>
      <w:tr w:rsidR="0021198B" w:rsidRPr="00333F02" w:rsidTr="0021198B">
        <w:trPr>
          <w:trHeight w:val="255"/>
        </w:trPr>
        <w:tc>
          <w:tcPr>
            <w:tcW w:w="577" w:type="dxa"/>
            <w:tcBorders>
              <w:top w:val="nil"/>
              <w:left w:val="double" w:sz="6" w:space="0" w:color="auto"/>
              <w:bottom w:val="single" w:sz="4" w:space="0" w:color="auto"/>
              <w:right w:val="nil"/>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w:hAnsi="Arial" w:cs="Arial"/>
                <w:szCs w:val="22"/>
              </w:rPr>
              <w:t> </w:t>
            </w:r>
          </w:p>
        </w:tc>
        <w:tc>
          <w:tcPr>
            <w:tcW w:w="6060" w:type="dxa"/>
            <w:tcBorders>
              <w:top w:val="nil"/>
              <w:left w:val="single" w:sz="4" w:space="0" w:color="auto"/>
              <w:bottom w:val="single" w:sz="4" w:space="0" w:color="auto"/>
              <w:right w:val="single" w:sz="4" w:space="0" w:color="auto"/>
            </w:tcBorders>
            <w:shd w:val="clear" w:color="auto" w:fill="auto"/>
            <w:noWrap/>
            <w:vAlign w:val="center"/>
            <w:hideMark/>
          </w:tcPr>
          <w:p w:rsidR="0021198B" w:rsidRPr="00333F02" w:rsidRDefault="0021198B" w:rsidP="006F529B">
            <w:pPr>
              <w:rPr>
                <w:rFonts w:ascii="Arial Unicode" w:hAnsi="Arial Unicode" w:cs="Arial"/>
              </w:rPr>
            </w:pPr>
            <w:r w:rsidRPr="00333F02">
              <w:rPr>
                <w:rFonts w:ascii="Arial Unicode" w:hAnsi="Arial Unicode" w:cs="Arial"/>
                <w:szCs w:val="22"/>
              </w:rPr>
              <w:t>Շահույթ</w:t>
            </w:r>
          </w:p>
        </w:tc>
        <w:tc>
          <w:tcPr>
            <w:tcW w:w="1030" w:type="dxa"/>
            <w:tcBorders>
              <w:top w:val="nil"/>
              <w:left w:val="nil"/>
              <w:bottom w:val="single" w:sz="4" w:space="0" w:color="auto"/>
              <w:right w:val="nil"/>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w:t>
            </w:r>
          </w:p>
        </w:tc>
        <w:tc>
          <w:tcPr>
            <w:tcW w:w="817" w:type="dxa"/>
            <w:tcBorders>
              <w:top w:val="nil"/>
              <w:left w:val="single" w:sz="4" w:space="0" w:color="auto"/>
              <w:bottom w:val="single" w:sz="4" w:space="0" w:color="auto"/>
              <w:right w:val="nil"/>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w:hAnsi="Arial" w:cs="Arial"/>
                <w:szCs w:val="22"/>
              </w:rPr>
              <w:t> </w:t>
            </w:r>
          </w:p>
        </w:tc>
        <w:tc>
          <w:tcPr>
            <w:tcW w:w="960" w:type="dxa"/>
            <w:tcBorders>
              <w:top w:val="nil"/>
              <w:left w:val="nil"/>
              <w:bottom w:val="single" w:sz="4" w:space="0" w:color="auto"/>
              <w:right w:val="nil"/>
            </w:tcBorders>
            <w:shd w:val="clear" w:color="auto" w:fill="auto"/>
            <w:noWrap/>
            <w:hideMark/>
          </w:tcPr>
          <w:p w:rsidR="0021198B" w:rsidRPr="00333F02" w:rsidRDefault="0021198B" w:rsidP="006F529B">
            <w:pPr>
              <w:rPr>
                <w:rFonts w:ascii="Arial Unicode" w:hAnsi="Arial Unicode" w:cs="Arial"/>
              </w:rPr>
            </w:pPr>
          </w:p>
        </w:tc>
        <w:tc>
          <w:tcPr>
            <w:tcW w:w="1351" w:type="dxa"/>
            <w:tcBorders>
              <w:top w:val="nil"/>
              <w:left w:val="single" w:sz="4" w:space="0" w:color="auto"/>
              <w:bottom w:val="single" w:sz="4" w:space="0" w:color="auto"/>
              <w:right w:val="double" w:sz="6" w:space="0" w:color="auto"/>
            </w:tcBorders>
            <w:shd w:val="clear" w:color="auto" w:fill="auto"/>
            <w:noWrap/>
            <w:hideMark/>
          </w:tcPr>
          <w:p w:rsidR="0021198B" w:rsidRPr="00333F02" w:rsidRDefault="0021198B" w:rsidP="006F529B">
            <w:pPr>
              <w:jc w:val="right"/>
              <w:rPr>
                <w:rFonts w:ascii="Arial Unicode" w:hAnsi="Arial Unicode" w:cs="Arial"/>
              </w:rPr>
            </w:pPr>
          </w:p>
        </w:tc>
      </w:tr>
      <w:tr w:rsidR="0021198B" w:rsidRPr="00333F02" w:rsidTr="0021198B">
        <w:trPr>
          <w:trHeight w:val="255"/>
        </w:trPr>
        <w:tc>
          <w:tcPr>
            <w:tcW w:w="577" w:type="dxa"/>
            <w:tcBorders>
              <w:top w:val="single" w:sz="4" w:space="0" w:color="auto"/>
              <w:left w:val="double" w:sz="6" w:space="0" w:color="auto"/>
              <w:bottom w:val="single" w:sz="4" w:space="0" w:color="auto"/>
              <w:right w:val="nil"/>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w:hAnsi="Arial" w:cs="Arial"/>
                <w:szCs w:val="22"/>
              </w:rPr>
              <w:t> </w:t>
            </w:r>
          </w:p>
        </w:tc>
        <w:tc>
          <w:tcPr>
            <w:tcW w:w="6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8B" w:rsidRPr="00333F02" w:rsidRDefault="0021198B" w:rsidP="006F529B">
            <w:pPr>
              <w:rPr>
                <w:rFonts w:ascii="Arial Unicode" w:hAnsi="Arial Unicode" w:cs="Arial"/>
              </w:rPr>
            </w:pPr>
            <w:r w:rsidRPr="00333F02">
              <w:rPr>
                <w:rFonts w:ascii="Arial Unicode" w:hAnsi="Arial Unicode" w:cs="Arial"/>
                <w:szCs w:val="22"/>
              </w:rPr>
              <w:t>Ընդամենը</w:t>
            </w:r>
          </w:p>
        </w:tc>
        <w:tc>
          <w:tcPr>
            <w:tcW w:w="1030" w:type="dxa"/>
            <w:tcBorders>
              <w:top w:val="single" w:sz="4" w:space="0" w:color="auto"/>
              <w:left w:val="nil"/>
              <w:bottom w:val="single" w:sz="4" w:space="0" w:color="auto"/>
              <w:right w:val="nil"/>
            </w:tcBorders>
            <w:shd w:val="clear" w:color="auto" w:fill="auto"/>
            <w:noWrap/>
            <w:vAlign w:val="center"/>
            <w:hideMark/>
          </w:tcPr>
          <w:p w:rsidR="0021198B" w:rsidRPr="00333F02" w:rsidRDefault="0021198B" w:rsidP="006F529B">
            <w:pPr>
              <w:jc w:val="center"/>
              <w:rPr>
                <w:rFonts w:ascii="Arial Unicode" w:hAnsi="Arial Unicode" w:cs="Arial"/>
              </w:rPr>
            </w:pP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w:hAnsi="Arial" w:cs="Arial"/>
                <w:szCs w:val="22"/>
              </w:rPr>
              <w:t> </w:t>
            </w:r>
          </w:p>
        </w:tc>
        <w:tc>
          <w:tcPr>
            <w:tcW w:w="960" w:type="dxa"/>
            <w:tcBorders>
              <w:top w:val="single" w:sz="4" w:space="0" w:color="auto"/>
              <w:left w:val="nil"/>
              <w:bottom w:val="single" w:sz="4" w:space="0" w:color="auto"/>
              <w:right w:val="nil"/>
            </w:tcBorders>
            <w:shd w:val="clear" w:color="auto" w:fill="auto"/>
            <w:noWrap/>
            <w:hideMark/>
          </w:tcPr>
          <w:p w:rsidR="0021198B" w:rsidRPr="00333F02" w:rsidRDefault="0021198B" w:rsidP="006F529B">
            <w:pPr>
              <w:rPr>
                <w:rFonts w:ascii="Arial Unicode" w:hAnsi="Arial Unicode" w:cs="Arial"/>
              </w:rPr>
            </w:pPr>
          </w:p>
        </w:tc>
        <w:tc>
          <w:tcPr>
            <w:tcW w:w="1351" w:type="dxa"/>
            <w:tcBorders>
              <w:top w:val="nil"/>
              <w:left w:val="single" w:sz="4" w:space="0" w:color="auto"/>
              <w:bottom w:val="single" w:sz="4" w:space="0" w:color="auto"/>
              <w:right w:val="double" w:sz="6" w:space="0" w:color="auto"/>
            </w:tcBorders>
            <w:shd w:val="clear" w:color="auto" w:fill="auto"/>
            <w:noWrap/>
            <w:hideMark/>
          </w:tcPr>
          <w:p w:rsidR="0021198B" w:rsidRPr="00333F02" w:rsidRDefault="0021198B" w:rsidP="006F529B">
            <w:pPr>
              <w:jc w:val="right"/>
              <w:rPr>
                <w:rFonts w:ascii="Arial Unicode" w:hAnsi="Arial Unicode" w:cs="Arial"/>
              </w:rPr>
            </w:pPr>
          </w:p>
        </w:tc>
      </w:tr>
      <w:tr w:rsidR="0021198B" w:rsidRPr="00333F02" w:rsidTr="0021198B">
        <w:trPr>
          <w:trHeight w:val="255"/>
        </w:trPr>
        <w:tc>
          <w:tcPr>
            <w:tcW w:w="577" w:type="dxa"/>
            <w:tcBorders>
              <w:top w:val="single" w:sz="4" w:space="0" w:color="auto"/>
              <w:left w:val="double" w:sz="6" w:space="0" w:color="auto"/>
              <w:bottom w:val="single" w:sz="4" w:space="0" w:color="auto"/>
              <w:right w:val="nil"/>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w:hAnsi="Arial" w:cs="Arial"/>
                <w:szCs w:val="22"/>
              </w:rPr>
              <w:t> </w:t>
            </w:r>
          </w:p>
        </w:tc>
        <w:tc>
          <w:tcPr>
            <w:tcW w:w="6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8B" w:rsidRPr="00333F02" w:rsidRDefault="0021198B" w:rsidP="006F529B">
            <w:pPr>
              <w:rPr>
                <w:rFonts w:ascii="Arial Unicode" w:hAnsi="Arial Unicode" w:cs="Arial"/>
              </w:rPr>
            </w:pPr>
            <w:r w:rsidRPr="00333F02">
              <w:rPr>
                <w:rFonts w:ascii="Arial Unicode" w:hAnsi="Arial Unicode" w:cs="Arial"/>
                <w:szCs w:val="22"/>
              </w:rPr>
              <w:t>ԱԱՀ</w:t>
            </w:r>
          </w:p>
        </w:tc>
        <w:tc>
          <w:tcPr>
            <w:tcW w:w="1030" w:type="dxa"/>
            <w:tcBorders>
              <w:top w:val="single" w:sz="4" w:space="0" w:color="auto"/>
              <w:left w:val="nil"/>
              <w:bottom w:val="single" w:sz="4" w:space="0" w:color="auto"/>
              <w:right w:val="nil"/>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Unicode" w:hAnsi="Arial Unicode" w:cs="Arial"/>
                <w:szCs w:val="22"/>
              </w:rPr>
              <w:t>20.00%</w:t>
            </w: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w:hAnsi="Arial" w:cs="Arial"/>
                <w:szCs w:val="22"/>
              </w:rPr>
              <w:t> </w:t>
            </w:r>
          </w:p>
        </w:tc>
        <w:tc>
          <w:tcPr>
            <w:tcW w:w="960" w:type="dxa"/>
            <w:tcBorders>
              <w:top w:val="single" w:sz="4" w:space="0" w:color="auto"/>
              <w:left w:val="nil"/>
              <w:bottom w:val="single" w:sz="4" w:space="0" w:color="auto"/>
              <w:right w:val="nil"/>
            </w:tcBorders>
            <w:shd w:val="clear" w:color="auto" w:fill="auto"/>
            <w:noWrap/>
            <w:hideMark/>
          </w:tcPr>
          <w:p w:rsidR="0021198B" w:rsidRPr="00333F02" w:rsidRDefault="0021198B" w:rsidP="006F529B">
            <w:pPr>
              <w:rPr>
                <w:rFonts w:ascii="Arial Unicode" w:hAnsi="Arial Unicode" w:cs="Arial"/>
              </w:rPr>
            </w:pPr>
          </w:p>
        </w:tc>
        <w:tc>
          <w:tcPr>
            <w:tcW w:w="1351" w:type="dxa"/>
            <w:tcBorders>
              <w:top w:val="nil"/>
              <w:left w:val="single" w:sz="4" w:space="0" w:color="auto"/>
              <w:bottom w:val="single" w:sz="4" w:space="0" w:color="auto"/>
              <w:right w:val="double" w:sz="6" w:space="0" w:color="auto"/>
            </w:tcBorders>
            <w:shd w:val="clear" w:color="auto" w:fill="auto"/>
            <w:noWrap/>
            <w:hideMark/>
          </w:tcPr>
          <w:p w:rsidR="0021198B" w:rsidRPr="00333F02" w:rsidRDefault="0021198B" w:rsidP="006F529B">
            <w:pPr>
              <w:jc w:val="right"/>
              <w:rPr>
                <w:rFonts w:ascii="Arial Unicode" w:hAnsi="Arial Unicode" w:cs="Arial"/>
              </w:rPr>
            </w:pPr>
          </w:p>
        </w:tc>
      </w:tr>
      <w:tr w:rsidR="0021198B" w:rsidRPr="00333F02" w:rsidTr="0021198B">
        <w:trPr>
          <w:trHeight w:val="255"/>
        </w:trPr>
        <w:tc>
          <w:tcPr>
            <w:tcW w:w="577" w:type="dxa"/>
            <w:tcBorders>
              <w:top w:val="single" w:sz="4" w:space="0" w:color="auto"/>
              <w:left w:val="double" w:sz="6" w:space="0" w:color="auto"/>
              <w:bottom w:val="nil"/>
              <w:right w:val="nil"/>
            </w:tcBorders>
            <w:shd w:val="clear" w:color="auto" w:fill="auto"/>
            <w:noWrap/>
            <w:vAlign w:val="center"/>
            <w:hideMark/>
          </w:tcPr>
          <w:p w:rsidR="0021198B" w:rsidRPr="00333F02" w:rsidRDefault="0021198B" w:rsidP="006F529B">
            <w:pPr>
              <w:jc w:val="right"/>
              <w:rPr>
                <w:rFonts w:ascii="Arial Unicode" w:hAnsi="Arial Unicode" w:cs="Arial"/>
                <w:b/>
                <w:bCs/>
              </w:rPr>
            </w:pPr>
            <w:r w:rsidRPr="00333F02">
              <w:rPr>
                <w:rFonts w:ascii="Arial" w:hAnsi="Arial" w:cs="Arial"/>
                <w:b/>
                <w:bCs/>
                <w:szCs w:val="22"/>
              </w:rPr>
              <w:t> </w:t>
            </w:r>
          </w:p>
        </w:tc>
        <w:tc>
          <w:tcPr>
            <w:tcW w:w="6060" w:type="dxa"/>
            <w:tcBorders>
              <w:top w:val="single" w:sz="4" w:space="0" w:color="auto"/>
              <w:left w:val="single" w:sz="4" w:space="0" w:color="auto"/>
              <w:bottom w:val="nil"/>
              <w:right w:val="single" w:sz="4" w:space="0" w:color="auto"/>
            </w:tcBorders>
            <w:shd w:val="clear" w:color="auto" w:fill="auto"/>
            <w:noWrap/>
            <w:vAlign w:val="center"/>
            <w:hideMark/>
          </w:tcPr>
          <w:p w:rsidR="0021198B" w:rsidRPr="00333F02" w:rsidRDefault="0021198B" w:rsidP="006F529B">
            <w:pPr>
              <w:rPr>
                <w:rFonts w:ascii="Arial Unicode" w:hAnsi="Arial Unicode" w:cs="Arial"/>
              </w:rPr>
            </w:pPr>
            <w:r w:rsidRPr="00333F02">
              <w:rPr>
                <w:rFonts w:ascii="Arial Unicode" w:hAnsi="Arial Unicode" w:cs="Arial"/>
                <w:szCs w:val="22"/>
              </w:rPr>
              <w:t>Ընդամենը</w:t>
            </w:r>
          </w:p>
        </w:tc>
        <w:tc>
          <w:tcPr>
            <w:tcW w:w="1030" w:type="dxa"/>
            <w:tcBorders>
              <w:top w:val="single" w:sz="4" w:space="0" w:color="auto"/>
              <w:left w:val="nil"/>
              <w:bottom w:val="nil"/>
              <w:right w:val="nil"/>
            </w:tcBorders>
            <w:shd w:val="clear" w:color="auto" w:fill="auto"/>
            <w:noWrap/>
            <w:vAlign w:val="center"/>
            <w:hideMark/>
          </w:tcPr>
          <w:p w:rsidR="0021198B" w:rsidRPr="00333F02" w:rsidRDefault="0021198B" w:rsidP="006F529B">
            <w:pPr>
              <w:jc w:val="right"/>
              <w:rPr>
                <w:rFonts w:ascii="Arial Unicode" w:hAnsi="Arial Unicode" w:cs="Arial"/>
                <w:b/>
                <w:bCs/>
              </w:rPr>
            </w:pPr>
          </w:p>
        </w:tc>
        <w:tc>
          <w:tcPr>
            <w:tcW w:w="817" w:type="dxa"/>
            <w:tcBorders>
              <w:top w:val="single" w:sz="4" w:space="0" w:color="auto"/>
              <w:left w:val="single" w:sz="4" w:space="0" w:color="auto"/>
              <w:bottom w:val="nil"/>
              <w:right w:val="nil"/>
            </w:tcBorders>
            <w:shd w:val="clear" w:color="auto" w:fill="auto"/>
            <w:noWrap/>
            <w:vAlign w:val="center"/>
            <w:hideMark/>
          </w:tcPr>
          <w:p w:rsidR="0021198B" w:rsidRPr="00333F02" w:rsidRDefault="0021198B" w:rsidP="006F529B">
            <w:pPr>
              <w:jc w:val="right"/>
              <w:rPr>
                <w:rFonts w:ascii="Arial Unicode" w:hAnsi="Arial Unicode" w:cs="Arial"/>
                <w:b/>
                <w:bCs/>
              </w:rPr>
            </w:pPr>
            <w:r w:rsidRPr="00333F02">
              <w:rPr>
                <w:rFonts w:ascii="Arial" w:hAnsi="Arial" w:cs="Arial"/>
                <w:b/>
                <w:bCs/>
                <w:szCs w:val="22"/>
              </w:rPr>
              <w:t> </w:t>
            </w:r>
          </w:p>
        </w:tc>
        <w:tc>
          <w:tcPr>
            <w:tcW w:w="960" w:type="dxa"/>
            <w:tcBorders>
              <w:top w:val="single" w:sz="4" w:space="0" w:color="auto"/>
              <w:left w:val="nil"/>
              <w:bottom w:val="nil"/>
              <w:right w:val="nil"/>
            </w:tcBorders>
            <w:shd w:val="clear" w:color="auto" w:fill="auto"/>
            <w:noWrap/>
            <w:hideMark/>
          </w:tcPr>
          <w:p w:rsidR="0021198B" w:rsidRPr="00333F02" w:rsidRDefault="0021198B" w:rsidP="006F529B">
            <w:pPr>
              <w:rPr>
                <w:rFonts w:ascii="Arial Unicode" w:hAnsi="Arial Unicode" w:cs="Arial"/>
              </w:rPr>
            </w:pPr>
          </w:p>
        </w:tc>
        <w:tc>
          <w:tcPr>
            <w:tcW w:w="1351" w:type="dxa"/>
            <w:tcBorders>
              <w:top w:val="nil"/>
              <w:left w:val="single" w:sz="4" w:space="0" w:color="auto"/>
              <w:bottom w:val="nil"/>
              <w:right w:val="double" w:sz="6" w:space="0" w:color="auto"/>
            </w:tcBorders>
            <w:shd w:val="clear" w:color="auto" w:fill="auto"/>
            <w:noWrap/>
            <w:hideMark/>
          </w:tcPr>
          <w:p w:rsidR="0021198B" w:rsidRPr="00333F02" w:rsidRDefault="0021198B" w:rsidP="006F529B">
            <w:pPr>
              <w:jc w:val="right"/>
              <w:rPr>
                <w:rFonts w:ascii="Arial Unicode" w:hAnsi="Arial Unicode" w:cs="Arial"/>
              </w:rPr>
            </w:pPr>
          </w:p>
        </w:tc>
      </w:tr>
      <w:tr w:rsidR="0021198B" w:rsidRPr="00333F02" w:rsidTr="0021198B">
        <w:trPr>
          <w:trHeight w:val="255"/>
        </w:trPr>
        <w:tc>
          <w:tcPr>
            <w:tcW w:w="577" w:type="dxa"/>
            <w:tcBorders>
              <w:top w:val="double" w:sz="6" w:space="0" w:color="auto"/>
              <w:left w:val="double" w:sz="6" w:space="0" w:color="auto"/>
              <w:bottom w:val="double" w:sz="6" w:space="0" w:color="auto"/>
              <w:right w:val="nil"/>
            </w:tcBorders>
            <w:shd w:val="clear" w:color="auto" w:fill="auto"/>
            <w:noWrap/>
            <w:hideMark/>
          </w:tcPr>
          <w:p w:rsidR="0021198B" w:rsidRPr="00333F02" w:rsidRDefault="0021198B" w:rsidP="006F529B">
            <w:pPr>
              <w:jc w:val="center"/>
              <w:rPr>
                <w:rFonts w:ascii="Arial Unicode" w:hAnsi="Arial Unicode" w:cs="Arial"/>
              </w:rPr>
            </w:pPr>
            <w:r w:rsidRPr="00333F02">
              <w:rPr>
                <w:rFonts w:ascii="Arial" w:hAnsi="Arial" w:cs="Arial"/>
                <w:szCs w:val="22"/>
              </w:rPr>
              <w:t> </w:t>
            </w:r>
          </w:p>
        </w:tc>
        <w:tc>
          <w:tcPr>
            <w:tcW w:w="6060" w:type="dxa"/>
            <w:tcBorders>
              <w:top w:val="double" w:sz="6" w:space="0" w:color="auto"/>
              <w:left w:val="single" w:sz="4" w:space="0" w:color="auto"/>
              <w:bottom w:val="double" w:sz="6" w:space="0" w:color="auto"/>
              <w:right w:val="single" w:sz="4" w:space="0" w:color="auto"/>
            </w:tcBorders>
            <w:shd w:val="clear" w:color="auto" w:fill="auto"/>
            <w:noWrap/>
            <w:vAlign w:val="center"/>
            <w:hideMark/>
          </w:tcPr>
          <w:p w:rsidR="0021198B" w:rsidRPr="00333F02" w:rsidRDefault="0021198B" w:rsidP="006F529B">
            <w:pPr>
              <w:rPr>
                <w:rFonts w:ascii="Arial Unicode" w:hAnsi="Arial Unicode" w:cs="Arial"/>
                <w:b/>
                <w:bCs/>
              </w:rPr>
            </w:pPr>
            <w:r w:rsidRPr="00333F02">
              <w:rPr>
                <w:rFonts w:ascii="Arial Unicode" w:hAnsi="Arial Unicode" w:cs="Arial"/>
                <w:b/>
                <w:bCs/>
                <w:szCs w:val="22"/>
              </w:rPr>
              <w:t xml:space="preserve">Ընդամենը </w:t>
            </w:r>
          </w:p>
        </w:tc>
        <w:tc>
          <w:tcPr>
            <w:tcW w:w="1030" w:type="dxa"/>
            <w:tcBorders>
              <w:top w:val="double" w:sz="6" w:space="0" w:color="auto"/>
              <w:left w:val="nil"/>
              <w:bottom w:val="double" w:sz="6" w:space="0" w:color="auto"/>
              <w:right w:val="single" w:sz="4" w:space="0" w:color="auto"/>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w:hAnsi="Arial" w:cs="Arial"/>
                <w:szCs w:val="22"/>
              </w:rPr>
              <w:t> </w:t>
            </w:r>
          </w:p>
        </w:tc>
        <w:tc>
          <w:tcPr>
            <w:tcW w:w="817" w:type="dxa"/>
            <w:tcBorders>
              <w:top w:val="double" w:sz="6" w:space="0" w:color="auto"/>
              <w:left w:val="nil"/>
              <w:bottom w:val="double" w:sz="6" w:space="0" w:color="auto"/>
              <w:right w:val="nil"/>
            </w:tcBorders>
            <w:shd w:val="clear" w:color="auto" w:fill="auto"/>
            <w:noWrap/>
            <w:vAlign w:val="center"/>
            <w:hideMark/>
          </w:tcPr>
          <w:p w:rsidR="0021198B" w:rsidRPr="00333F02" w:rsidRDefault="0021198B" w:rsidP="006F529B">
            <w:pPr>
              <w:jc w:val="center"/>
              <w:rPr>
                <w:rFonts w:ascii="Arial Unicode" w:hAnsi="Arial Unicode" w:cs="Arial"/>
              </w:rPr>
            </w:pPr>
            <w:r w:rsidRPr="00333F02">
              <w:rPr>
                <w:rFonts w:ascii="Arial" w:hAnsi="Arial" w:cs="Arial"/>
                <w:szCs w:val="22"/>
              </w:rPr>
              <w:t> </w:t>
            </w:r>
          </w:p>
        </w:tc>
        <w:tc>
          <w:tcPr>
            <w:tcW w:w="960" w:type="dxa"/>
            <w:tcBorders>
              <w:top w:val="double" w:sz="6" w:space="0" w:color="auto"/>
              <w:left w:val="nil"/>
              <w:bottom w:val="double" w:sz="6" w:space="0" w:color="auto"/>
              <w:right w:val="double" w:sz="6" w:space="0" w:color="auto"/>
            </w:tcBorders>
            <w:shd w:val="clear" w:color="auto" w:fill="auto"/>
            <w:noWrap/>
            <w:hideMark/>
          </w:tcPr>
          <w:p w:rsidR="0021198B" w:rsidRPr="00333F02" w:rsidRDefault="0021198B" w:rsidP="006F529B">
            <w:pPr>
              <w:rPr>
                <w:rFonts w:ascii="Arial Unicode" w:hAnsi="Arial Unicode" w:cs="Arial"/>
              </w:rPr>
            </w:pPr>
          </w:p>
        </w:tc>
        <w:tc>
          <w:tcPr>
            <w:tcW w:w="1351" w:type="dxa"/>
            <w:tcBorders>
              <w:top w:val="double" w:sz="6" w:space="0" w:color="auto"/>
              <w:left w:val="nil"/>
              <w:bottom w:val="double" w:sz="6" w:space="0" w:color="auto"/>
              <w:right w:val="double" w:sz="6" w:space="0" w:color="auto"/>
            </w:tcBorders>
            <w:shd w:val="clear" w:color="auto" w:fill="auto"/>
            <w:noWrap/>
            <w:hideMark/>
          </w:tcPr>
          <w:p w:rsidR="0021198B" w:rsidRPr="00333F02" w:rsidRDefault="0021198B" w:rsidP="006F529B">
            <w:pPr>
              <w:jc w:val="right"/>
              <w:rPr>
                <w:rFonts w:ascii="Arial Unicode" w:hAnsi="Arial Unicode" w:cs="Arial"/>
              </w:rPr>
            </w:pPr>
          </w:p>
        </w:tc>
      </w:tr>
      <w:tr w:rsidR="0021198B" w:rsidRPr="00333F02" w:rsidTr="0021198B">
        <w:trPr>
          <w:trHeight w:val="255"/>
        </w:trPr>
        <w:tc>
          <w:tcPr>
            <w:tcW w:w="9444" w:type="dxa"/>
            <w:gridSpan w:val="5"/>
            <w:vMerge w:val="restart"/>
            <w:tcBorders>
              <w:top w:val="nil"/>
              <w:left w:val="nil"/>
              <w:bottom w:val="nil"/>
              <w:right w:val="nil"/>
            </w:tcBorders>
            <w:shd w:val="clear" w:color="auto" w:fill="auto"/>
            <w:hideMark/>
          </w:tcPr>
          <w:p w:rsidR="0021198B" w:rsidRPr="00333F02" w:rsidRDefault="0021198B" w:rsidP="006F529B">
            <w:pPr>
              <w:rPr>
                <w:rFonts w:ascii="Arial Unicode" w:hAnsi="Arial Unicode" w:cs="Arial"/>
                <w:b/>
                <w:sz w:val="20"/>
                <w:szCs w:val="20"/>
              </w:rPr>
            </w:pPr>
            <w:r w:rsidRPr="00333F02">
              <w:rPr>
                <w:rFonts w:ascii="Arial Unicode" w:hAnsi="Arial Unicode" w:cs="Arial"/>
                <w:b/>
                <w:sz w:val="20"/>
                <w:szCs w:val="20"/>
              </w:rPr>
              <w:t>*նշված աշխատանքների նյութերը տրամադրվում են "Գազպրոմ Արմենիա " ՓԲԸ -ի կողմից ներքոնշյալ նյութերի և արժեքների տեսքով (առանց ԱԱՀ)</w:t>
            </w:r>
          </w:p>
        </w:tc>
        <w:tc>
          <w:tcPr>
            <w:tcW w:w="1351" w:type="dxa"/>
            <w:tcBorders>
              <w:top w:val="nil"/>
              <w:left w:val="nil"/>
              <w:bottom w:val="nil"/>
              <w:right w:val="nil"/>
            </w:tcBorders>
            <w:shd w:val="clear" w:color="auto" w:fill="auto"/>
            <w:noWrap/>
            <w:hideMark/>
          </w:tcPr>
          <w:p w:rsidR="0021198B" w:rsidRPr="00333F02" w:rsidRDefault="0021198B" w:rsidP="006F529B">
            <w:pPr>
              <w:rPr>
                <w:rFonts w:ascii="Arial Unicode" w:hAnsi="Arial Unicode" w:cs="Arial"/>
              </w:rPr>
            </w:pPr>
          </w:p>
        </w:tc>
      </w:tr>
      <w:tr w:rsidR="0021198B" w:rsidRPr="00333F02" w:rsidTr="0021198B">
        <w:trPr>
          <w:trHeight w:val="255"/>
        </w:trPr>
        <w:tc>
          <w:tcPr>
            <w:tcW w:w="9444" w:type="dxa"/>
            <w:gridSpan w:val="5"/>
            <w:vMerge/>
            <w:tcBorders>
              <w:top w:val="nil"/>
              <w:left w:val="nil"/>
              <w:bottom w:val="nil"/>
              <w:right w:val="nil"/>
            </w:tcBorders>
            <w:vAlign w:val="center"/>
            <w:hideMark/>
          </w:tcPr>
          <w:p w:rsidR="0021198B" w:rsidRPr="00333F02" w:rsidRDefault="0021198B" w:rsidP="006F529B">
            <w:pPr>
              <w:rPr>
                <w:rFonts w:ascii="Arial Unicode" w:hAnsi="Arial Unicode" w:cs="Arial"/>
                <w:sz w:val="18"/>
                <w:szCs w:val="18"/>
              </w:rPr>
            </w:pPr>
          </w:p>
        </w:tc>
        <w:tc>
          <w:tcPr>
            <w:tcW w:w="1351" w:type="dxa"/>
            <w:tcBorders>
              <w:top w:val="nil"/>
              <w:left w:val="nil"/>
              <w:bottom w:val="nil"/>
              <w:right w:val="nil"/>
            </w:tcBorders>
            <w:shd w:val="clear" w:color="auto" w:fill="auto"/>
            <w:noWrap/>
            <w:hideMark/>
          </w:tcPr>
          <w:p w:rsidR="0021198B" w:rsidRPr="00333F02" w:rsidRDefault="0021198B" w:rsidP="006F529B">
            <w:pPr>
              <w:rPr>
                <w:rFonts w:ascii="Arial Unicode" w:hAnsi="Arial Unicode" w:cs="Arial"/>
              </w:rPr>
            </w:pPr>
          </w:p>
        </w:tc>
      </w:tr>
      <w:tr w:rsidR="0021198B" w:rsidRPr="00333F02" w:rsidTr="0021198B">
        <w:trPr>
          <w:trHeight w:val="255"/>
        </w:trPr>
        <w:tc>
          <w:tcPr>
            <w:tcW w:w="577" w:type="dxa"/>
            <w:tcBorders>
              <w:top w:val="nil"/>
              <w:left w:val="nil"/>
              <w:bottom w:val="nil"/>
              <w:right w:val="nil"/>
            </w:tcBorders>
            <w:shd w:val="clear" w:color="auto" w:fill="auto"/>
            <w:noWrap/>
            <w:hideMark/>
          </w:tcPr>
          <w:p w:rsidR="0021198B" w:rsidRPr="00333F02" w:rsidRDefault="0021198B" w:rsidP="006F529B">
            <w:pPr>
              <w:jc w:val="center"/>
              <w:rPr>
                <w:rFonts w:ascii="Arial Unicode" w:hAnsi="Arial Unicode" w:cs="Arial"/>
                <w:sz w:val="18"/>
                <w:szCs w:val="18"/>
              </w:rPr>
            </w:pPr>
          </w:p>
        </w:tc>
        <w:tc>
          <w:tcPr>
            <w:tcW w:w="6060" w:type="dxa"/>
            <w:tcBorders>
              <w:top w:val="nil"/>
              <w:left w:val="nil"/>
              <w:bottom w:val="nil"/>
              <w:right w:val="nil"/>
            </w:tcBorders>
            <w:shd w:val="clear" w:color="auto" w:fill="auto"/>
            <w:noWrap/>
            <w:hideMark/>
          </w:tcPr>
          <w:p w:rsidR="0021198B" w:rsidRPr="00333F02" w:rsidRDefault="0021198B" w:rsidP="006F529B">
            <w:pPr>
              <w:rPr>
                <w:rFonts w:ascii="Arial Unicode" w:hAnsi="Arial Unicode" w:cs="Arial"/>
                <w:sz w:val="20"/>
                <w:szCs w:val="20"/>
              </w:rPr>
            </w:pPr>
          </w:p>
        </w:tc>
        <w:tc>
          <w:tcPr>
            <w:tcW w:w="1030" w:type="dxa"/>
            <w:tcBorders>
              <w:top w:val="nil"/>
              <w:left w:val="nil"/>
              <w:bottom w:val="nil"/>
              <w:right w:val="nil"/>
            </w:tcBorders>
            <w:shd w:val="clear" w:color="auto" w:fill="auto"/>
            <w:noWrap/>
            <w:vAlign w:val="center"/>
            <w:hideMark/>
          </w:tcPr>
          <w:p w:rsidR="0021198B" w:rsidRPr="00333F02" w:rsidRDefault="0021198B" w:rsidP="006F529B">
            <w:pPr>
              <w:jc w:val="center"/>
              <w:rPr>
                <w:rFonts w:ascii="Arial Unicode" w:hAnsi="Arial Unicode" w:cs="Arial"/>
                <w:sz w:val="18"/>
                <w:szCs w:val="18"/>
              </w:rPr>
            </w:pPr>
          </w:p>
        </w:tc>
        <w:tc>
          <w:tcPr>
            <w:tcW w:w="817" w:type="dxa"/>
            <w:tcBorders>
              <w:top w:val="nil"/>
              <w:left w:val="nil"/>
              <w:bottom w:val="nil"/>
              <w:right w:val="nil"/>
            </w:tcBorders>
            <w:shd w:val="clear" w:color="auto" w:fill="auto"/>
            <w:noWrap/>
            <w:vAlign w:val="center"/>
            <w:hideMark/>
          </w:tcPr>
          <w:p w:rsidR="0021198B" w:rsidRPr="00333F02" w:rsidRDefault="0021198B" w:rsidP="006F529B">
            <w:pPr>
              <w:jc w:val="center"/>
              <w:rPr>
                <w:rFonts w:ascii="Arial Unicode" w:hAnsi="Arial Unicode" w:cs="Arial"/>
                <w:sz w:val="18"/>
                <w:szCs w:val="18"/>
              </w:rPr>
            </w:pPr>
          </w:p>
        </w:tc>
        <w:tc>
          <w:tcPr>
            <w:tcW w:w="960" w:type="dxa"/>
            <w:tcBorders>
              <w:top w:val="nil"/>
              <w:left w:val="nil"/>
              <w:bottom w:val="nil"/>
              <w:right w:val="nil"/>
            </w:tcBorders>
            <w:shd w:val="clear" w:color="auto" w:fill="auto"/>
            <w:noWrap/>
            <w:hideMark/>
          </w:tcPr>
          <w:p w:rsidR="0021198B" w:rsidRPr="00333F02" w:rsidRDefault="0021198B" w:rsidP="006F529B">
            <w:pPr>
              <w:rPr>
                <w:rFonts w:ascii="Arial Unicode" w:hAnsi="Arial Unicode" w:cs="Arial"/>
              </w:rPr>
            </w:pPr>
          </w:p>
        </w:tc>
        <w:tc>
          <w:tcPr>
            <w:tcW w:w="1351" w:type="dxa"/>
            <w:tcBorders>
              <w:top w:val="nil"/>
              <w:left w:val="nil"/>
              <w:bottom w:val="nil"/>
              <w:right w:val="nil"/>
            </w:tcBorders>
            <w:shd w:val="clear" w:color="auto" w:fill="auto"/>
            <w:noWrap/>
            <w:hideMark/>
          </w:tcPr>
          <w:p w:rsidR="0021198B" w:rsidRPr="00333F02" w:rsidRDefault="0021198B" w:rsidP="006F529B">
            <w:pPr>
              <w:rPr>
                <w:rFonts w:ascii="Arial Unicode" w:hAnsi="Arial Unicode" w:cs="Arial"/>
                <w:sz w:val="18"/>
                <w:szCs w:val="18"/>
              </w:rPr>
            </w:pPr>
          </w:p>
        </w:tc>
      </w:tr>
      <w:tr w:rsidR="0021198B" w:rsidRPr="00333F02" w:rsidTr="0021198B">
        <w:trPr>
          <w:trHeight w:val="255"/>
        </w:trPr>
        <w:tc>
          <w:tcPr>
            <w:tcW w:w="6637" w:type="dxa"/>
            <w:gridSpan w:val="2"/>
            <w:tcBorders>
              <w:top w:val="double" w:sz="6" w:space="0" w:color="auto"/>
              <w:left w:val="double" w:sz="6" w:space="0" w:color="auto"/>
              <w:bottom w:val="double" w:sz="6" w:space="0" w:color="auto"/>
              <w:right w:val="nil"/>
            </w:tcBorders>
            <w:shd w:val="clear" w:color="auto" w:fill="auto"/>
            <w:hideMark/>
          </w:tcPr>
          <w:p w:rsidR="0021198B" w:rsidRPr="00333F02" w:rsidRDefault="0021198B" w:rsidP="006F529B">
            <w:pPr>
              <w:rPr>
                <w:rFonts w:ascii="Sylfaen" w:hAnsi="Sylfaen" w:cs="Arial"/>
                <w:sz w:val="20"/>
                <w:szCs w:val="20"/>
              </w:rPr>
            </w:pPr>
            <w:r w:rsidRPr="00333F02">
              <w:rPr>
                <w:rFonts w:ascii="Sylfaen" w:hAnsi="Sylfaen" w:cs="Arial"/>
                <w:sz w:val="20"/>
                <w:szCs w:val="20"/>
              </w:rPr>
              <w:t>մանրատախտակ</w:t>
            </w:r>
          </w:p>
        </w:tc>
        <w:tc>
          <w:tcPr>
            <w:tcW w:w="1030" w:type="dxa"/>
            <w:tcBorders>
              <w:top w:val="double" w:sz="6" w:space="0" w:color="auto"/>
              <w:left w:val="nil"/>
              <w:bottom w:val="nil"/>
              <w:right w:val="single" w:sz="4" w:space="0" w:color="auto"/>
            </w:tcBorders>
            <w:shd w:val="clear" w:color="auto" w:fill="auto"/>
            <w:noWrap/>
            <w:vAlign w:val="center"/>
            <w:hideMark/>
          </w:tcPr>
          <w:p w:rsidR="0021198B" w:rsidRPr="00333F02" w:rsidRDefault="0021198B" w:rsidP="006F529B">
            <w:pPr>
              <w:jc w:val="center"/>
              <w:rPr>
                <w:rFonts w:ascii="Arial Armenian" w:hAnsi="Arial Armenian" w:cs="Arial"/>
                <w:sz w:val="18"/>
                <w:szCs w:val="18"/>
              </w:rPr>
            </w:pPr>
            <w:r w:rsidRPr="00333F02">
              <w:rPr>
                <w:rFonts w:ascii="Sylfaen" w:hAnsi="Sylfaen" w:cs="Sylfaen"/>
                <w:sz w:val="18"/>
                <w:szCs w:val="18"/>
              </w:rPr>
              <w:t>մ</w:t>
            </w:r>
            <w:r w:rsidRPr="00333F02">
              <w:rPr>
                <w:rFonts w:ascii="Arial Armenian" w:hAnsi="Arial Armenian" w:cs="Arial"/>
                <w:sz w:val="18"/>
                <w:szCs w:val="18"/>
                <w:vertAlign w:val="superscript"/>
              </w:rPr>
              <w:t>2</w:t>
            </w:r>
          </w:p>
        </w:tc>
        <w:tc>
          <w:tcPr>
            <w:tcW w:w="817" w:type="dxa"/>
            <w:tcBorders>
              <w:top w:val="double" w:sz="6" w:space="0" w:color="auto"/>
              <w:left w:val="nil"/>
              <w:bottom w:val="double" w:sz="6" w:space="0" w:color="auto"/>
              <w:right w:val="double" w:sz="6" w:space="0" w:color="auto"/>
            </w:tcBorders>
            <w:shd w:val="clear" w:color="auto" w:fill="auto"/>
            <w:noWrap/>
            <w:vAlign w:val="center"/>
            <w:hideMark/>
          </w:tcPr>
          <w:p w:rsidR="0021198B" w:rsidRPr="00333F02" w:rsidRDefault="0021198B" w:rsidP="006F529B">
            <w:pPr>
              <w:jc w:val="right"/>
              <w:rPr>
                <w:rFonts w:ascii="Arial Unicode" w:hAnsi="Arial Unicode" w:cs="Arial"/>
                <w:sz w:val="18"/>
                <w:szCs w:val="18"/>
              </w:rPr>
            </w:pPr>
            <w:r w:rsidRPr="00333F02">
              <w:rPr>
                <w:rFonts w:ascii="Arial Unicode" w:hAnsi="Arial Unicode" w:cs="Arial"/>
                <w:sz w:val="18"/>
                <w:szCs w:val="18"/>
              </w:rPr>
              <w:t>57.86</w:t>
            </w:r>
          </w:p>
        </w:tc>
        <w:tc>
          <w:tcPr>
            <w:tcW w:w="960" w:type="dxa"/>
            <w:tcBorders>
              <w:top w:val="nil"/>
              <w:left w:val="nil"/>
              <w:bottom w:val="nil"/>
              <w:right w:val="nil"/>
            </w:tcBorders>
            <w:shd w:val="clear" w:color="auto" w:fill="auto"/>
            <w:noWrap/>
            <w:hideMark/>
          </w:tcPr>
          <w:p w:rsidR="0021198B" w:rsidRPr="00333F02" w:rsidRDefault="0021198B" w:rsidP="006F529B">
            <w:pPr>
              <w:rPr>
                <w:rFonts w:ascii="Arial Unicode" w:hAnsi="Arial Unicode" w:cs="Arial"/>
              </w:rPr>
            </w:pPr>
          </w:p>
        </w:tc>
        <w:tc>
          <w:tcPr>
            <w:tcW w:w="1351" w:type="dxa"/>
            <w:tcBorders>
              <w:top w:val="nil"/>
              <w:left w:val="nil"/>
              <w:bottom w:val="nil"/>
              <w:right w:val="nil"/>
            </w:tcBorders>
            <w:shd w:val="clear" w:color="auto" w:fill="auto"/>
            <w:noWrap/>
            <w:hideMark/>
          </w:tcPr>
          <w:p w:rsidR="0021198B" w:rsidRPr="00333F02" w:rsidRDefault="0021198B" w:rsidP="006F529B">
            <w:pPr>
              <w:rPr>
                <w:rFonts w:ascii="Arial Unicode" w:hAnsi="Arial Unicode" w:cs="Arial"/>
                <w:sz w:val="18"/>
                <w:szCs w:val="18"/>
              </w:rPr>
            </w:pPr>
          </w:p>
        </w:tc>
      </w:tr>
      <w:tr w:rsidR="0021198B" w:rsidRPr="00333F02" w:rsidTr="0021198B">
        <w:trPr>
          <w:trHeight w:val="315"/>
        </w:trPr>
        <w:tc>
          <w:tcPr>
            <w:tcW w:w="6637" w:type="dxa"/>
            <w:gridSpan w:val="2"/>
            <w:tcBorders>
              <w:top w:val="double" w:sz="6" w:space="0" w:color="auto"/>
              <w:left w:val="double" w:sz="6" w:space="0" w:color="auto"/>
              <w:bottom w:val="double" w:sz="6" w:space="0" w:color="auto"/>
              <w:right w:val="nil"/>
            </w:tcBorders>
            <w:shd w:val="clear" w:color="auto" w:fill="auto"/>
            <w:noWrap/>
            <w:hideMark/>
          </w:tcPr>
          <w:p w:rsidR="0021198B" w:rsidRPr="00333F02" w:rsidRDefault="0021198B" w:rsidP="006F529B">
            <w:pPr>
              <w:rPr>
                <w:rFonts w:ascii="Arial Unicode" w:hAnsi="Arial Unicode" w:cs="Arial"/>
                <w:b/>
                <w:bCs/>
              </w:rPr>
            </w:pPr>
            <w:r w:rsidRPr="00333F02">
              <w:rPr>
                <w:rFonts w:ascii="Arial Unicode" w:hAnsi="Arial Unicode" w:cs="Arial"/>
                <w:b/>
                <w:bCs/>
              </w:rPr>
              <w:t>Ընդամենը</w:t>
            </w:r>
          </w:p>
        </w:tc>
        <w:tc>
          <w:tcPr>
            <w:tcW w:w="1030" w:type="dxa"/>
            <w:tcBorders>
              <w:top w:val="double" w:sz="6" w:space="0" w:color="auto"/>
              <w:left w:val="nil"/>
              <w:bottom w:val="double" w:sz="6" w:space="0" w:color="auto"/>
              <w:right w:val="single" w:sz="4" w:space="0" w:color="auto"/>
            </w:tcBorders>
            <w:shd w:val="clear" w:color="auto" w:fill="auto"/>
            <w:noWrap/>
            <w:vAlign w:val="center"/>
            <w:hideMark/>
          </w:tcPr>
          <w:p w:rsidR="0021198B" w:rsidRPr="00333F02" w:rsidRDefault="0021198B" w:rsidP="006F529B">
            <w:pPr>
              <w:jc w:val="center"/>
              <w:rPr>
                <w:rFonts w:ascii="Arial Armenian" w:hAnsi="Arial Armenian" w:cs="Arial"/>
                <w:sz w:val="18"/>
                <w:szCs w:val="18"/>
              </w:rPr>
            </w:pPr>
            <w:r w:rsidRPr="00333F02">
              <w:rPr>
                <w:rFonts w:ascii="Arial Armenian" w:hAnsi="Arial Armenian" w:cs="Arial"/>
                <w:sz w:val="18"/>
                <w:szCs w:val="18"/>
              </w:rPr>
              <w:t> </w:t>
            </w:r>
          </w:p>
        </w:tc>
        <w:tc>
          <w:tcPr>
            <w:tcW w:w="817" w:type="dxa"/>
            <w:tcBorders>
              <w:top w:val="nil"/>
              <w:left w:val="nil"/>
              <w:bottom w:val="double" w:sz="6" w:space="0" w:color="auto"/>
              <w:right w:val="single" w:sz="4" w:space="0" w:color="auto"/>
            </w:tcBorders>
            <w:shd w:val="clear" w:color="auto" w:fill="auto"/>
            <w:noWrap/>
            <w:vAlign w:val="center"/>
            <w:hideMark/>
          </w:tcPr>
          <w:p w:rsidR="0021198B" w:rsidRPr="00333F02" w:rsidRDefault="0021198B" w:rsidP="006F529B">
            <w:pPr>
              <w:jc w:val="right"/>
              <w:rPr>
                <w:rFonts w:ascii="Arial Unicode" w:hAnsi="Arial Unicode" w:cs="Arial"/>
                <w:sz w:val="18"/>
                <w:szCs w:val="18"/>
              </w:rPr>
            </w:pPr>
            <w:r w:rsidRPr="00333F02">
              <w:rPr>
                <w:rFonts w:ascii="Arial Unicode" w:hAnsi="Arial Unicode" w:cs="Arial"/>
                <w:sz w:val="18"/>
                <w:szCs w:val="18"/>
              </w:rPr>
              <w:t>57.86</w:t>
            </w:r>
          </w:p>
        </w:tc>
        <w:tc>
          <w:tcPr>
            <w:tcW w:w="960" w:type="dxa"/>
            <w:tcBorders>
              <w:top w:val="nil"/>
              <w:left w:val="double" w:sz="6" w:space="0" w:color="auto"/>
              <w:bottom w:val="nil"/>
              <w:right w:val="nil"/>
            </w:tcBorders>
            <w:shd w:val="clear" w:color="auto" w:fill="auto"/>
            <w:noWrap/>
            <w:hideMark/>
          </w:tcPr>
          <w:p w:rsidR="0021198B" w:rsidRPr="00333F02" w:rsidRDefault="0021198B" w:rsidP="006F529B">
            <w:pPr>
              <w:rPr>
                <w:rFonts w:ascii="Arial Unicode" w:hAnsi="Arial Unicode" w:cs="Arial"/>
                <w:sz w:val="18"/>
                <w:szCs w:val="18"/>
              </w:rPr>
            </w:pPr>
            <w:r w:rsidRPr="00333F02">
              <w:rPr>
                <w:rFonts w:ascii="Arial" w:hAnsi="Arial" w:cs="Arial"/>
                <w:sz w:val="18"/>
                <w:szCs w:val="18"/>
              </w:rPr>
              <w:t> </w:t>
            </w:r>
          </w:p>
        </w:tc>
        <w:tc>
          <w:tcPr>
            <w:tcW w:w="1351" w:type="dxa"/>
            <w:tcBorders>
              <w:top w:val="nil"/>
              <w:left w:val="nil"/>
              <w:bottom w:val="nil"/>
              <w:right w:val="nil"/>
            </w:tcBorders>
            <w:shd w:val="clear" w:color="auto" w:fill="auto"/>
            <w:noWrap/>
            <w:hideMark/>
          </w:tcPr>
          <w:p w:rsidR="0021198B" w:rsidRPr="00333F02" w:rsidRDefault="0021198B" w:rsidP="006F529B">
            <w:pPr>
              <w:rPr>
                <w:rFonts w:ascii="Arial Unicode" w:hAnsi="Arial Unicode" w:cs="Arial"/>
                <w:sz w:val="18"/>
                <w:szCs w:val="18"/>
              </w:rPr>
            </w:pPr>
          </w:p>
        </w:tc>
      </w:tr>
      <w:tr w:rsidR="0021198B" w:rsidRPr="00333F02" w:rsidTr="0021198B">
        <w:trPr>
          <w:trHeight w:val="255"/>
        </w:trPr>
        <w:tc>
          <w:tcPr>
            <w:tcW w:w="577" w:type="dxa"/>
            <w:tcBorders>
              <w:top w:val="nil"/>
              <w:left w:val="nil"/>
              <w:bottom w:val="nil"/>
              <w:right w:val="nil"/>
            </w:tcBorders>
            <w:shd w:val="clear" w:color="auto" w:fill="auto"/>
            <w:noWrap/>
            <w:hideMark/>
          </w:tcPr>
          <w:p w:rsidR="0021198B" w:rsidRPr="00333F02" w:rsidRDefault="0021198B" w:rsidP="006F529B">
            <w:pPr>
              <w:jc w:val="center"/>
              <w:rPr>
                <w:rFonts w:ascii="Arial Unicode" w:hAnsi="Arial Unicode" w:cs="Arial"/>
              </w:rPr>
            </w:pPr>
          </w:p>
        </w:tc>
        <w:tc>
          <w:tcPr>
            <w:tcW w:w="6060" w:type="dxa"/>
            <w:tcBorders>
              <w:top w:val="nil"/>
              <w:left w:val="nil"/>
              <w:bottom w:val="nil"/>
              <w:right w:val="nil"/>
            </w:tcBorders>
            <w:shd w:val="clear" w:color="auto" w:fill="auto"/>
            <w:noWrap/>
            <w:vAlign w:val="center"/>
            <w:hideMark/>
          </w:tcPr>
          <w:p w:rsidR="0021198B" w:rsidRPr="00333F02" w:rsidRDefault="0021198B" w:rsidP="006F529B">
            <w:pPr>
              <w:rPr>
                <w:rFonts w:ascii="Arial Unicode" w:hAnsi="Arial Unicode" w:cs="Arial"/>
                <w:b/>
                <w:bCs/>
              </w:rPr>
            </w:pPr>
          </w:p>
        </w:tc>
        <w:tc>
          <w:tcPr>
            <w:tcW w:w="1030" w:type="dxa"/>
            <w:tcBorders>
              <w:top w:val="nil"/>
              <w:left w:val="nil"/>
              <w:bottom w:val="nil"/>
              <w:right w:val="nil"/>
            </w:tcBorders>
            <w:shd w:val="clear" w:color="auto" w:fill="auto"/>
            <w:noWrap/>
            <w:vAlign w:val="center"/>
            <w:hideMark/>
          </w:tcPr>
          <w:p w:rsidR="0021198B" w:rsidRPr="00333F02" w:rsidRDefault="0021198B" w:rsidP="006F529B">
            <w:pPr>
              <w:jc w:val="center"/>
              <w:rPr>
                <w:rFonts w:ascii="Arial Unicode" w:hAnsi="Arial Unicode" w:cs="Arial"/>
              </w:rPr>
            </w:pPr>
          </w:p>
        </w:tc>
        <w:tc>
          <w:tcPr>
            <w:tcW w:w="817" w:type="dxa"/>
            <w:tcBorders>
              <w:top w:val="nil"/>
              <w:left w:val="nil"/>
              <w:bottom w:val="nil"/>
              <w:right w:val="nil"/>
            </w:tcBorders>
            <w:shd w:val="clear" w:color="auto" w:fill="auto"/>
            <w:noWrap/>
            <w:vAlign w:val="center"/>
            <w:hideMark/>
          </w:tcPr>
          <w:p w:rsidR="0021198B" w:rsidRPr="00333F02" w:rsidRDefault="0021198B" w:rsidP="006F529B">
            <w:pPr>
              <w:jc w:val="center"/>
              <w:rPr>
                <w:rFonts w:ascii="Arial Unicode" w:hAnsi="Arial Unicode" w:cs="Arial"/>
              </w:rPr>
            </w:pPr>
          </w:p>
        </w:tc>
        <w:tc>
          <w:tcPr>
            <w:tcW w:w="960" w:type="dxa"/>
            <w:tcBorders>
              <w:top w:val="nil"/>
              <w:left w:val="nil"/>
              <w:bottom w:val="nil"/>
              <w:right w:val="nil"/>
            </w:tcBorders>
            <w:shd w:val="clear" w:color="auto" w:fill="auto"/>
            <w:noWrap/>
            <w:hideMark/>
          </w:tcPr>
          <w:p w:rsidR="0021198B" w:rsidRPr="00333F02" w:rsidRDefault="0021198B" w:rsidP="006F529B">
            <w:pPr>
              <w:rPr>
                <w:rFonts w:ascii="Arial Unicode" w:hAnsi="Arial Unicode" w:cs="Arial"/>
                <w:sz w:val="18"/>
                <w:szCs w:val="18"/>
              </w:rPr>
            </w:pPr>
          </w:p>
        </w:tc>
        <w:tc>
          <w:tcPr>
            <w:tcW w:w="1351" w:type="dxa"/>
            <w:tcBorders>
              <w:top w:val="nil"/>
              <w:left w:val="nil"/>
              <w:bottom w:val="nil"/>
              <w:right w:val="nil"/>
            </w:tcBorders>
            <w:shd w:val="clear" w:color="auto" w:fill="auto"/>
            <w:noWrap/>
            <w:hideMark/>
          </w:tcPr>
          <w:p w:rsidR="0021198B" w:rsidRPr="00333F02" w:rsidRDefault="0021198B" w:rsidP="006F529B">
            <w:pPr>
              <w:rPr>
                <w:rFonts w:ascii="Arial Unicode" w:hAnsi="Arial Unicode" w:cs="Arial"/>
                <w:sz w:val="18"/>
                <w:szCs w:val="18"/>
              </w:rPr>
            </w:pPr>
          </w:p>
        </w:tc>
      </w:tr>
    </w:tbl>
    <w:p w:rsidR="0021198B" w:rsidRDefault="0021198B" w:rsidP="0021198B"/>
    <w:tbl>
      <w:tblPr>
        <w:tblpPr w:leftFromText="180" w:rightFromText="180" w:vertAnchor="text" w:horzAnchor="margin" w:tblpXSpec="center" w:tblpY="87"/>
        <w:tblW w:w="11959" w:type="dxa"/>
        <w:tblLayout w:type="fixed"/>
        <w:tblLook w:val="04A0"/>
      </w:tblPr>
      <w:tblGrid>
        <w:gridCol w:w="1081"/>
        <w:gridCol w:w="86"/>
        <w:gridCol w:w="997"/>
        <w:gridCol w:w="1083"/>
        <w:gridCol w:w="1624"/>
        <w:gridCol w:w="902"/>
        <w:gridCol w:w="152"/>
        <w:gridCol w:w="965"/>
        <w:gridCol w:w="2071"/>
        <w:gridCol w:w="1071"/>
        <w:gridCol w:w="1275"/>
        <w:gridCol w:w="652"/>
      </w:tblGrid>
      <w:tr w:rsidR="0021198B" w:rsidRPr="00BA7D9C" w:rsidTr="0021198B">
        <w:trPr>
          <w:gridBefore w:val="1"/>
          <w:gridAfter w:val="6"/>
          <w:wBefore w:w="1081" w:type="dxa"/>
          <w:wAfter w:w="6186" w:type="dxa"/>
          <w:trHeight w:val="63"/>
        </w:trPr>
        <w:tc>
          <w:tcPr>
            <w:tcW w:w="1083" w:type="dxa"/>
            <w:gridSpan w:val="2"/>
            <w:tcBorders>
              <w:top w:val="nil"/>
              <w:left w:val="nil"/>
              <w:bottom w:val="nil"/>
              <w:right w:val="nil"/>
            </w:tcBorders>
            <w:shd w:val="clear" w:color="auto" w:fill="auto"/>
            <w:noWrap/>
            <w:vAlign w:val="center"/>
            <w:hideMark/>
          </w:tcPr>
          <w:p w:rsidR="0021198B" w:rsidRPr="00BA7D9C" w:rsidRDefault="0021198B" w:rsidP="0021198B">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21198B" w:rsidRPr="00BA7D9C" w:rsidRDefault="0021198B" w:rsidP="0021198B">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21198B" w:rsidRPr="00BA7D9C" w:rsidRDefault="0021198B" w:rsidP="0021198B">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21198B" w:rsidRPr="00BA7D9C" w:rsidRDefault="0021198B" w:rsidP="0021198B">
            <w:pPr>
              <w:jc w:val="center"/>
              <w:rPr>
                <w:rFonts w:ascii="Arial Unicode" w:hAnsi="Arial Unicode" w:cs="Arial"/>
              </w:rPr>
            </w:pPr>
          </w:p>
        </w:tc>
      </w:tr>
      <w:tr w:rsidR="0021198B" w:rsidRPr="00E36236" w:rsidTr="0021198B">
        <w:trPr>
          <w:trHeight w:val="82"/>
        </w:trPr>
        <w:tc>
          <w:tcPr>
            <w:tcW w:w="1167" w:type="dxa"/>
            <w:gridSpan w:val="2"/>
            <w:tcBorders>
              <w:top w:val="nil"/>
              <w:left w:val="nil"/>
              <w:bottom w:val="nil"/>
              <w:right w:val="nil"/>
            </w:tcBorders>
            <w:shd w:val="clear" w:color="auto" w:fill="auto"/>
            <w:noWrap/>
            <w:hideMark/>
          </w:tcPr>
          <w:p w:rsidR="0021198B" w:rsidRPr="00E36236" w:rsidRDefault="0021198B" w:rsidP="002119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21198B" w:rsidRPr="00E36236" w:rsidRDefault="0021198B" w:rsidP="0021198B">
            <w:pPr>
              <w:rPr>
                <w:rFonts w:ascii="Arial Armenian" w:hAnsi="Arial Armenian" w:cs="Arial"/>
                <w:sz w:val="20"/>
                <w:szCs w:val="20"/>
              </w:rPr>
            </w:pPr>
          </w:p>
          <w:p w:rsidR="0021198B" w:rsidRPr="004A73A7" w:rsidRDefault="0021198B" w:rsidP="0021198B">
            <w:pPr>
              <w:rPr>
                <w:rFonts w:ascii="Arial Armenian" w:hAnsi="Arial Armenian" w:cs="Arial"/>
                <w:b/>
                <w:sz w:val="20"/>
                <w:szCs w:val="20"/>
              </w:rPr>
            </w:pPr>
            <w:r w:rsidRPr="004A73A7">
              <w:rPr>
                <w:rFonts w:ascii="Sylfaen" w:hAnsi="Sylfaen" w:cs="Arial"/>
                <w:b/>
                <w:sz w:val="20"/>
                <w:szCs w:val="20"/>
              </w:rPr>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c>
          <w:tcPr>
            <w:tcW w:w="965" w:type="dxa"/>
            <w:tcBorders>
              <w:top w:val="nil"/>
              <w:left w:val="nil"/>
              <w:bottom w:val="nil"/>
              <w:right w:val="nil"/>
            </w:tcBorders>
            <w:shd w:val="clear" w:color="auto" w:fill="auto"/>
            <w:noWrap/>
            <w:vAlign w:val="center"/>
            <w:hideMark/>
          </w:tcPr>
          <w:p w:rsidR="0021198B" w:rsidRPr="00E36236" w:rsidRDefault="0021198B" w:rsidP="002119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21198B" w:rsidRPr="00E36236" w:rsidRDefault="0021198B" w:rsidP="0021198B">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21198B" w:rsidRPr="00E36236" w:rsidRDefault="0021198B" w:rsidP="0021198B">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21198B" w:rsidRPr="00E36236" w:rsidRDefault="0021198B" w:rsidP="0021198B">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21198B" w:rsidRPr="00E36236" w:rsidRDefault="0021198B" w:rsidP="0021198B">
            <w:pPr>
              <w:rPr>
                <w:rFonts w:ascii="Arial Armenian" w:hAnsi="Arial Armenian" w:cs="Arial"/>
                <w:sz w:val="16"/>
                <w:szCs w:val="16"/>
              </w:rPr>
            </w:pPr>
          </w:p>
        </w:tc>
      </w:tr>
      <w:tr w:rsidR="0021198B" w:rsidRPr="00E36236" w:rsidTr="0021198B">
        <w:trPr>
          <w:trHeight w:val="151"/>
        </w:trPr>
        <w:tc>
          <w:tcPr>
            <w:tcW w:w="1167" w:type="dxa"/>
            <w:gridSpan w:val="2"/>
            <w:tcBorders>
              <w:top w:val="nil"/>
              <w:left w:val="nil"/>
              <w:bottom w:val="nil"/>
              <w:right w:val="nil"/>
            </w:tcBorders>
            <w:shd w:val="clear" w:color="auto" w:fill="auto"/>
            <w:noWrap/>
            <w:vAlign w:val="bottom"/>
            <w:hideMark/>
          </w:tcPr>
          <w:p w:rsidR="0021198B" w:rsidRPr="00E36236" w:rsidRDefault="0021198B" w:rsidP="002119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21198B" w:rsidRPr="00E36236" w:rsidRDefault="0021198B" w:rsidP="0021198B">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21198B" w:rsidRPr="00E36236" w:rsidRDefault="0021198B" w:rsidP="002119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21198B" w:rsidRPr="00E36236" w:rsidRDefault="0021198B" w:rsidP="0021198B">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21198B" w:rsidRPr="00E36236" w:rsidRDefault="0021198B" w:rsidP="0021198B">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21198B" w:rsidRPr="00E36236" w:rsidRDefault="0021198B" w:rsidP="0021198B">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21198B" w:rsidRPr="00E36236" w:rsidRDefault="0021198B" w:rsidP="0021198B">
            <w:pPr>
              <w:rPr>
                <w:rFonts w:ascii="Arial Armenian" w:hAnsi="Arial Armenian" w:cs="Arial"/>
                <w:sz w:val="16"/>
                <w:szCs w:val="16"/>
              </w:rPr>
            </w:pPr>
          </w:p>
        </w:tc>
      </w:tr>
    </w:tbl>
    <w:p w:rsidR="0021198B" w:rsidRDefault="0021198B" w:rsidP="00A77010">
      <w:pPr>
        <w:jc w:val="center"/>
        <w:rPr>
          <w:rFonts w:ascii="Sylfaen" w:hAnsi="Sylfaen"/>
          <w:b/>
          <w:sz w:val="20"/>
          <w:szCs w:val="20"/>
        </w:rPr>
      </w:pPr>
    </w:p>
    <w:p w:rsidR="001E60AD" w:rsidRPr="001E60AD" w:rsidRDefault="001E60AD" w:rsidP="00E9685F">
      <w:pPr>
        <w:rPr>
          <w:rFonts w:ascii="Sylfaen" w:hAnsi="Sylfaen"/>
          <w:b/>
          <w:sz w:val="20"/>
          <w:szCs w:val="20"/>
        </w:rPr>
      </w:pPr>
    </w:p>
    <w:p w:rsidR="001E60AD" w:rsidRDefault="001E60AD" w:rsidP="00A77010">
      <w:pPr>
        <w:rPr>
          <w:rFonts w:ascii="Sylfaen" w:hAnsi="Sylfaen" w:cs="Sylfaen"/>
          <w:i/>
          <w:lang w:val="pt-BR"/>
        </w:rPr>
      </w:pPr>
    </w:p>
    <w:p w:rsidR="00C5538B" w:rsidRDefault="009277B4" w:rsidP="009277B4">
      <w:pPr>
        <w:rPr>
          <w:rFonts w:ascii="Sylfaen" w:hAnsi="Sylfaen"/>
          <w:b/>
          <w:sz w:val="18"/>
          <w:szCs w:val="18"/>
        </w:rPr>
      </w:pPr>
      <w:r>
        <w:rPr>
          <w:rFonts w:ascii="Sylfaen" w:hAnsi="Sylfaen"/>
          <w:b/>
          <w:sz w:val="18"/>
          <w:szCs w:val="18"/>
        </w:rPr>
        <w:t xml:space="preserve">                                                                                 </w:t>
      </w:r>
    </w:p>
    <w:p w:rsidR="00C5538B" w:rsidRDefault="00C5538B" w:rsidP="009277B4">
      <w:pPr>
        <w:rPr>
          <w:rFonts w:ascii="Sylfaen" w:hAnsi="Sylfaen"/>
          <w:b/>
          <w:sz w:val="18"/>
          <w:szCs w:val="18"/>
        </w:rPr>
      </w:pPr>
    </w:p>
    <w:p w:rsidR="009277B4" w:rsidRDefault="00C5538B" w:rsidP="009277B4">
      <w:pPr>
        <w:rPr>
          <w:rFonts w:ascii="Sylfaen" w:hAnsi="Sylfaen"/>
          <w:b/>
          <w:sz w:val="22"/>
          <w:szCs w:val="22"/>
        </w:rPr>
      </w:pPr>
      <w:r>
        <w:rPr>
          <w:rFonts w:ascii="Sylfaen" w:hAnsi="Sylfaen"/>
          <w:b/>
          <w:sz w:val="18"/>
          <w:szCs w:val="18"/>
        </w:rPr>
        <w:t xml:space="preserve">                                                                                      </w:t>
      </w:r>
      <w:r w:rsidR="009277B4" w:rsidRPr="00E86E12">
        <w:rPr>
          <w:rFonts w:ascii="Sylfaen" w:hAnsi="Sylfaen"/>
          <w:b/>
          <w:sz w:val="22"/>
          <w:szCs w:val="22"/>
          <w:lang w:val="hy-AM"/>
        </w:rPr>
        <w:t>Վավերապայմաններ</w:t>
      </w:r>
    </w:p>
    <w:p w:rsidR="00C5538B" w:rsidRPr="00C5538B" w:rsidRDefault="00C5538B" w:rsidP="009277B4">
      <w:pPr>
        <w:rPr>
          <w:rFonts w:ascii="Sylfaen" w:hAnsi="Sylfaen"/>
          <w:b/>
          <w:sz w:val="22"/>
          <w:szCs w:val="22"/>
        </w:rPr>
      </w:pP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850656" w:rsidRDefault="009277B4" w:rsidP="009277B4">
      <w:pPr>
        <w:rPr>
          <w:rFonts w:ascii="Sylfaen" w:hAnsi="Sylfaen"/>
          <w:sz w:val="18"/>
          <w:szCs w:val="18"/>
          <w:lang w:val="hy-AM"/>
        </w:rPr>
      </w:pPr>
    </w:p>
    <w:p w:rsidR="00F272E4" w:rsidRPr="00850656" w:rsidRDefault="00F272E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4A73A7" w:rsidRDefault="004A73A7"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21198B" w:rsidRPr="00673BC1" w:rsidRDefault="00C5538B" w:rsidP="0021198B">
      <w:pPr>
        <w:ind w:firstLine="567"/>
        <w:jc w:val="right"/>
        <w:rPr>
          <w:rFonts w:ascii="Sylfaen" w:hAnsi="Sylfaen" w:cs="TimesArmenianPSMT"/>
          <w:b/>
          <w:color w:val="000000"/>
          <w:sz w:val="20"/>
          <w:szCs w:val="16"/>
          <w:lang w:val="hy-AM" w:eastAsia="ru-RU"/>
        </w:rPr>
      </w:pPr>
      <w:r>
        <w:rPr>
          <w:rFonts w:ascii="Sylfaen" w:hAnsi="Sylfaen" w:cs="TimesArmenianPSMT"/>
          <w:i/>
          <w:sz w:val="20"/>
          <w:szCs w:val="16"/>
          <w:lang w:val="nb-NO"/>
        </w:rPr>
        <w:t xml:space="preserve">                                                                                                                                                                        </w:t>
      </w:r>
      <w:r w:rsidR="0021198B">
        <w:rPr>
          <w:rFonts w:ascii="Sylfaen" w:hAnsi="Sylfaen" w:cs="TimesArmenianPSMT"/>
          <w:b/>
          <w:color w:val="000000"/>
          <w:sz w:val="20"/>
          <w:szCs w:val="16"/>
          <w:lang w:val="hy-AM" w:eastAsia="ru-RU"/>
        </w:rPr>
        <w:t>Հավելված 4.</w:t>
      </w:r>
      <w:r w:rsidR="0021198B" w:rsidRPr="00673BC1">
        <w:rPr>
          <w:rFonts w:ascii="Sylfaen" w:hAnsi="Sylfaen" w:cs="TimesArmenianPSMT"/>
          <w:b/>
          <w:color w:val="000000"/>
          <w:sz w:val="20"/>
          <w:szCs w:val="16"/>
          <w:lang w:val="hy-AM" w:eastAsia="ru-RU"/>
        </w:rPr>
        <w:t>2</w:t>
      </w:r>
    </w:p>
    <w:p w:rsidR="0021198B" w:rsidRPr="00B25D9D" w:rsidRDefault="00206F31" w:rsidP="0021198B">
      <w:pPr>
        <w:autoSpaceDE w:val="0"/>
        <w:autoSpaceDN w:val="0"/>
        <w:adjustRightInd w:val="0"/>
        <w:jc w:val="right"/>
        <w:rPr>
          <w:rFonts w:ascii="Sylfaen" w:hAnsi="Sylfaen" w:cs="Times Armenian"/>
          <w:sz w:val="20"/>
          <w:lang w:val="af-ZA"/>
        </w:rPr>
      </w:pPr>
      <w:r>
        <w:rPr>
          <w:rFonts w:ascii="Sylfaen" w:hAnsi="Sylfaen"/>
          <w:b/>
          <w:lang w:val="af-ZA"/>
        </w:rPr>
        <w:t>ARG-9.2-40</w:t>
      </w:r>
      <w:r w:rsidR="0021198B" w:rsidRPr="00564642">
        <w:rPr>
          <w:rFonts w:ascii="Sylfaen" w:hAnsi="Sylfaen"/>
          <w:b/>
          <w:lang w:val="af-ZA"/>
        </w:rPr>
        <w:t>-</w:t>
      </w:r>
      <w:r w:rsidR="0021198B" w:rsidRPr="00564642">
        <w:rPr>
          <w:rFonts w:ascii="Sylfaen" w:hAnsi="Sylfaen"/>
          <w:b/>
          <w:lang w:val="es-ES"/>
        </w:rPr>
        <w:t>23</w:t>
      </w:r>
      <w:r w:rsidR="0021198B" w:rsidRPr="00564642">
        <w:rPr>
          <w:rFonts w:ascii="Sylfaen" w:hAnsi="Sylfaen"/>
          <w:b/>
          <w:lang w:val="af-ZA"/>
        </w:rPr>
        <w:t>.</w:t>
      </w:r>
      <w:r w:rsidR="0021198B" w:rsidRPr="00564642">
        <w:rPr>
          <w:rFonts w:ascii="Sylfaen" w:hAnsi="Sylfaen"/>
          <w:b/>
          <w:lang w:val="hy-AM"/>
        </w:rPr>
        <w:t>0</w:t>
      </w:r>
      <w:r w:rsidR="0021198B" w:rsidRPr="00564642">
        <w:rPr>
          <w:rFonts w:ascii="Sylfaen" w:hAnsi="Sylfaen"/>
          <w:b/>
          <w:lang w:val="es-ES"/>
        </w:rPr>
        <w:t>7</w:t>
      </w:r>
      <w:r w:rsidR="0021198B" w:rsidRPr="00564642">
        <w:rPr>
          <w:rFonts w:ascii="Sylfaen" w:hAnsi="Sylfaen"/>
          <w:b/>
          <w:lang w:val="af-ZA"/>
        </w:rPr>
        <w:t>.14</w:t>
      </w:r>
      <w:r w:rsidR="0021198B" w:rsidRPr="00B25D9D">
        <w:rPr>
          <w:rFonts w:ascii="Sylfaen" w:hAnsi="Sylfaen"/>
          <w:lang w:val="af-ZA"/>
        </w:rPr>
        <w:t xml:space="preserve"> </w:t>
      </w:r>
      <w:r w:rsidR="0021198B">
        <w:rPr>
          <w:rFonts w:ascii="Sylfaen" w:hAnsi="Sylfaen"/>
          <w:b/>
          <w:sz w:val="20"/>
          <w:szCs w:val="20"/>
          <w:lang w:val="af-ZA"/>
        </w:rPr>
        <w:t xml:space="preserve"> </w:t>
      </w:r>
      <w:r w:rsidR="0021198B" w:rsidRPr="00312A19">
        <w:rPr>
          <w:rFonts w:ascii="Sylfaen" w:hAnsi="Sylfaen"/>
          <w:b/>
          <w:sz w:val="20"/>
          <w:szCs w:val="20"/>
          <w:lang w:val="af-ZA"/>
        </w:rPr>
        <w:t>ծածկագրով</w:t>
      </w:r>
      <w:r w:rsidR="0021198B" w:rsidRPr="00B25D9D">
        <w:rPr>
          <w:rFonts w:ascii="Sylfaen" w:hAnsi="Sylfaen" w:cs="Times Armenian"/>
          <w:sz w:val="20"/>
          <w:lang w:val="af-ZA"/>
        </w:rPr>
        <w:t xml:space="preserve"> </w:t>
      </w:r>
    </w:p>
    <w:p w:rsidR="0021198B" w:rsidRPr="00B25D9D" w:rsidRDefault="0021198B" w:rsidP="0021198B">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21198B" w:rsidRPr="00A46CE8" w:rsidRDefault="0021198B" w:rsidP="0021198B">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175E48" w:rsidRDefault="00175E48" w:rsidP="0021198B">
      <w:pPr>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54795D">
        <w:trPr>
          <w:trHeight w:val="819"/>
        </w:trPr>
        <w:tc>
          <w:tcPr>
            <w:tcW w:w="9656" w:type="dxa"/>
            <w:gridSpan w:val="2"/>
            <w:shd w:val="clear" w:color="auto" w:fill="auto"/>
          </w:tcPr>
          <w:p w:rsidR="00175E48" w:rsidRPr="00C9759D" w:rsidRDefault="0059588A" w:rsidP="004F3DD5">
            <w:pPr>
              <w:jc w:val="center"/>
              <w:rPr>
                <w:rFonts w:ascii="Sylfaen" w:hAnsi="Sylfaen"/>
                <w:b/>
              </w:rPr>
            </w:pPr>
            <w:r w:rsidRPr="00C9759D">
              <w:rPr>
                <w:rFonts w:ascii="Sylfaen" w:hAnsi="Sylfaen"/>
                <w:b/>
                <w:sz w:val="22"/>
                <w:szCs w:val="22"/>
                <w:lang w:val="af-ZA"/>
              </w:rPr>
              <w:t>«</w:t>
            </w:r>
            <w:r w:rsidR="00C9759D" w:rsidRPr="00C9759D">
              <w:rPr>
                <w:rFonts w:ascii="Sylfaen" w:hAnsi="Sylfaen"/>
                <w:b/>
                <w:sz w:val="22"/>
                <w:szCs w:val="22"/>
                <w:lang w:val="af-ZA"/>
              </w:rPr>
              <w:t>«Գազպրոմ Արմենիա» ՓԲԸ ք. Երևան Թբիլիսյան խճ. թիվ 43 հասցեում գտնվող մասնաշենքի ճաշարանի վերանորոգում</w:t>
            </w:r>
            <w:r w:rsidRPr="00C9759D">
              <w:rPr>
                <w:rFonts w:ascii="Sylfaen" w:hAnsi="Sylfaen"/>
                <w:b/>
                <w:sz w:val="22"/>
                <w:szCs w:val="22"/>
                <w:lang w:val="af-ZA"/>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Պայման</w:t>
            </w:r>
            <w:r w:rsidR="00C47A13">
              <w:rPr>
                <w:rFonts w:ascii="Sylfaen" w:hAnsi="Sylfaen" w:cs="Sylfaen"/>
                <w:b/>
                <w:lang w:val="af-ZA"/>
              </w:rPr>
              <w:t>ա</w:t>
            </w:r>
            <w:r w:rsidRPr="00D273E6">
              <w:rPr>
                <w:rFonts w:ascii="Sylfaen" w:hAnsi="Sylfaen" w:cs="Sylfaen"/>
                <w:b/>
                <w:lang w:val="af-ZA"/>
              </w:rPr>
              <w:t xml:space="preserve">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B125AF" w:rsidRDefault="00175E48" w:rsidP="00175E48">
      <w:pPr>
        <w:pStyle w:val="BodyTextIndent"/>
        <w:jc w:val="center"/>
        <w:rPr>
          <w:rFonts w:ascii="Sylfaen" w:hAnsi="Sylfaen" w:cs="Sylfaen"/>
          <w:i w:val="0"/>
          <w:lang w:val="hy-AM"/>
        </w:rPr>
      </w:pPr>
      <w:r w:rsidRPr="00B25D9D">
        <w:rPr>
          <w:rFonts w:ascii="Sylfaen" w:hAnsi="Sylfaen"/>
          <w:lang w:val="af-ZA"/>
        </w:rPr>
        <w:br w:type="page"/>
      </w:r>
    </w:p>
    <w:p w:rsidR="00A77010" w:rsidRPr="00FB25C7" w:rsidRDefault="00A77010" w:rsidP="00A77010">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A77010" w:rsidRPr="00FB25C7" w:rsidRDefault="00206F31" w:rsidP="00A77010">
      <w:pPr>
        <w:autoSpaceDE w:val="0"/>
        <w:autoSpaceDN w:val="0"/>
        <w:adjustRightInd w:val="0"/>
        <w:jc w:val="right"/>
        <w:rPr>
          <w:rFonts w:ascii="Sylfaen" w:hAnsi="Sylfaen" w:cs="Times Armenian"/>
          <w:b/>
          <w:sz w:val="20"/>
          <w:lang w:val="af-ZA"/>
        </w:rPr>
      </w:pPr>
      <w:r>
        <w:rPr>
          <w:rFonts w:ascii="Sylfaen" w:hAnsi="Sylfaen"/>
          <w:b/>
          <w:lang w:val="af-ZA"/>
        </w:rPr>
        <w:t>ARG-9.2-40</w:t>
      </w:r>
      <w:r w:rsidR="0021198B" w:rsidRPr="00564642">
        <w:rPr>
          <w:rFonts w:ascii="Sylfaen" w:hAnsi="Sylfaen"/>
          <w:b/>
          <w:lang w:val="af-ZA"/>
        </w:rPr>
        <w:t>-</w:t>
      </w:r>
      <w:r w:rsidR="0021198B" w:rsidRPr="00564642">
        <w:rPr>
          <w:rFonts w:ascii="Sylfaen" w:hAnsi="Sylfaen"/>
          <w:b/>
          <w:lang w:val="es-ES"/>
        </w:rPr>
        <w:t>23</w:t>
      </w:r>
      <w:r w:rsidR="0021198B" w:rsidRPr="00564642">
        <w:rPr>
          <w:rFonts w:ascii="Sylfaen" w:hAnsi="Sylfaen"/>
          <w:b/>
          <w:lang w:val="af-ZA"/>
        </w:rPr>
        <w:t>.</w:t>
      </w:r>
      <w:r w:rsidR="0021198B" w:rsidRPr="00564642">
        <w:rPr>
          <w:rFonts w:ascii="Sylfaen" w:hAnsi="Sylfaen"/>
          <w:b/>
          <w:lang w:val="hy-AM"/>
        </w:rPr>
        <w:t>0</w:t>
      </w:r>
      <w:r w:rsidR="0021198B" w:rsidRPr="00564642">
        <w:rPr>
          <w:rFonts w:ascii="Sylfaen" w:hAnsi="Sylfaen"/>
          <w:b/>
          <w:lang w:val="es-ES"/>
        </w:rPr>
        <w:t>7</w:t>
      </w:r>
      <w:r w:rsidR="0021198B" w:rsidRPr="00564642">
        <w:rPr>
          <w:rFonts w:ascii="Sylfaen" w:hAnsi="Sylfaen"/>
          <w:b/>
          <w:lang w:val="af-ZA"/>
        </w:rPr>
        <w:t>.14</w:t>
      </w:r>
      <w:r w:rsidR="0021198B" w:rsidRPr="00B25D9D">
        <w:rPr>
          <w:rFonts w:ascii="Sylfaen" w:hAnsi="Sylfaen"/>
          <w:lang w:val="af-ZA"/>
        </w:rPr>
        <w:t xml:space="preserve"> </w:t>
      </w:r>
      <w:r w:rsidR="0021198B">
        <w:rPr>
          <w:rFonts w:ascii="Sylfaen" w:hAnsi="Sylfaen"/>
          <w:b/>
          <w:sz w:val="20"/>
          <w:szCs w:val="20"/>
          <w:lang w:val="af-ZA"/>
        </w:rPr>
        <w:t xml:space="preserve"> </w:t>
      </w:r>
      <w:r w:rsidR="00A77010" w:rsidRPr="00FB25C7">
        <w:rPr>
          <w:rFonts w:ascii="Sylfaen" w:hAnsi="Sylfaen" w:cs="Sylfaen"/>
          <w:b/>
          <w:sz w:val="20"/>
          <w:lang w:val="hy-AM"/>
        </w:rPr>
        <w:t>ծածկագրով</w:t>
      </w:r>
      <w:r w:rsidR="00A77010" w:rsidRPr="00FB25C7">
        <w:rPr>
          <w:rFonts w:ascii="Sylfaen" w:hAnsi="Sylfaen" w:cs="Times Armenian"/>
          <w:b/>
          <w:sz w:val="20"/>
          <w:lang w:val="af-ZA"/>
        </w:rPr>
        <w:t xml:space="preserve"> </w:t>
      </w:r>
    </w:p>
    <w:p w:rsidR="00A77010" w:rsidRPr="00FB25C7" w:rsidRDefault="00A77010" w:rsidP="00A77010">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A77010" w:rsidRPr="004F3DD5"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206F31">
        <w:rPr>
          <w:rFonts w:ascii="Sylfaen" w:hAnsi="Sylfaen"/>
          <w:b/>
          <w:lang w:val="af-ZA"/>
        </w:rPr>
        <w:t>ARG-9.2-40</w:t>
      </w:r>
      <w:r w:rsidR="0021198B" w:rsidRPr="00564642">
        <w:rPr>
          <w:rFonts w:ascii="Sylfaen" w:hAnsi="Sylfaen"/>
          <w:b/>
          <w:lang w:val="af-ZA"/>
        </w:rPr>
        <w:t>-</w:t>
      </w:r>
      <w:r w:rsidR="0021198B" w:rsidRPr="00564642">
        <w:rPr>
          <w:rFonts w:ascii="Sylfaen" w:hAnsi="Sylfaen"/>
          <w:b/>
          <w:lang w:val="es-ES"/>
        </w:rPr>
        <w:t>23</w:t>
      </w:r>
      <w:r w:rsidR="0021198B" w:rsidRPr="00564642">
        <w:rPr>
          <w:rFonts w:ascii="Sylfaen" w:hAnsi="Sylfaen"/>
          <w:b/>
          <w:lang w:val="af-ZA"/>
        </w:rPr>
        <w:t>.</w:t>
      </w:r>
      <w:r w:rsidR="0021198B" w:rsidRPr="00564642">
        <w:rPr>
          <w:rFonts w:ascii="Sylfaen" w:hAnsi="Sylfaen"/>
          <w:b/>
          <w:lang w:val="hy-AM"/>
        </w:rPr>
        <w:t>0</w:t>
      </w:r>
      <w:r w:rsidR="0021198B" w:rsidRPr="00564642">
        <w:rPr>
          <w:rFonts w:ascii="Sylfaen" w:hAnsi="Sylfaen"/>
          <w:b/>
          <w:lang w:val="es-ES"/>
        </w:rPr>
        <w:t>7</w:t>
      </w:r>
      <w:r w:rsidR="0021198B" w:rsidRPr="00564642">
        <w:rPr>
          <w:rFonts w:ascii="Sylfaen" w:hAnsi="Sylfaen"/>
          <w:b/>
          <w:lang w:val="af-ZA"/>
        </w:rPr>
        <w:t>.14</w:t>
      </w:r>
      <w:r w:rsidR="0021198B" w:rsidRPr="00B25D9D">
        <w:rPr>
          <w:rFonts w:ascii="Sylfaen" w:hAnsi="Sylfaen"/>
          <w:lang w:val="af-ZA"/>
        </w:rPr>
        <w:t xml:space="preserve"> </w:t>
      </w:r>
      <w:r w:rsidR="0021198B">
        <w:rPr>
          <w:rFonts w:ascii="Sylfaen" w:hAnsi="Sylfaen"/>
          <w:b/>
          <w:sz w:val="20"/>
          <w:szCs w:val="20"/>
          <w:lang w:val="af-ZA"/>
        </w:rPr>
        <w:t xml:space="preserve"> </w:t>
      </w:r>
      <w:r w:rsidR="00146220" w:rsidRPr="004F3DD5">
        <w:rPr>
          <w:rFonts w:ascii="Sylfaen" w:hAnsi="Sylfaen"/>
          <w:b/>
          <w:color w:val="FF0000"/>
          <w:sz w:val="20"/>
          <w:szCs w:val="20"/>
          <w:lang w:val="af-ZA"/>
        </w:rPr>
        <w:t xml:space="preserve">  </w:t>
      </w:r>
    </w:p>
    <w:p w:rsidR="00A77010" w:rsidRPr="007D2AE6" w:rsidRDefault="0021198B" w:rsidP="0021198B">
      <w:pPr>
        <w:tabs>
          <w:tab w:val="left" w:pos="6491"/>
        </w:tabs>
        <w:rPr>
          <w:rFonts w:ascii="Sylfaen" w:hAnsi="Sylfaen"/>
          <w:color w:val="FF0000"/>
          <w:sz w:val="22"/>
          <w:lang w:val="af-ZA"/>
        </w:rPr>
      </w:pPr>
      <w:r>
        <w:rPr>
          <w:rFonts w:ascii="Sylfaen" w:hAnsi="Sylfaen"/>
          <w:color w:val="FF0000"/>
          <w:sz w:val="22"/>
          <w:lang w:val="af-ZA"/>
        </w:rPr>
        <w:tab/>
      </w: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00FB25C7">
        <w:rPr>
          <w:rFonts w:ascii="Sylfaen" w:hAnsi="Sylfaen"/>
          <w:sz w:val="22"/>
          <w:lang w:val="nl-NL"/>
        </w:rPr>
        <w:t>«</w:t>
      </w:r>
      <w:r w:rsidRPr="00B25D9D">
        <w:rPr>
          <w:rFonts w:ascii="Sylfaen" w:hAnsi="Sylfaen"/>
          <w:sz w:val="22"/>
          <w:u w:val="single"/>
          <w:lang w:val="nl-NL"/>
        </w:rPr>
        <w:t xml:space="preserve">       </w:t>
      </w:r>
      <w:r w:rsidR="00FB25C7">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sidR="00FB25C7">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59588A">
        <w:rPr>
          <w:rFonts w:ascii="Sylfaen" w:hAnsi="Sylfaen" w:cs="Sylfaen"/>
          <w:sz w:val="20"/>
          <w:lang w:val="nl-NL"/>
        </w:rPr>
        <w:t xml:space="preserve"> </w:t>
      </w:r>
      <w:r w:rsidR="0054795D">
        <w:rPr>
          <w:rFonts w:ascii="Sylfaen" w:hAnsi="Sylfaen" w:cs="Sylfaen"/>
          <w:sz w:val="20"/>
          <w:lang w:val="nl-NL"/>
        </w:rPr>
        <w:t xml:space="preserve"> </w:t>
      </w:r>
      <w:r w:rsidR="00C9759D" w:rsidRPr="00850656">
        <w:rPr>
          <w:rFonts w:ascii="Sylfaen" w:hAnsi="Sylfaen"/>
          <w:lang w:val="af-ZA"/>
        </w:rPr>
        <w:t>««</w:t>
      </w:r>
      <w:r w:rsidR="00C9759D" w:rsidRPr="00500893">
        <w:rPr>
          <w:rFonts w:ascii="Sylfaen" w:hAnsi="Sylfaen"/>
        </w:rPr>
        <w:t>Գազպրոմ</w:t>
      </w:r>
      <w:r w:rsidR="00C9759D" w:rsidRPr="00850656">
        <w:rPr>
          <w:rFonts w:ascii="Sylfaen" w:hAnsi="Sylfaen"/>
          <w:lang w:val="af-ZA"/>
        </w:rPr>
        <w:t xml:space="preserve"> </w:t>
      </w:r>
      <w:r w:rsidR="00C9759D" w:rsidRPr="00500893">
        <w:rPr>
          <w:rFonts w:ascii="Sylfaen" w:hAnsi="Sylfaen"/>
        </w:rPr>
        <w:t>Արմենիա</w:t>
      </w:r>
      <w:r w:rsidR="00C9759D" w:rsidRPr="00850656">
        <w:rPr>
          <w:rFonts w:ascii="Sylfaen" w:hAnsi="Sylfaen"/>
          <w:lang w:val="af-ZA"/>
        </w:rPr>
        <w:t xml:space="preserve">» </w:t>
      </w:r>
      <w:r w:rsidR="00C9759D" w:rsidRPr="00500893">
        <w:rPr>
          <w:rFonts w:ascii="Sylfaen" w:hAnsi="Sylfaen"/>
        </w:rPr>
        <w:t>ՓԲԸ</w:t>
      </w:r>
      <w:r w:rsidR="00C9759D" w:rsidRPr="00850656">
        <w:rPr>
          <w:rFonts w:ascii="Sylfaen" w:hAnsi="Sylfaen"/>
          <w:lang w:val="af-ZA"/>
        </w:rPr>
        <w:t xml:space="preserve"> </w:t>
      </w:r>
      <w:r w:rsidR="00C9759D" w:rsidRPr="00500893">
        <w:rPr>
          <w:rFonts w:ascii="Sylfaen" w:hAnsi="Sylfaen"/>
        </w:rPr>
        <w:t>ք</w:t>
      </w:r>
      <w:r w:rsidR="00C9759D" w:rsidRPr="00850656">
        <w:rPr>
          <w:rFonts w:ascii="Sylfaen" w:hAnsi="Sylfaen"/>
          <w:lang w:val="af-ZA"/>
        </w:rPr>
        <w:t xml:space="preserve">. </w:t>
      </w:r>
      <w:r w:rsidR="00C9759D" w:rsidRPr="00500893">
        <w:rPr>
          <w:rFonts w:ascii="Sylfaen" w:hAnsi="Sylfaen"/>
        </w:rPr>
        <w:t>Երևան</w:t>
      </w:r>
      <w:r w:rsidR="00C9759D" w:rsidRPr="00850656">
        <w:rPr>
          <w:rFonts w:ascii="Sylfaen" w:hAnsi="Sylfaen"/>
          <w:lang w:val="af-ZA"/>
        </w:rPr>
        <w:t xml:space="preserve"> </w:t>
      </w:r>
      <w:r w:rsidR="00C9759D" w:rsidRPr="00500893">
        <w:rPr>
          <w:rFonts w:ascii="Sylfaen" w:hAnsi="Sylfaen"/>
        </w:rPr>
        <w:t>Թբիլիսյան</w:t>
      </w:r>
      <w:r w:rsidR="00C9759D" w:rsidRPr="00850656">
        <w:rPr>
          <w:rFonts w:ascii="Sylfaen" w:hAnsi="Sylfaen"/>
          <w:lang w:val="af-ZA"/>
        </w:rPr>
        <w:t xml:space="preserve"> </w:t>
      </w:r>
      <w:r w:rsidR="00C9759D" w:rsidRPr="00500893">
        <w:rPr>
          <w:rFonts w:ascii="Sylfaen" w:hAnsi="Sylfaen"/>
        </w:rPr>
        <w:t>խճ</w:t>
      </w:r>
      <w:r w:rsidR="00C9759D" w:rsidRPr="00850656">
        <w:rPr>
          <w:rFonts w:ascii="Sylfaen" w:hAnsi="Sylfaen"/>
          <w:lang w:val="af-ZA"/>
        </w:rPr>
        <w:t xml:space="preserve">. </w:t>
      </w:r>
      <w:r w:rsidR="00C9759D" w:rsidRPr="00500893">
        <w:rPr>
          <w:rFonts w:ascii="Sylfaen" w:hAnsi="Sylfaen"/>
        </w:rPr>
        <w:t>թիվ</w:t>
      </w:r>
      <w:r w:rsidR="00C9759D" w:rsidRPr="00850656">
        <w:rPr>
          <w:rFonts w:ascii="Sylfaen" w:hAnsi="Sylfaen"/>
          <w:lang w:val="af-ZA"/>
        </w:rPr>
        <w:t xml:space="preserve"> 43 </w:t>
      </w:r>
      <w:r w:rsidR="00C9759D" w:rsidRPr="00500893">
        <w:rPr>
          <w:rFonts w:ascii="Sylfaen" w:hAnsi="Sylfaen"/>
        </w:rPr>
        <w:t>հասցեում</w:t>
      </w:r>
      <w:r w:rsidR="00C9759D" w:rsidRPr="00850656">
        <w:rPr>
          <w:rFonts w:ascii="Sylfaen" w:hAnsi="Sylfaen"/>
          <w:lang w:val="af-ZA"/>
        </w:rPr>
        <w:t xml:space="preserve"> </w:t>
      </w:r>
      <w:r w:rsidR="00C9759D">
        <w:rPr>
          <w:rFonts w:ascii="Sylfaen" w:hAnsi="Sylfaen"/>
        </w:rPr>
        <w:t>գ</w:t>
      </w:r>
      <w:r w:rsidR="00C9759D" w:rsidRPr="00500893">
        <w:rPr>
          <w:rFonts w:ascii="Sylfaen" w:hAnsi="Sylfaen"/>
        </w:rPr>
        <w:t>տնվող</w:t>
      </w:r>
      <w:r w:rsidR="00C9759D" w:rsidRPr="00850656">
        <w:rPr>
          <w:rFonts w:ascii="Sylfaen" w:hAnsi="Sylfaen"/>
          <w:lang w:val="af-ZA"/>
        </w:rPr>
        <w:t xml:space="preserve"> </w:t>
      </w:r>
      <w:r w:rsidR="00C9759D" w:rsidRPr="00500893">
        <w:rPr>
          <w:rFonts w:ascii="Sylfaen" w:hAnsi="Sylfaen"/>
        </w:rPr>
        <w:t>մասնաշենքի</w:t>
      </w:r>
      <w:r w:rsidR="00C9759D" w:rsidRPr="00850656">
        <w:rPr>
          <w:rFonts w:ascii="Sylfaen" w:hAnsi="Sylfaen"/>
          <w:lang w:val="af-ZA"/>
        </w:rPr>
        <w:t xml:space="preserve"> </w:t>
      </w:r>
      <w:r w:rsidR="00C9759D" w:rsidRPr="00500893">
        <w:rPr>
          <w:rFonts w:ascii="Sylfaen" w:hAnsi="Sylfaen"/>
        </w:rPr>
        <w:t>ճաշարանի</w:t>
      </w:r>
      <w:r w:rsidR="00C9759D" w:rsidRPr="00850656">
        <w:rPr>
          <w:rFonts w:ascii="Sylfaen" w:hAnsi="Sylfaen"/>
          <w:lang w:val="af-ZA"/>
        </w:rPr>
        <w:t xml:space="preserve"> </w:t>
      </w:r>
      <w:r w:rsidR="00C9759D" w:rsidRPr="00500893">
        <w:rPr>
          <w:rFonts w:ascii="Sylfaen" w:hAnsi="Sylfaen"/>
        </w:rPr>
        <w:t>վերանորո</w:t>
      </w:r>
      <w:r w:rsidR="00C9759D">
        <w:rPr>
          <w:rFonts w:ascii="Sylfaen" w:hAnsi="Sylfaen"/>
        </w:rPr>
        <w:t>գում</w:t>
      </w:r>
      <w:r w:rsidR="00C9759D">
        <w:rPr>
          <w:rFonts w:ascii="Sylfaen" w:hAnsi="Sylfaen" w:cs="Sylfaen"/>
          <w:szCs w:val="26"/>
          <w:lang w:val="af-ZA"/>
        </w:rPr>
        <w:t>»</w:t>
      </w:r>
      <w:r w:rsidR="0059588A" w:rsidRPr="0059588A">
        <w:rPr>
          <w:rFonts w:ascii="Sylfaen" w:hAnsi="Sylfaen" w:cs="Sylfaen"/>
          <w:sz w:val="20"/>
          <w:lang w:val="nl-NL"/>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00C9759D">
        <w:rPr>
          <w:rFonts w:ascii="Sylfaen" w:hAnsi="Sylfaen" w:cs="Sylfaen"/>
          <w:sz w:val="20"/>
          <w:lang w:val="nl-NL"/>
        </w:rPr>
        <w:t xml:space="preserve">    </w:t>
      </w:r>
      <w:r w:rsidR="006E3D66">
        <w:rPr>
          <w:rFonts w:ascii="Sylfaen" w:hAnsi="Sylfaen" w:cs="Sylfaen"/>
          <w:sz w:val="20"/>
          <w:lang w:val="nl-NL"/>
        </w:rPr>
        <w:t xml:space="preserve">              </w:t>
      </w:r>
      <w:r w:rsidR="0078742A" w:rsidRPr="0059588A">
        <w:rPr>
          <w:rFonts w:ascii="Sylfaen" w:hAnsi="Sylfaen" w:cs="Sylfaen"/>
          <w:sz w:val="20"/>
          <w:lang w:val="nl-NL"/>
        </w:rPr>
        <w:t>«</w:t>
      </w:r>
      <w:r w:rsidR="0021198B" w:rsidRPr="0021198B">
        <w:rPr>
          <w:rFonts w:ascii="Sylfaen" w:hAnsi="Sylfaen"/>
          <w:b/>
          <w:lang w:val="af-ZA"/>
        </w:rPr>
        <w:t xml:space="preserve"> </w:t>
      </w:r>
      <w:r w:rsidR="00206F31">
        <w:rPr>
          <w:rFonts w:ascii="Sylfaen" w:hAnsi="Sylfaen"/>
          <w:b/>
          <w:lang w:val="af-ZA"/>
        </w:rPr>
        <w:t>ARG-9.2-40</w:t>
      </w:r>
      <w:r w:rsidR="0021198B" w:rsidRPr="00564642">
        <w:rPr>
          <w:rFonts w:ascii="Sylfaen" w:hAnsi="Sylfaen"/>
          <w:b/>
          <w:lang w:val="af-ZA"/>
        </w:rPr>
        <w:t>-</w:t>
      </w:r>
      <w:r w:rsidR="0021198B" w:rsidRPr="00564642">
        <w:rPr>
          <w:rFonts w:ascii="Sylfaen" w:hAnsi="Sylfaen"/>
          <w:b/>
          <w:lang w:val="es-ES"/>
        </w:rPr>
        <w:t>23</w:t>
      </w:r>
      <w:r w:rsidR="0021198B" w:rsidRPr="00564642">
        <w:rPr>
          <w:rFonts w:ascii="Sylfaen" w:hAnsi="Sylfaen"/>
          <w:b/>
          <w:lang w:val="af-ZA"/>
        </w:rPr>
        <w:t>.</w:t>
      </w:r>
      <w:r w:rsidR="0021198B" w:rsidRPr="00564642">
        <w:rPr>
          <w:rFonts w:ascii="Sylfaen" w:hAnsi="Sylfaen"/>
          <w:b/>
          <w:lang w:val="hy-AM"/>
        </w:rPr>
        <w:t>0</w:t>
      </w:r>
      <w:r w:rsidR="0021198B" w:rsidRPr="00564642">
        <w:rPr>
          <w:rFonts w:ascii="Sylfaen" w:hAnsi="Sylfaen"/>
          <w:b/>
          <w:lang w:val="es-ES"/>
        </w:rPr>
        <w:t>7</w:t>
      </w:r>
      <w:r w:rsidR="0021198B" w:rsidRPr="00564642">
        <w:rPr>
          <w:rFonts w:ascii="Sylfaen" w:hAnsi="Sylfaen"/>
          <w:b/>
          <w:lang w:val="af-ZA"/>
        </w:rPr>
        <w:t>.14</w:t>
      </w:r>
      <w:r w:rsidR="0078742A">
        <w:rPr>
          <w:rFonts w:ascii="Sylfaen" w:hAnsi="Sylfaen" w:cs="Sylfaen"/>
          <w:sz w:val="20"/>
          <w:lang w:val="nl-NL"/>
        </w:rPr>
        <w:t>»</w:t>
      </w:r>
      <w:r w:rsidRPr="0059588A">
        <w:rPr>
          <w:rFonts w:ascii="Sylfaen" w:hAnsi="Sylfaen" w:cs="Sylfaen"/>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78742A" w:rsidRPr="0078742A">
        <w:rPr>
          <w:rFonts w:ascii="Sylfaen" w:hAnsi="Sylfaen" w:cs="Sylfaen"/>
          <w:sz w:val="20"/>
          <w:lang w:val="nl-NL"/>
        </w:rPr>
        <w:t>`</w:t>
      </w:r>
      <w:r w:rsidR="006E3D66" w:rsidRPr="00850656">
        <w:rPr>
          <w:rFonts w:ascii="Sylfaen" w:hAnsi="Sylfaen"/>
          <w:lang w:val="af-ZA"/>
        </w:rPr>
        <w:t>««</w:t>
      </w:r>
      <w:r w:rsidR="006E3D66" w:rsidRPr="00500893">
        <w:rPr>
          <w:rFonts w:ascii="Sylfaen" w:hAnsi="Sylfaen"/>
        </w:rPr>
        <w:t>Գազպրոմ</w:t>
      </w:r>
      <w:r w:rsidR="006E3D66" w:rsidRPr="00850656">
        <w:rPr>
          <w:rFonts w:ascii="Sylfaen" w:hAnsi="Sylfaen"/>
          <w:lang w:val="af-ZA"/>
        </w:rPr>
        <w:t xml:space="preserve"> </w:t>
      </w:r>
      <w:r w:rsidR="006E3D66" w:rsidRPr="00500893">
        <w:rPr>
          <w:rFonts w:ascii="Sylfaen" w:hAnsi="Sylfaen"/>
        </w:rPr>
        <w:t>Արմենիա</w:t>
      </w:r>
      <w:r w:rsidR="006E3D66" w:rsidRPr="00850656">
        <w:rPr>
          <w:rFonts w:ascii="Sylfaen" w:hAnsi="Sylfaen"/>
          <w:lang w:val="af-ZA"/>
        </w:rPr>
        <w:t xml:space="preserve">» </w:t>
      </w:r>
      <w:r w:rsidR="006E3D66" w:rsidRPr="00500893">
        <w:rPr>
          <w:rFonts w:ascii="Sylfaen" w:hAnsi="Sylfaen"/>
        </w:rPr>
        <w:t>ՓԲԸ</w:t>
      </w:r>
      <w:r w:rsidR="006E3D66" w:rsidRPr="00850656">
        <w:rPr>
          <w:rFonts w:ascii="Sylfaen" w:hAnsi="Sylfaen"/>
          <w:lang w:val="af-ZA"/>
        </w:rPr>
        <w:t xml:space="preserve"> </w:t>
      </w:r>
      <w:r w:rsidR="006E3D66" w:rsidRPr="00500893">
        <w:rPr>
          <w:rFonts w:ascii="Sylfaen" w:hAnsi="Sylfaen"/>
        </w:rPr>
        <w:t>ք</w:t>
      </w:r>
      <w:r w:rsidR="006E3D66" w:rsidRPr="00850656">
        <w:rPr>
          <w:rFonts w:ascii="Sylfaen" w:hAnsi="Sylfaen"/>
          <w:lang w:val="af-ZA"/>
        </w:rPr>
        <w:t xml:space="preserve">. </w:t>
      </w:r>
      <w:r w:rsidR="006E3D66" w:rsidRPr="00500893">
        <w:rPr>
          <w:rFonts w:ascii="Sylfaen" w:hAnsi="Sylfaen"/>
        </w:rPr>
        <w:t>Երևան</w:t>
      </w:r>
      <w:r w:rsidR="006E3D66" w:rsidRPr="00850656">
        <w:rPr>
          <w:rFonts w:ascii="Sylfaen" w:hAnsi="Sylfaen"/>
          <w:lang w:val="af-ZA"/>
        </w:rPr>
        <w:t xml:space="preserve"> </w:t>
      </w:r>
      <w:r w:rsidR="006E3D66" w:rsidRPr="00500893">
        <w:rPr>
          <w:rFonts w:ascii="Sylfaen" w:hAnsi="Sylfaen"/>
        </w:rPr>
        <w:t>Թբիլիսյան</w:t>
      </w:r>
      <w:r w:rsidR="006E3D66" w:rsidRPr="00850656">
        <w:rPr>
          <w:rFonts w:ascii="Sylfaen" w:hAnsi="Sylfaen"/>
          <w:lang w:val="af-ZA"/>
        </w:rPr>
        <w:t xml:space="preserve"> </w:t>
      </w:r>
      <w:r w:rsidR="006E3D66" w:rsidRPr="00500893">
        <w:rPr>
          <w:rFonts w:ascii="Sylfaen" w:hAnsi="Sylfaen"/>
        </w:rPr>
        <w:t>խճ</w:t>
      </w:r>
      <w:r w:rsidR="006E3D66" w:rsidRPr="00850656">
        <w:rPr>
          <w:rFonts w:ascii="Sylfaen" w:hAnsi="Sylfaen"/>
          <w:lang w:val="af-ZA"/>
        </w:rPr>
        <w:t xml:space="preserve">. </w:t>
      </w:r>
      <w:r w:rsidR="006E3D66" w:rsidRPr="00500893">
        <w:rPr>
          <w:rFonts w:ascii="Sylfaen" w:hAnsi="Sylfaen"/>
        </w:rPr>
        <w:t>թիվ</w:t>
      </w:r>
      <w:r w:rsidR="006E3D66" w:rsidRPr="00850656">
        <w:rPr>
          <w:rFonts w:ascii="Sylfaen" w:hAnsi="Sylfaen"/>
          <w:lang w:val="af-ZA"/>
        </w:rPr>
        <w:t xml:space="preserve"> 43 </w:t>
      </w:r>
      <w:r w:rsidR="006E3D66" w:rsidRPr="00500893">
        <w:rPr>
          <w:rFonts w:ascii="Sylfaen" w:hAnsi="Sylfaen"/>
        </w:rPr>
        <w:t>հասցեում</w:t>
      </w:r>
      <w:r w:rsidR="006E3D66" w:rsidRPr="00850656">
        <w:rPr>
          <w:rFonts w:ascii="Sylfaen" w:hAnsi="Sylfaen"/>
          <w:lang w:val="af-ZA"/>
        </w:rPr>
        <w:t xml:space="preserve"> </w:t>
      </w:r>
      <w:r w:rsidR="006E3D66">
        <w:rPr>
          <w:rFonts w:ascii="Sylfaen" w:hAnsi="Sylfaen"/>
        </w:rPr>
        <w:t>գ</w:t>
      </w:r>
      <w:r w:rsidR="006E3D66" w:rsidRPr="00500893">
        <w:rPr>
          <w:rFonts w:ascii="Sylfaen" w:hAnsi="Sylfaen"/>
        </w:rPr>
        <w:t>տնվող</w:t>
      </w:r>
      <w:r w:rsidR="006E3D66" w:rsidRPr="00850656">
        <w:rPr>
          <w:rFonts w:ascii="Sylfaen" w:hAnsi="Sylfaen"/>
          <w:lang w:val="af-ZA"/>
        </w:rPr>
        <w:t xml:space="preserve"> </w:t>
      </w:r>
      <w:r w:rsidR="006E3D66" w:rsidRPr="00500893">
        <w:rPr>
          <w:rFonts w:ascii="Sylfaen" w:hAnsi="Sylfaen"/>
        </w:rPr>
        <w:t>մասնաշենքի</w:t>
      </w:r>
      <w:r w:rsidR="006E3D66" w:rsidRPr="00850656">
        <w:rPr>
          <w:rFonts w:ascii="Sylfaen" w:hAnsi="Sylfaen"/>
          <w:lang w:val="af-ZA"/>
        </w:rPr>
        <w:t xml:space="preserve"> </w:t>
      </w:r>
      <w:r w:rsidR="006E3D66" w:rsidRPr="00500893">
        <w:rPr>
          <w:rFonts w:ascii="Sylfaen" w:hAnsi="Sylfaen"/>
        </w:rPr>
        <w:t>ճաշարանի</w:t>
      </w:r>
      <w:r w:rsidR="006E3D66" w:rsidRPr="00850656">
        <w:rPr>
          <w:rFonts w:ascii="Sylfaen" w:hAnsi="Sylfaen"/>
          <w:lang w:val="af-ZA"/>
        </w:rPr>
        <w:t xml:space="preserve"> </w:t>
      </w:r>
      <w:r w:rsidR="006E3D66" w:rsidRPr="00500893">
        <w:rPr>
          <w:rFonts w:ascii="Sylfaen" w:hAnsi="Sylfaen"/>
        </w:rPr>
        <w:t>վերանորո</w:t>
      </w:r>
      <w:r w:rsidR="006E3D66">
        <w:rPr>
          <w:rFonts w:ascii="Sylfaen" w:hAnsi="Sylfaen"/>
        </w:rPr>
        <w:t>գում</w:t>
      </w:r>
      <w:r w:rsidR="006E3D66">
        <w:rPr>
          <w:rFonts w:ascii="Sylfaen" w:hAnsi="Sylfaen" w:cs="Sylfaen"/>
          <w:szCs w:val="26"/>
          <w:lang w:val="af-ZA"/>
        </w:rPr>
        <w:t>»</w:t>
      </w:r>
      <w:r w:rsidRPr="0078742A">
        <w:rPr>
          <w:rFonts w:ascii="Sylfaen" w:hAnsi="Sylfaen" w:cs="Sylfaen"/>
          <w:sz w:val="20"/>
          <w:lang w:val="nl-NL"/>
        </w:rPr>
        <w:t xml:space="preserve"> </w:t>
      </w:r>
      <w:r w:rsidRPr="0021198B">
        <w:rPr>
          <w:rFonts w:ascii="Sylfaen" w:hAnsi="Sylfaen" w:cs="Sylfaen"/>
          <w:sz w:val="20"/>
          <w:lang w:val="nl-NL"/>
        </w:rPr>
        <w:t xml:space="preserve">ձեռքբերման </w:t>
      </w:r>
      <w:r w:rsidR="0021198B" w:rsidRPr="0021198B">
        <w:rPr>
          <w:rFonts w:ascii="Sylfaen" w:hAnsi="Sylfaen" w:cs="Sylfaen"/>
          <w:sz w:val="20"/>
          <w:lang w:val="nl-NL"/>
        </w:rPr>
        <w:t xml:space="preserve">        </w:t>
      </w:r>
      <w:r w:rsidR="004F3DD5" w:rsidRPr="0021198B">
        <w:rPr>
          <w:rFonts w:ascii="Sylfaen" w:hAnsi="Sylfaen" w:cs="Sylfaen"/>
          <w:sz w:val="20"/>
          <w:lang w:val="nl-NL"/>
        </w:rPr>
        <w:t xml:space="preserve"> </w:t>
      </w:r>
      <w:r w:rsidR="0078742A" w:rsidRPr="0021198B">
        <w:rPr>
          <w:rFonts w:ascii="Sylfaen" w:hAnsi="Sylfaen"/>
          <w:b/>
          <w:sz w:val="20"/>
          <w:szCs w:val="20"/>
          <w:lang w:val="af-ZA"/>
        </w:rPr>
        <w:t>«</w:t>
      </w:r>
      <w:r w:rsidR="00206F31">
        <w:rPr>
          <w:rFonts w:ascii="Sylfaen" w:hAnsi="Sylfaen"/>
          <w:b/>
          <w:lang w:val="af-ZA"/>
        </w:rPr>
        <w:t>ARG-9.2-40</w:t>
      </w:r>
      <w:r w:rsidR="0021198B" w:rsidRPr="0021198B">
        <w:rPr>
          <w:rFonts w:ascii="Sylfaen" w:hAnsi="Sylfaen"/>
          <w:b/>
          <w:lang w:val="af-ZA"/>
        </w:rPr>
        <w:t>-</w:t>
      </w:r>
      <w:r w:rsidR="0021198B" w:rsidRPr="0021198B">
        <w:rPr>
          <w:rFonts w:ascii="Sylfaen" w:hAnsi="Sylfaen"/>
          <w:b/>
          <w:lang w:val="es-ES"/>
        </w:rPr>
        <w:t>23</w:t>
      </w:r>
      <w:r w:rsidR="0021198B" w:rsidRPr="0021198B">
        <w:rPr>
          <w:rFonts w:ascii="Sylfaen" w:hAnsi="Sylfaen"/>
          <w:b/>
          <w:lang w:val="af-ZA"/>
        </w:rPr>
        <w:t>.</w:t>
      </w:r>
      <w:r w:rsidR="0021198B" w:rsidRPr="0021198B">
        <w:rPr>
          <w:rFonts w:ascii="Sylfaen" w:hAnsi="Sylfaen"/>
          <w:b/>
          <w:lang w:val="hy-AM"/>
        </w:rPr>
        <w:t>0</w:t>
      </w:r>
      <w:r w:rsidR="0021198B" w:rsidRPr="0021198B">
        <w:rPr>
          <w:rFonts w:ascii="Sylfaen" w:hAnsi="Sylfaen"/>
          <w:b/>
          <w:lang w:val="es-ES"/>
        </w:rPr>
        <w:t>7</w:t>
      </w:r>
      <w:r w:rsidR="0021198B" w:rsidRPr="0021198B">
        <w:rPr>
          <w:rFonts w:ascii="Sylfaen" w:hAnsi="Sylfaen"/>
          <w:b/>
          <w:lang w:val="af-ZA"/>
        </w:rPr>
        <w:t>.14</w:t>
      </w:r>
      <w:r w:rsidR="0078742A" w:rsidRPr="0021198B">
        <w:rPr>
          <w:rFonts w:ascii="Sylfaen" w:hAnsi="Sylfaen" w:cs="Sylfaen"/>
          <w:b/>
          <w:sz w:val="20"/>
          <w:lang w:val="nl-NL"/>
        </w:rPr>
        <w:t>»</w:t>
      </w:r>
      <w:r w:rsidR="0078742A" w:rsidRPr="004A73A7">
        <w:rPr>
          <w:rFonts w:ascii="Sylfaen" w:hAnsi="Sylfaen"/>
          <w:b/>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1323CE"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E3D66">
        <w:rPr>
          <w:rFonts w:ascii="Sylfaen" w:hAnsi="Sylfaen" w:cs="Sylfaen"/>
          <w:sz w:val="20"/>
          <w:szCs w:val="20"/>
          <w:lang w:val="hy-AM"/>
        </w:rPr>
        <w:t xml:space="preserve"> </w:t>
      </w:r>
      <w:r w:rsidRPr="00664589">
        <w:rPr>
          <w:rFonts w:ascii="Sylfaen" w:hAnsi="Sylfaen" w:cs="Sylfaen"/>
          <w:sz w:val="20"/>
          <w:szCs w:val="20"/>
          <w:lang w:val="hy-AM"/>
        </w:rPr>
        <w:t>է</w:t>
      </w:r>
      <w:r w:rsidRPr="006E3D66">
        <w:rPr>
          <w:rFonts w:ascii="Sylfaen" w:hAnsi="Sylfaen" w:cs="Sylfaen"/>
          <w:sz w:val="20"/>
          <w:szCs w:val="20"/>
          <w:lang w:val="hy-AM"/>
        </w:rPr>
        <w:t xml:space="preserve"> </w:t>
      </w:r>
      <w:r w:rsidRPr="00664589">
        <w:rPr>
          <w:rFonts w:ascii="Sylfaen" w:hAnsi="Sylfaen" w:cs="Sylfaen"/>
          <w:sz w:val="20"/>
          <w:szCs w:val="20"/>
          <w:lang w:val="hy-AM"/>
        </w:rPr>
        <w:t>Պայմանագրով</w:t>
      </w:r>
      <w:r w:rsidRPr="006E3D66">
        <w:rPr>
          <w:rFonts w:ascii="Sylfaen" w:hAnsi="Sylfaen" w:cs="Sylfaen"/>
          <w:sz w:val="20"/>
          <w:szCs w:val="20"/>
          <w:lang w:val="hy-AM"/>
        </w:rPr>
        <w:t xml:space="preserve"> </w:t>
      </w:r>
      <w:r w:rsidRPr="00664589">
        <w:rPr>
          <w:rFonts w:ascii="Sylfaen" w:hAnsi="Sylfaen" w:cs="Sylfaen"/>
          <w:sz w:val="20"/>
          <w:szCs w:val="20"/>
          <w:lang w:val="hy-AM"/>
        </w:rPr>
        <w:t>սահմանված</w:t>
      </w:r>
      <w:r w:rsidRPr="006E3D66">
        <w:rPr>
          <w:rFonts w:ascii="Sylfaen" w:hAnsi="Sylfaen" w:cs="Sylfaen"/>
          <w:sz w:val="20"/>
          <w:szCs w:val="20"/>
          <w:lang w:val="hy-AM"/>
        </w:rPr>
        <w:t xml:space="preserve"> </w:t>
      </w:r>
      <w:r w:rsidRPr="00664589">
        <w:rPr>
          <w:rFonts w:ascii="Sylfaen" w:hAnsi="Sylfaen" w:cs="Sylfaen"/>
          <w:sz w:val="20"/>
          <w:szCs w:val="20"/>
          <w:lang w:val="hy-AM"/>
        </w:rPr>
        <w:t>ժամկետում</w:t>
      </w:r>
      <w:r w:rsidRPr="006E3D66">
        <w:rPr>
          <w:rFonts w:ascii="Sylfaen" w:hAnsi="Sylfaen" w:cs="Sylfaen"/>
          <w:sz w:val="20"/>
          <w:szCs w:val="20"/>
          <w:lang w:val="hy-AM"/>
        </w:rPr>
        <w:t xml:space="preserve"> </w:t>
      </w:r>
      <w:r w:rsidRPr="00664589">
        <w:rPr>
          <w:rFonts w:ascii="Sylfaen" w:hAnsi="Sylfaen" w:cs="Sylfaen"/>
          <w:sz w:val="20"/>
          <w:szCs w:val="20"/>
          <w:lang w:val="hy-AM"/>
        </w:rPr>
        <w:t>իրականացնել</w:t>
      </w:r>
      <w:r w:rsidRPr="006E3D66">
        <w:rPr>
          <w:rFonts w:ascii="Sylfaen" w:hAnsi="Sylfaen" w:cs="Sylfaen"/>
          <w:sz w:val="20"/>
          <w:szCs w:val="20"/>
          <w:lang w:val="hy-AM"/>
        </w:rPr>
        <w:t xml:space="preserve"> </w:t>
      </w:r>
      <w:r w:rsidRPr="00664589">
        <w:rPr>
          <w:rFonts w:ascii="Sylfaen" w:hAnsi="Sylfaen" w:cs="Sylfaen"/>
          <w:sz w:val="20"/>
          <w:szCs w:val="20"/>
          <w:lang w:val="hy-AM"/>
        </w:rPr>
        <w:t>և</w:t>
      </w:r>
      <w:r w:rsidRPr="006E3D66">
        <w:rPr>
          <w:rFonts w:ascii="Sylfaen" w:hAnsi="Sylfaen" w:cs="Sylfaen"/>
          <w:sz w:val="20"/>
          <w:szCs w:val="20"/>
          <w:lang w:val="hy-AM"/>
        </w:rPr>
        <w:t xml:space="preserve"> </w:t>
      </w:r>
      <w:r w:rsidRPr="00664589">
        <w:rPr>
          <w:rFonts w:ascii="Sylfaen" w:hAnsi="Sylfaen" w:cs="Sylfaen"/>
          <w:sz w:val="20"/>
          <w:szCs w:val="20"/>
          <w:lang w:val="hy-AM"/>
        </w:rPr>
        <w:t>Պատվիրատուին</w:t>
      </w:r>
      <w:r w:rsidRPr="006E3D66">
        <w:rPr>
          <w:rFonts w:ascii="Sylfaen" w:hAnsi="Sylfaen" w:cs="Sylfaen"/>
          <w:sz w:val="20"/>
          <w:szCs w:val="20"/>
          <w:lang w:val="hy-AM"/>
        </w:rPr>
        <w:t xml:space="preserve"> </w:t>
      </w:r>
      <w:r w:rsidRPr="006E3D66">
        <w:rPr>
          <w:rFonts w:ascii="Sylfaen" w:hAnsi="Sylfaen" w:cs="Sylfaen"/>
          <w:b/>
          <w:sz w:val="20"/>
          <w:szCs w:val="20"/>
          <w:lang w:val="hy-AM"/>
        </w:rPr>
        <w:t>հանձնել</w:t>
      </w:r>
      <w:r w:rsidRPr="006E3D66">
        <w:rPr>
          <w:rFonts w:ascii="Sylfaen" w:hAnsi="Sylfaen" w:cs="Sylfaen"/>
          <w:sz w:val="20"/>
          <w:szCs w:val="20"/>
          <w:lang w:val="hy-AM"/>
        </w:rPr>
        <w:t xml:space="preserve"> </w:t>
      </w:r>
      <w:r w:rsidR="006E3D66" w:rsidRPr="006E3D66">
        <w:rPr>
          <w:rFonts w:ascii="Sylfaen" w:hAnsi="Sylfaen" w:cs="Sylfaen"/>
          <w:sz w:val="20"/>
          <w:szCs w:val="20"/>
          <w:lang w:val="hy-AM"/>
        </w:rPr>
        <w:t>««Գազպրոմ Արմենիա» ՓԲԸ ք. Երևան Թբիլիսյան խճ. թիվ 43 հասցեում գտնվող մասնաշենքի ճաշարանի վերանորոգում»</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7D2AE6" w:rsidRPr="007D2AE6">
        <w:rPr>
          <w:rFonts w:ascii="Sylfaen" w:hAnsi="Sylfaen" w:cs="Sylfaen"/>
          <w:sz w:val="20"/>
          <w:szCs w:val="20"/>
          <w:lang w:val="hy-AM"/>
        </w:rPr>
        <w:t xml:space="preserve"> </w:t>
      </w:r>
      <w:r w:rsidR="007D2AE6" w:rsidRPr="0021198B">
        <w:rPr>
          <w:rFonts w:ascii="Sylfaen" w:hAnsi="Sylfaen" w:cs="Sylfaen"/>
          <w:b/>
          <w:sz w:val="20"/>
          <w:szCs w:val="20"/>
          <w:lang w:val="hy-AM"/>
        </w:rPr>
        <w:t>ՆՆՓ՝  N</w:t>
      </w:r>
      <w:r w:rsidR="007D2AE6" w:rsidRPr="0021198B">
        <w:rPr>
          <w:rFonts w:ascii="Sylfaen" w:hAnsi="Sylfaen" w:cs="Sylfaen"/>
          <w:b/>
          <w:sz w:val="20"/>
          <w:szCs w:val="20"/>
          <w:vertAlign w:val="superscript"/>
          <w:lang w:val="hy-AM"/>
        </w:rPr>
        <w:t>0</w:t>
      </w:r>
      <w:r w:rsidR="0021198B" w:rsidRPr="0021198B">
        <w:rPr>
          <w:rFonts w:ascii="Sylfaen" w:hAnsi="Sylfaen" w:cs="Sylfaen"/>
          <w:b/>
          <w:sz w:val="20"/>
          <w:szCs w:val="20"/>
          <w:lang w:val="hy-AM"/>
        </w:rPr>
        <w:t xml:space="preserve"> 1/159</w:t>
      </w:r>
      <w:r w:rsidR="007D2AE6" w:rsidRPr="0021198B">
        <w:rPr>
          <w:rFonts w:ascii="Sylfaen" w:hAnsi="Sylfaen" w:cs="Sylfaen"/>
          <w:b/>
          <w:sz w:val="20"/>
          <w:szCs w:val="20"/>
          <w:lang w:val="hy-AM"/>
        </w:rPr>
        <w:t>-14 ԳՄ</w:t>
      </w:r>
      <w:r w:rsidR="007D2AE6" w:rsidRPr="007D2AE6">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1323C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D6C" w:rsidRDefault="00205D6C" w:rsidP="004D3B9B">
      <w:r>
        <w:separator/>
      </w:r>
    </w:p>
  </w:endnote>
  <w:endnote w:type="continuationSeparator" w:id="0">
    <w:p w:rsidR="00205D6C" w:rsidRDefault="00205D6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6C" w:rsidRDefault="00205D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6C" w:rsidRDefault="00205D6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6C" w:rsidRDefault="00205D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D6C" w:rsidRDefault="00205D6C" w:rsidP="004D3B9B">
      <w:r>
        <w:separator/>
      </w:r>
    </w:p>
  </w:footnote>
  <w:footnote w:type="continuationSeparator" w:id="0">
    <w:p w:rsidR="00205D6C" w:rsidRDefault="00205D6C" w:rsidP="004D3B9B">
      <w:r>
        <w:continuationSeparator/>
      </w:r>
    </w:p>
  </w:footnote>
  <w:footnote w:id="1">
    <w:p w:rsidR="00205D6C" w:rsidRPr="004E5447" w:rsidRDefault="00205D6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6C" w:rsidRDefault="00205D6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6C" w:rsidRPr="00460191" w:rsidRDefault="00205D6C">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6C" w:rsidRDefault="00205D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D01"/>
    <w:rsid w:val="00014424"/>
    <w:rsid w:val="00014C9D"/>
    <w:rsid w:val="000217C6"/>
    <w:rsid w:val="0003506A"/>
    <w:rsid w:val="000502C5"/>
    <w:rsid w:val="00063D4C"/>
    <w:rsid w:val="0007578E"/>
    <w:rsid w:val="000A79CF"/>
    <w:rsid w:val="000B2971"/>
    <w:rsid w:val="000C1F62"/>
    <w:rsid w:val="000E22A5"/>
    <w:rsid w:val="000F61F9"/>
    <w:rsid w:val="001157FD"/>
    <w:rsid w:val="00124625"/>
    <w:rsid w:val="001323CE"/>
    <w:rsid w:val="00144418"/>
    <w:rsid w:val="001457E8"/>
    <w:rsid w:val="00146220"/>
    <w:rsid w:val="001522D8"/>
    <w:rsid w:val="00171AFE"/>
    <w:rsid w:val="00175E48"/>
    <w:rsid w:val="001C51F9"/>
    <w:rsid w:val="001E60AD"/>
    <w:rsid w:val="001F6DBE"/>
    <w:rsid w:val="001F7F9C"/>
    <w:rsid w:val="00205D6C"/>
    <w:rsid w:val="00206F31"/>
    <w:rsid w:val="0021198B"/>
    <w:rsid w:val="00220C51"/>
    <w:rsid w:val="00255700"/>
    <w:rsid w:val="0026028A"/>
    <w:rsid w:val="002A3FAA"/>
    <w:rsid w:val="002B1374"/>
    <w:rsid w:val="00305832"/>
    <w:rsid w:val="0033070A"/>
    <w:rsid w:val="003348F0"/>
    <w:rsid w:val="00342090"/>
    <w:rsid w:val="0034763B"/>
    <w:rsid w:val="0036214C"/>
    <w:rsid w:val="003A0E77"/>
    <w:rsid w:val="003B5205"/>
    <w:rsid w:val="003C0EE6"/>
    <w:rsid w:val="00406649"/>
    <w:rsid w:val="00440949"/>
    <w:rsid w:val="004666BF"/>
    <w:rsid w:val="0047369C"/>
    <w:rsid w:val="00485CB6"/>
    <w:rsid w:val="004A73A7"/>
    <w:rsid w:val="004C449C"/>
    <w:rsid w:val="004D3B9B"/>
    <w:rsid w:val="004E5B3C"/>
    <w:rsid w:val="004F2D07"/>
    <w:rsid w:val="004F3DD5"/>
    <w:rsid w:val="0052371A"/>
    <w:rsid w:val="005275CE"/>
    <w:rsid w:val="0053439E"/>
    <w:rsid w:val="005421DE"/>
    <w:rsid w:val="0054795D"/>
    <w:rsid w:val="00553A02"/>
    <w:rsid w:val="005600FB"/>
    <w:rsid w:val="005606AB"/>
    <w:rsid w:val="00564642"/>
    <w:rsid w:val="00570967"/>
    <w:rsid w:val="005829D6"/>
    <w:rsid w:val="00591910"/>
    <w:rsid w:val="00591C05"/>
    <w:rsid w:val="0059215E"/>
    <w:rsid w:val="0059588A"/>
    <w:rsid w:val="00596F33"/>
    <w:rsid w:val="005A580B"/>
    <w:rsid w:val="005B6661"/>
    <w:rsid w:val="005E054B"/>
    <w:rsid w:val="00651221"/>
    <w:rsid w:val="00654639"/>
    <w:rsid w:val="00654ABC"/>
    <w:rsid w:val="006661F8"/>
    <w:rsid w:val="00673BC1"/>
    <w:rsid w:val="006807A9"/>
    <w:rsid w:val="006A0329"/>
    <w:rsid w:val="006C053C"/>
    <w:rsid w:val="006E3D66"/>
    <w:rsid w:val="006F529B"/>
    <w:rsid w:val="007173F9"/>
    <w:rsid w:val="007525D2"/>
    <w:rsid w:val="00752B6E"/>
    <w:rsid w:val="0077567D"/>
    <w:rsid w:val="00783398"/>
    <w:rsid w:val="0078742A"/>
    <w:rsid w:val="007D2AE6"/>
    <w:rsid w:val="007D4375"/>
    <w:rsid w:val="008418C7"/>
    <w:rsid w:val="00850656"/>
    <w:rsid w:val="00865A72"/>
    <w:rsid w:val="00865AF5"/>
    <w:rsid w:val="00877B40"/>
    <w:rsid w:val="00886554"/>
    <w:rsid w:val="00892377"/>
    <w:rsid w:val="008925F1"/>
    <w:rsid w:val="008959AC"/>
    <w:rsid w:val="008C27B8"/>
    <w:rsid w:val="008E563D"/>
    <w:rsid w:val="00904AD3"/>
    <w:rsid w:val="009277B4"/>
    <w:rsid w:val="009467B2"/>
    <w:rsid w:val="009777CE"/>
    <w:rsid w:val="00977CC5"/>
    <w:rsid w:val="0098075A"/>
    <w:rsid w:val="0098287D"/>
    <w:rsid w:val="009855F0"/>
    <w:rsid w:val="00986910"/>
    <w:rsid w:val="009B3870"/>
    <w:rsid w:val="009C400D"/>
    <w:rsid w:val="009F2685"/>
    <w:rsid w:val="00A04EFC"/>
    <w:rsid w:val="00A057AC"/>
    <w:rsid w:val="00A12148"/>
    <w:rsid w:val="00A443B6"/>
    <w:rsid w:val="00A46CE8"/>
    <w:rsid w:val="00A511F6"/>
    <w:rsid w:val="00A55CDA"/>
    <w:rsid w:val="00A64179"/>
    <w:rsid w:val="00A716CF"/>
    <w:rsid w:val="00A77010"/>
    <w:rsid w:val="00A9048F"/>
    <w:rsid w:val="00AC07C9"/>
    <w:rsid w:val="00AC38BF"/>
    <w:rsid w:val="00AD1796"/>
    <w:rsid w:val="00AF035B"/>
    <w:rsid w:val="00B125AF"/>
    <w:rsid w:val="00B16D0A"/>
    <w:rsid w:val="00B17383"/>
    <w:rsid w:val="00B267A9"/>
    <w:rsid w:val="00B275A6"/>
    <w:rsid w:val="00B51CC5"/>
    <w:rsid w:val="00B57A69"/>
    <w:rsid w:val="00BD3399"/>
    <w:rsid w:val="00C11609"/>
    <w:rsid w:val="00C45D40"/>
    <w:rsid w:val="00C47A13"/>
    <w:rsid w:val="00C525C6"/>
    <w:rsid w:val="00C53A35"/>
    <w:rsid w:val="00C5538B"/>
    <w:rsid w:val="00C747AD"/>
    <w:rsid w:val="00C8083E"/>
    <w:rsid w:val="00C9759D"/>
    <w:rsid w:val="00CB5606"/>
    <w:rsid w:val="00CC4CC7"/>
    <w:rsid w:val="00CF1E54"/>
    <w:rsid w:val="00D009B4"/>
    <w:rsid w:val="00D41C96"/>
    <w:rsid w:val="00D544BF"/>
    <w:rsid w:val="00DD0812"/>
    <w:rsid w:val="00DD1765"/>
    <w:rsid w:val="00DD17E3"/>
    <w:rsid w:val="00DE58EC"/>
    <w:rsid w:val="00E05914"/>
    <w:rsid w:val="00E06499"/>
    <w:rsid w:val="00E267A4"/>
    <w:rsid w:val="00E36E32"/>
    <w:rsid w:val="00E80FA6"/>
    <w:rsid w:val="00E8433B"/>
    <w:rsid w:val="00E8528B"/>
    <w:rsid w:val="00E86E12"/>
    <w:rsid w:val="00E9685F"/>
    <w:rsid w:val="00EE6EEB"/>
    <w:rsid w:val="00F272E4"/>
    <w:rsid w:val="00F71141"/>
    <w:rsid w:val="00F742D2"/>
    <w:rsid w:val="00F74F64"/>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8F9BC-E1E0-476D-A372-6FB692832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39</Pages>
  <Words>14268</Words>
  <Characters>81332</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79</cp:revision>
  <dcterms:created xsi:type="dcterms:W3CDTF">2014-03-19T12:47:00Z</dcterms:created>
  <dcterms:modified xsi:type="dcterms:W3CDTF">2014-07-30T08:31:00Z</dcterms:modified>
</cp:coreProperties>
</file>