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F8C" w:rsidRPr="00465D73" w:rsidRDefault="00A71F8C" w:rsidP="00465D73">
      <w:pPr>
        <w:pStyle w:val="Heading1a"/>
        <w:keepNext w:val="0"/>
        <w:keepLines w:val="0"/>
        <w:tabs>
          <w:tab w:val="clear" w:pos="-720"/>
        </w:tabs>
        <w:suppressAutoHyphens w:val="0"/>
        <w:jc w:val="both"/>
        <w:rPr>
          <w:rFonts w:ascii="GHEA Grapalat" w:hAnsi="GHEA Grapalat" w:cs="GHEA Grapalat"/>
          <w:smallCaps w:val="0"/>
          <w:sz w:val="22"/>
          <w:szCs w:val="22"/>
        </w:rPr>
      </w:pPr>
    </w:p>
    <w:p w:rsidR="00A71F8C" w:rsidRPr="00465D73" w:rsidRDefault="00A71F8C" w:rsidP="00E9441A">
      <w:pPr>
        <w:spacing w:before="120"/>
        <w:jc w:val="center"/>
        <w:rPr>
          <w:rFonts w:ascii="GHEA Grapalat" w:hAnsi="GHEA Grapalat" w:cs="GHEA Grapalat"/>
          <w:b/>
          <w:bCs/>
        </w:rPr>
      </w:pPr>
      <w:r w:rsidRPr="00465D73">
        <w:rPr>
          <w:rFonts w:ascii="GHEA Grapalat" w:hAnsi="GHEA Grapalat" w:cs="GHEA Grapalat"/>
          <w:b/>
          <w:bCs/>
        </w:rPr>
        <w:t>ՀԵՏԱՔՐՔՐՎԱԾՈՒԹՅԱՆ ՀԱՅՏԻ ՆԵՐԿԱՅԱՑՄԱՆ ՀՐԱՎԵՐ</w:t>
      </w:r>
    </w:p>
    <w:p w:rsidR="00A71F8C" w:rsidRPr="00465D73" w:rsidRDefault="00A71F8C" w:rsidP="00465D73">
      <w:pPr>
        <w:suppressAutoHyphens/>
        <w:jc w:val="both"/>
        <w:rPr>
          <w:rFonts w:ascii="GHEA Grapalat" w:hAnsi="GHEA Grapalat" w:cs="GHEA Grapalat"/>
          <w:b/>
          <w:bCs/>
        </w:rPr>
      </w:pPr>
    </w:p>
    <w:p w:rsidR="00A71F8C" w:rsidRPr="00465D73" w:rsidRDefault="00A71F8C" w:rsidP="00465D73">
      <w:pPr>
        <w:suppressAutoHyphens/>
        <w:jc w:val="both"/>
        <w:rPr>
          <w:rFonts w:ascii="GHEA Grapalat" w:hAnsi="GHEA Grapalat" w:cs="GHEA Grapalat"/>
          <w:spacing w:val="-2"/>
        </w:rPr>
      </w:pPr>
      <w:r w:rsidRPr="00465D73">
        <w:rPr>
          <w:rFonts w:ascii="GHEA Grapalat" w:hAnsi="GHEA Grapalat" w:cs="GHEA Grapalat"/>
          <w:b/>
          <w:bCs/>
        </w:rPr>
        <w:t>(ԽՈՐՀՐԴԱՏՎԱԿԱՆ ԾԱՌԱՅՈՒԹՅՈՒՆՆԵՐ - ԸՆԿԵՐՈՒԹՅԱՆ ԸՆՏՐՈՒԹՅՈՒՆ)</w:t>
      </w:r>
    </w:p>
    <w:p w:rsidR="00A71F8C" w:rsidRPr="00465D73" w:rsidRDefault="00A71F8C" w:rsidP="00465D73">
      <w:pPr>
        <w:suppressAutoHyphens/>
        <w:jc w:val="both"/>
        <w:rPr>
          <w:rFonts w:ascii="GHEA Grapalat" w:hAnsi="GHEA Grapalat" w:cs="GHEA Grapalat"/>
          <w:spacing w:val="-2"/>
        </w:rPr>
      </w:pPr>
    </w:p>
    <w:p w:rsidR="00A71F8C" w:rsidRPr="00465D73" w:rsidRDefault="00A71F8C" w:rsidP="00465D73">
      <w:pPr>
        <w:jc w:val="both"/>
        <w:rPr>
          <w:rFonts w:ascii="GHEA Grapalat" w:hAnsi="GHEA Grapalat" w:cs="GHEA Grapalat"/>
          <w:spacing w:val="-3"/>
        </w:rPr>
      </w:pPr>
      <w:r w:rsidRPr="00465D73">
        <w:rPr>
          <w:rFonts w:ascii="GHEA Grapalat" w:hAnsi="GHEA Grapalat" w:cs="GHEA Grapalat"/>
          <w:spacing w:val="-3"/>
        </w:rPr>
        <w:t>ՀԱՅԱՍՏԱՆԻ ՀԱՆՐԱՊԵՏՈՒԹՅՈՒՆ</w:t>
      </w:r>
    </w:p>
    <w:p w:rsidR="00A71F8C" w:rsidRPr="00465D73" w:rsidRDefault="00A71F8C" w:rsidP="00465D73">
      <w:pPr>
        <w:pStyle w:val="BodyText"/>
        <w:jc w:val="both"/>
        <w:rPr>
          <w:rFonts w:ascii="GHEA Grapalat" w:hAnsi="GHEA Grapalat" w:cs="GHEA Grapalat"/>
          <w:sz w:val="22"/>
          <w:szCs w:val="22"/>
        </w:rPr>
      </w:pPr>
    </w:p>
    <w:p w:rsidR="00A71F8C" w:rsidRPr="00465D73" w:rsidRDefault="00A71F8C" w:rsidP="00465D73">
      <w:pPr>
        <w:pStyle w:val="BodyText"/>
        <w:jc w:val="both"/>
        <w:rPr>
          <w:rFonts w:ascii="GHEA Grapalat" w:hAnsi="GHEA Grapalat" w:cs="GHEA Grapalat"/>
          <w:sz w:val="22"/>
          <w:szCs w:val="22"/>
        </w:rPr>
      </w:pPr>
      <w:r w:rsidRPr="00465D73">
        <w:rPr>
          <w:rFonts w:ascii="GHEA Grapalat" w:hAnsi="GHEA Grapalat" w:cs="GHEA Grapalat"/>
          <w:sz w:val="22"/>
          <w:szCs w:val="22"/>
        </w:rPr>
        <w:t>ՀԱՅԱՍՏԱՆԻ ԱՂՔԱՏ և ԿԱՐԻՔԱՎՈՐ ԱՆՁԱՆՑ ԿԵՆՍԱՄԻՋՈՑՆԵՐԻ  ԲԱՐԵԼԱՎՈՒՄ</w:t>
      </w:r>
    </w:p>
    <w:p w:rsidR="00A71F8C" w:rsidRPr="00465D73" w:rsidRDefault="00A71F8C" w:rsidP="00465D73">
      <w:pPr>
        <w:pStyle w:val="BodyText"/>
        <w:jc w:val="both"/>
        <w:rPr>
          <w:rFonts w:ascii="GHEA Grapalat" w:hAnsi="GHEA Grapalat" w:cs="GHEA Grapalat"/>
          <w:sz w:val="22"/>
          <w:szCs w:val="22"/>
        </w:rPr>
      </w:pPr>
    </w:p>
    <w:p w:rsidR="00A71F8C" w:rsidRPr="00465D73" w:rsidRDefault="00A71F8C" w:rsidP="00465D73">
      <w:pPr>
        <w:pStyle w:val="BodyText"/>
        <w:jc w:val="both"/>
        <w:rPr>
          <w:rFonts w:ascii="GHEA Grapalat" w:hAnsi="GHEA Grapalat" w:cs="GHEA Grapalat"/>
          <w:sz w:val="22"/>
          <w:szCs w:val="22"/>
        </w:rPr>
      </w:pPr>
      <w:r w:rsidRPr="00465D73">
        <w:rPr>
          <w:rFonts w:ascii="GHEA Grapalat" w:hAnsi="GHEA Grapalat" w:cs="GHEA Grapalat"/>
          <w:sz w:val="22"/>
          <w:szCs w:val="22"/>
        </w:rPr>
        <w:t>ԴՐԱՄԱՇՆՈՐՀ՝  TF 013894</w:t>
      </w:r>
    </w:p>
    <w:p w:rsidR="00A71F8C" w:rsidRPr="00465D73" w:rsidRDefault="00A71F8C" w:rsidP="00465D73">
      <w:pPr>
        <w:pStyle w:val="BodyText"/>
        <w:jc w:val="both"/>
        <w:rPr>
          <w:rFonts w:ascii="GHEA Grapalat" w:hAnsi="GHEA Grapalat" w:cs="GHEA Grapalat"/>
          <w:sz w:val="22"/>
          <w:szCs w:val="22"/>
        </w:rPr>
      </w:pPr>
    </w:p>
    <w:p w:rsidR="00A71F8C" w:rsidRPr="00C103F8" w:rsidRDefault="00A71F8C" w:rsidP="005C5FAC">
      <w:pPr>
        <w:spacing w:line="276" w:lineRule="auto"/>
        <w:ind w:left="2880" w:hanging="2880"/>
        <w:rPr>
          <w:rFonts w:ascii="Arial Unicode" w:hAnsi="Arial Unicode" w:cs="Arial Unicode"/>
        </w:rPr>
      </w:pPr>
      <w:r w:rsidRPr="00465D73">
        <w:rPr>
          <w:rFonts w:ascii="GHEA Grapalat" w:hAnsi="GHEA Grapalat" w:cs="GHEA Grapalat"/>
          <w:b/>
          <w:bCs/>
        </w:rPr>
        <w:t>Խորհրդատվական ծառայության անվանումը</w:t>
      </w:r>
      <w:r w:rsidRPr="00465D73">
        <w:rPr>
          <w:rFonts w:ascii="GHEA Grapalat" w:hAnsi="GHEA Grapalat" w:cs="GHEA Grapalat"/>
        </w:rPr>
        <w:t xml:space="preserve">` </w:t>
      </w:r>
      <w:r w:rsidRPr="00C103F8">
        <w:rPr>
          <w:rFonts w:ascii="Arial Unicode" w:hAnsi="Arial Unicode" w:cs="Arial Unicode"/>
        </w:rPr>
        <w:t>Խորհրդատուի կողմից մատուցած մասնագիտական ուսուցում աշխատավայրում</w:t>
      </w:r>
    </w:p>
    <w:p w:rsidR="00A71F8C" w:rsidRPr="00465D73" w:rsidRDefault="00A71F8C" w:rsidP="00465D73">
      <w:pPr>
        <w:pStyle w:val="BodyText"/>
        <w:jc w:val="both"/>
        <w:rPr>
          <w:rFonts w:ascii="GHEA Grapalat" w:hAnsi="GHEA Grapalat" w:cs="GHEA Grapalat"/>
          <w:sz w:val="22"/>
          <w:szCs w:val="22"/>
        </w:rPr>
      </w:pPr>
    </w:p>
    <w:p w:rsidR="00A71F8C" w:rsidRDefault="00A71F8C" w:rsidP="00465D73">
      <w:pPr>
        <w:pStyle w:val="BodyText"/>
        <w:ind w:left="5220" w:hanging="5220"/>
        <w:jc w:val="both"/>
        <w:rPr>
          <w:rFonts w:ascii="GHEA Grapalat" w:hAnsi="GHEA Grapalat" w:cs="GHEA Grapalat"/>
          <w:sz w:val="22"/>
          <w:szCs w:val="22"/>
        </w:rPr>
      </w:pPr>
      <w:r w:rsidRPr="00465D73">
        <w:rPr>
          <w:rFonts w:ascii="GHEA Grapalat" w:hAnsi="GHEA Grapalat" w:cs="GHEA Grapalat"/>
          <w:sz w:val="22"/>
          <w:szCs w:val="22"/>
        </w:rPr>
        <w:t xml:space="preserve">Հղման թվակիր համարը /ըստ Գնումների պլանի/՝   </w:t>
      </w:r>
      <w:r w:rsidRPr="00C103F8">
        <w:rPr>
          <w:rFonts w:ascii="Arial Unicode" w:hAnsi="Arial Unicode" w:cs="Arial Unicode"/>
          <w:b/>
          <w:bCs/>
          <w:sz w:val="20"/>
          <w:szCs w:val="20"/>
        </w:rPr>
        <w:t>SLVPVP-C 4.1.2</w:t>
      </w:r>
    </w:p>
    <w:p w:rsidR="00A71F8C" w:rsidRPr="00465D73" w:rsidRDefault="00A71F8C" w:rsidP="00465D73">
      <w:pPr>
        <w:pStyle w:val="BodyText"/>
        <w:ind w:left="5220" w:hanging="5220"/>
        <w:jc w:val="both"/>
        <w:rPr>
          <w:rFonts w:ascii="GHEA Grapalat" w:hAnsi="GHEA Grapalat" w:cs="GHEA Grapalat"/>
          <w:sz w:val="22"/>
          <w:szCs w:val="22"/>
        </w:rPr>
      </w:pPr>
    </w:p>
    <w:p w:rsidR="00A71F8C" w:rsidRPr="00465D73" w:rsidRDefault="00A71F8C" w:rsidP="00465D73">
      <w:pPr>
        <w:jc w:val="both"/>
        <w:rPr>
          <w:rFonts w:ascii="GHEA Grapalat" w:hAnsi="GHEA Grapalat" w:cs="GHEA Grapalat"/>
          <w:spacing w:val="-2"/>
        </w:rPr>
      </w:pPr>
      <w:r w:rsidRPr="00465D73">
        <w:rPr>
          <w:rFonts w:ascii="GHEA Grapalat" w:hAnsi="GHEA Grapalat" w:cs="GHEA Grapalat"/>
          <w:spacing w:val="-2"/>
        </w:rPr>
        <w:t xml:space="preserve">«Առաքելություն Հայաստան» բարեգործական հասարակական կազմակերպությունը  </w:t>
      </w:r>
      <w:r w:rsidRPr="005C5FAC">
        <w:rPr>
          <w:rFonts w:ascii="GHEA Grapalat" w:hAnsi="GHEA Grapalat" w:cs="GHEA Grapalat"/>
          <w:spacing w:val="-2"/>
        </w:rPr>
        <w:t>(այսուհետ՝ Պատվիրատու)</w:t>
      </w:r>
      <w:r w:rsidRPr="00465D73">
        <w:rPr>
          <w:rFonts w:ascii="GHEA Grapalat" w:hAnsi="GHEA Grapalat" w:cs="GHEA Grapalat"/>
          <w:spacing w:val="-2"/>
        </w:rPr>
        <w:t xml:space="preserve"> Ճապոնիայի Սոցիալական Զարգացման Հիմնադրամից Համաշխարհային բանկի միջոցով ստացել է ֆինանսավորում «Հայաստանի աղքատ և կարիքավոր անձանց կենսամիջոցների բարելավում» ծրագրի իրականացման համար և նպատակ ունի ծրագրի միջոցների մի մասն օգտագործել ծրագրի շրջանակներում </w:t>
      </w:r>
      <w:r>
        <w:rPr>
          <w:rFonts w:ascii="GHEA Grapalat" w:hAnsi="GHEA Grapalat" w:cs="GHEA Grapalat"/>
          <w:spacing w:val="-2"/>
        </w:rPr>
        <w:t>Վանաձորում</w:t>
      </w:r>
      <w:r w:rsidRPr="00465D73">
        <w:rPr>
          <w:rFonts w:ascii="GHEA Grapalat" w:hAnsi="GHEA Grapalat" w:cs="GHEA Grapalat"/>
          <w:spacing w:val="-2"/>
        </w:rPr>
        <w:t xml:space="preserve"> մասնագիտական ուսուցումներ </w:t>
      </w:r>
      <w:r w:rsidRPr="00C103F8">
        <w:rPr>
          <w:rFonts w:ascii="Arial Unicode" w:hAnsi="Arial Unicode" w:cs="Arial Unicode"/>
        </w:rPr>
        <w:t>աշխատավայրում</w:t>
      </w:r>
      <w:r w:rsidRPr="00465D73">
        <w:rPr>
          <w:rFonts w:ascii="GHEA Grapalat" w:hAnsi="GHEA Grapalat" w:cs="GHEA Grapalat"/>
          <w:spacing w:val="-2"/>
        </w:rPr>
        <w:t xml:space="preserve"> կազմակերպող եւ իրականացնող խորհրդատվական ընկերության /հետայսու՝ Խորհրդատու/ խորհրդատվական ծառայություններ մատուցելու  դիմաց:</w:t>
      </w:r>
    </w:p>
    <w:p w:rsidR="00A71F8C" w:rsidRDefault="00A71F8C" w:rsidP="00465D7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GHEA Grapalat"/>
          <w:i/>
          <w:iCs/>
          <w:spacing w:val="-2"/>
        </w:rPr>
      </w:pPr>
    </w:p>
    <w:p w:rsidR="00A71F8C" w:rsidRPr="00465D73" w:rsidRDefault="00A71F8C" w:rsidP="00465D7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GHEA Grapalat"/>
          <w:i/>
          <w:iCs/>
          <w:spacing w:val="-2"/>
        </w:rPr>
      </w:pPr>
      <w:r w:rsidRPr="00465D73">
        <w:rPr>
          <w:rFonts w:ascii="GHEA Grapalat" w:hAnsi="GHEA Grapalat" w:cs="GHEA Grapalat"/>
          <w:i/>
          <w:iCs/>
          <w:spacing w:val="-2"/>
        </w:rPr>
        <w:t>Ծրագրի նպատակն է`</w:t>
      </w:r>
    </w:p>
    <w:p w:rsidR="00A71F8C" w:rsidRPr="00465D73" w:rsidRDefault="00A71F8C" w:rsidP="00465D7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GHEA Grapalat"/>
          <w:spacing w:val="-2"/>
        </w:rPr>
      </w:pPr>
    </w:p>
    <w:p w:rsidR="00A71F8C" w:rsidRPr="005C5FAC" w:rsidRDefault="00A71F8C" w:rsidP="005C5FAC">
      <w:pPr>
        <w:shd w:val="clear" w:color="auto" w:fill="FFFFFF"/>
        <w:spacing w:after="270" w:line="270" w:lineRule="atLeast"/>
        <w:jc w:val="both"/>
        <w:rPr>
          <w:rFonts w:ascii="GHEA Grapalat" w:hAnsi="GHEA Grapalat" w:cs="GHEA Grapalat"/>
          <w:spacing w:val="-2"/>
        </w:rPr>
      </w:pPr>
      <w:r w:rsidRPr="005C5FAC">
        <w:rPr>
          <w:rFonts w:ascii="GHEA Grapalat" w:hAnsi="GHEA Grapalat" w:cs="GHEA Grapalat"/>
          <w:spacing w:val="-2"/>
        </w:rPr>
        <w:t>Ծրագրի նպատակն է աշխատավայրում շահառուներին տրամադրել տեսական եւ պրակտիկ գիտելիքներ, զարգացնել մասնագիտության հմտությունները՝ հետագայում աշխատանք գտնելու նպատակով:</w:t>
      </w:r>
    </w:p>
    <w:p w:rsidR="00A71F8C" w:rsidRPr="005C5FAC" w:rsidRDefault="00A71F8C" w:rsidP="005C5FAC">
      <w:pPr>
        <w:shd w:val="clear" w:color="auto" w:fill="FFFFFF"/>
        <w:spacing w:after="270" w:line="270" w:lineRule="atLeast"/>
        <w:jc w:val="both"/>
        <w:rPr>
          <w:rFonts w:ascii="GHEA Grapalat" w:hAnsi="GHEA Grapalat" w:cs="GHEA Grapalat"/>
          <w:spacing w:val="-2"/>
        </w:rPr>
      </w:pPr>
      <w:r w:rsidRPr="005C5FAC">
        <w:rPr>
          <w:rFonts w:ascii="GHEA Grapalat" w:hAnsi="GHEA Grapalat" w:cs="GHEA Grapalat"/>
          <w:spacing w:val="-2"/>
        </w:rPr>
        <w:t xml:space="preserve"> Մասնագիտական ուսուցումները նախատեսվում է իրականացնել խմբերով: Յուրաքանչյուր խումբ բաղկացած կլինի 1-8 մասնակիցներից: Պատվիրատու</w:t>
      </w:r>
      <w:r>
        <w:rPr>
          <w:rFonts w:ascii="GHEA Grapalat" w:hAnsi="GHEA Grapalat" w:cs="GHEA Grapalat"/>
          <w:spacing w:val="-2"/>
        </w:rPr>
        <w:t>ն</w:t>
      </w:r>
      <w:r w:rsidRPr="005C5FAC">
        <w:rPr>
          <w:rFonts w:ascii="GHEA Grapalat" w:hAnsi="GHEA Grapalat" w:cs="GHEA Grapalat"/>
          <w:spacing w:val="-2"/>
        </w:rPr>
        <w:t xml:space="preserve"> աշխատավայրում մասնագիտական ուսուցումների իրականացման համար կընտրի Խորհրդատու: Խորհրդատուն եւ նրա անձնակազմը պետք է ունենան համապատասխան մասնագիտական փորձ եւ ռեսուրսներ՝ մասնագիտական ուսուցումների բարձր մակարդակն ակնկալվող արդյունքն ապահովելու համար:</w:t>
      </w:r>
    </w:p>
    <w:p w:rsidR="00A71F8C" w:rsidRPr="00465D73" w:rsidRDefault="00A71F8C" w:rsidP="00465D73">
      <w:pPr>
        <w:spacing w:line="360" w:lineRule="auto"/>
        <w:jc w:val="both"/>
        <w:rPr>
          <w:rFonts w:ascii="GHEA Grapalat" w:hAnsi="GHEA Grapalat" w:cs="GHEA Grapalat"/>
        </w:rPr>
      </w:pPr>
    </w:p>
    <w:p w:rsidR="00A71F8C" w:rsidRPr="00465D73" w:rsidRDefault="00A71F8C" w:rsidP="00465D73">
      <w:pPr>
        <w:jc w:val="both"/>
        <w:rPr>
          <w:rFonts w:ascii="GHEA Grapalat" w:hAnsi="GHEA Grapalat" w:cs="GHEA Grapalat"/>
        </w:rPr>
      </w:pPr>
      <w:r w:rsidRPr="00465D73">
        <w:rPr>
          <w:rFonts w:ascii="GHEA Grapalat" w:hAnsi="GHEA Grapalat" w:cs="GHEA Grapalat"/>
          <w:spacing w:val="-2"/>
        </w:rPr>
        <w:t>Կ</w:t>
      </w:r>
      <w:r w:rsidRPr="00465D73">
        <w:rPr>
          <w:rFonts w:ascii="GHEA Grapalat" w:hAnsi="GHEA Grapalat" w:cs="GHEA Grapalat"/>
        </w:rPr>
        <w:t>արճ ցուցակ ներգրավման</w:t>
      </w:r>
      <w:r w:rsidRPr="00465D73">
        <w:rPr>
          <w:rFonts w:ascii="GHEA Grapalat" w:hAnsi="GHEA Grapalat" w:cs="GHEA Grapalat"/>
          <w:spacing w:val="-2"/>
        </w:rPr>
        <w:t xml:space="preserve"> (shortlisting</w:t>
      </w:r>
      <w:r w:rsidRPr="00465D73">
        <w:rPr>
          <w:rFonts w:ascii="GHEA Grapalat" w:hAnsi="GHEA Grapalat" w:cs="GHEA Grapalat"/>
        </w:rPr>
        <w:t>)</w:t>
      </w:r>
      <w:r w:rsidRPr="00465D73">
        <w:rPr>
          <w:rFonts w:ascii="GHEA Grapalat" w:hAnsi="GHEA Grapalat" w:cs="GHEA Grapalat"/>
          <w:lang w:val="hy-AM"/>
        </w:rPr>
        <w:t xml:space="preserve"> չափանիշներն են.</w:t>
      </w:r>
    </w:p>
    <w:p w:rsidR="00A71F8C" w:rsidRPr="00465D73" w:rsidRDefault="00A71F8C" w:rsidP="00465D73">
      <w:pPr>
        <w:jc w:val="both"/>
        <w:rPr>
          <w:rFonts w:ascii="GHEA Grapalat" w:hAnsi="GHEA Grapalat" w:cs="GHEA Grapalat"/>
        </w:rPr>
      </w:pPr>
    </w:p>
    <w:p w:rsidR="00A71F8C" w:rsidRPr="005C5FAC" w:rsidRDefault="00A71F8C" w:rsidP="005C5FAC">
      <w:pPr>
        <w:pStyle w:val="ListParagraph"/>
        <w:numPr>
          <w:ilvl w:val="0"/>
          <w:numId w:val="11"/>
        </w:numPr>
        <w:jc w:val="both"/>
        <w:rPr>
          <w:rFonts w:ascii="GHEA Grapalat" w:hAnsi="GHEA Grapalat" w:cs="GHEA Grapalat"/>
          <w:spacing w:val="-2"/>
        </w:rPr>
      </w:pPr>
      <w:r w:rsidRPr="005C5FAC">
        <w:rPr>
          <w:rFonts w:ascii="GHEA Grapalat" w:hAnsi="GHEA Grapalat" w:cs="GHEA Grapalat"/>
          <w:spacing w:val="-2"/>
        </w:rPr>
        <w:t>Անհրաժեշտ գույքը, գործիքները, նյութերն ու կազմակերպչական ռեսուրսները՝ ուսուցման սահուն ընթացքի ապահովման համար;</w:t>
      </w:r>
    </w:p>
    <w:p w:rsidR="00A71F8C" w:rsidRPr="005C5FAC" w:rsidRDefault="00A71F8C" w:rsidP="005C5FAC">
      <w:pPr>
        <w:pStyle w:val="ListParagraph"/>
        <w:numPr>
          <w:ilvl w:val="0"/>
          <w:numId w:val="11"/>
        </w:numPr>
        <w:jc w:val="both"/>
        <w:rPr>
          <w:rFonts w:ascii="GHEA Grapalat" w:hAnsi="GHEA Grapalat" w:cs="GHEA Grapalat"/>
          <w:spacing w:val="-2"/>
        </w:rPr>
      </w:pPr>
      <w:r w:rsidRPr="005C5FAC">
        <w:rPr>
          <w:rFonts w:ascii="GHEA Grapalat" w:hAnsi="GHEA Grapalat" w:cs="GHEA Grapalat"/>
          <w:spacing w:val="-2"/>
        </w:rPr>
        <w:t>Առնվազն  երկու  տարվա  աշխատանքային  փորձ «Վարսահարդարման» ոլորտում,</w:t>
      </w:r>
    </w:p>
    <w:p w:rsidR="00A71F8C" w:rsidRPr="005C5FAC" w:rsidRDefault="00A71F8C" w:rsidP="005C5FAC">
      <w:pPr>
        <w:pStyle w:val="ListParagraph"/>
        <w:numPr>
          <w:ilvl w:val="0"/>
          <w:numId w:val="11"/>
        </w:numPr>
        <w:jc w:val="both"/>
        <w:rPr>
          <w:rFonts w:ascii="GHEA Grapalat" w:hAnsi="GHEA Grapalat" w:cs="GHEA Grapalat"/>
          <w:spacing w:val="-2"/>
        </w:rPr>
      </w:pPr>
      <w:r w:rsidRPr="005C5FAC">
        <w:rPr>
          <w:rFonts w:ascii="GHEA Grapalat" w:hAnsi="GHEA Grapalat" w:cs="GHEA Grapalat"/>
          <w:spacing w:val="-2"/>
        </w:rPr>
        <w:t>Ուսուցումներ իրականացնելու առնվազն մեկ տարվա փորձ:</w:t>
      </w:r>
    </w:p>
    <w:p w:rsidR="00A71F8C" w:rsidRPr="00465D73" w:rsidRDefault="00A71F8C" w:rsidP="00465D73">
      <w:pPr>
        <w:jc w:val="both"/>
        <w:rPr>
          <w:rFonts w:ascii="GHEA Grapalat" w:hAnsi="GHEA Grapalat" w:cs="GHEA Grapalat"/>
          <w:u w:color="000000"/>
          <w:lang w:val="hy-AM"/>
        </w:rPr>
      </w:pPr>
      <w:r w:rsidRPr="00465D73">
        <w:rPr>
          <w:rFonts w:ascii="GHEA Grapalat" w:hAnsi="GHEA Grapalat" w:cs="GHEA Grapalat"/>
          <w:u w:color="000000"/>
          <w:lang w:val="hy-AM"/>
        </w:rPr>
        <w:t xml:space="preserve">Հետաքրքրված խորհրդատուներին խնդրում ենք հատուկ ուշադրություն դարձնել Համաշխարհային Բանկի </w:t>
      </w:r>
      <w:r w:rsidRPr="00465D73">
        <w:rPr>
          <w:rFonts w:ascii="GHEA Grapalat" w:hAnsi="GHEA Grapalat" w:cs="GHEA Grapalat"/>
          <w:u w:color="000000"/>
        </w:rPr>
        <w:t xml:space="preserve">2011 թ.-ի </w:t>
      </w:r>
      <w:r w:rsidRPr="00465D73">
        <w:rPr>
          <w:rFonts w:ascii="GHEA Grapalat" w:hAnsi="GHEA Grapalat" w:cs="GHEA Grapalat"/>
          <w:u w:color="000000"/>
          <w:lang w:val="hy-AM"/>
        </w:rPr>
        <w:t>հունվարի 11-ի «Ուղեցույցի՝ ՎԶՄԲ փոխառությունների եւ ՄԶԱ վարկերի և դրամաշնորհների շրջանակներում Համաշխարհային Բանկի Փոխառուների կողմից Խորհրդատուների ընտրություն եւ աշխատանքի ընդունում» պարբերություն 1.9-ին (Խորհրդատուների ուղեցույց), որտեղ շարադրված է Համաշխարհային Բանկի քաղաքականությունը շահերի բախման վերաբերյալ:</w:t>
      </w:r>
    </w:p>
    <w:p w:rsidR="00A71F8C" w:rsidRPr="00465D73" w:rsidRDefault="00A71F8C" w:rsidP="00465D73">
      <w:pPr>
        <w:suppressAutoHyphens/>
        <w:jc w:val="both"/>
        <w:rPr>
          <w:rFonts w:ascii="GHEA Grapalat" w:hAnsi="GHEA Grapalat" w:cs="GHEA Grapalat"/>
          <w:u w:color="000000"/>
          <w:lang w:val="hy-AM"/>
        </w:rPr>
      </w:pPr>
    </w:p>
    <w:p w:rsidR="00A71F8C" w:rsidRPr="00465D73" w:rsidRDefault="00A71F8C" w:rsidP="00465D73">
      <w:pPr>
        <w:suppressAutoHyphens/>
        <w:jc w:val="both"/>
        <w:rPr>
          <w:rFonts w:ascii="GHEA Grapalat" w:hAnsi="GHEA Grapalat" w:cs="GHEA Grapalat"/>
          <w:u w:color="000000"/>
          <w:lang w:val="hy-AM"/>
        </w:rPr>
      </w:pPr>
      <w:r w:rsidRPr="00465D73">
        <w:rPr>
          <w:rFonts w:ascii="GHEA Grapalat" w:hAnsi="GHEA Grapalat" w:cs="GHEA Grapalat"/>
          <w:u w:color="000000"/>
          <w:lang w:val="hy-AM"/>
        </w:rPr>
        <w:t xml:space="preserve">Խորհրդատուները կարող են միավորվել այլ ընկերությունների հետ համատեղ ձեռնարկությունների տեսքով կամ որպես ենթախորհրդատուներ՝ իրենց որակավորումը բարելավելու համար:  </w:t>
      </w:r>
    </w:p>
    <w:p w:rsidR="00A71F8C" w:rsidRPr="00465D73" w:rsidRDefault="00A71F8C" w:rsidP="00465D73">
      <w:pPr>
        <w:suppressAutoHyphens/>
        <w:ind w:left="284"/>
        <w:jc w:val="both"/>
        <w:rPr>
          <w:rFonts w:ascii="GHEA Grapalat" w:hAnsi="GHEA Grapalat" w:cs="GHEA Grapalat"/>
          <w:u w:color="000000"/>
          <w:lang w:val="hy-AM"/>
        </w:rPr>
      </w:pPr>
    </w:p>
    <w:p w:rsidR="00A71F8C" w:rsidRPr="00465D73" w:rsidRDefault="00A71F8C" w:rsidP="00465D73">
      <w:pPr>
        <w:suppressAutoHyphens/>
        <w:jc w:val="both"/>
        <w:rPr>
          <w:rFonts w:ascii="GHEA Grapalat" w:hAnsi="GHEA Grapalat" w:cs="GHEA Grapalat"/>
          <w:u w:color="000000"/>
          <w:lang w:val="hy-AM"/>
        </w:rPr>
      </w:pPr>
      <w:r w:rsidRPr="00465D73">
        <w:rPr>
          <w:rFonts w:ascii="GHEA Grapalat" w:hAnsi="GHEA Grapalat" w:cs="GHEA Grapalat"/>
          <w:u w:color="000000"/>
          <w:lang w:val="hy-AM"/>
        </w:rPr>
        <w:t xml:space="preserve">Խորհրդատվական ընկերության ընտրությունը կիրականացվի ՀԲ-ի Խորհրդատուների Ուղեցույցներում սահմանված «Խորհրդատուների որակավորում ընտրության» մեթոդի ընթացակարգերի համաձայն:  </w:t>
      </w:r>
    </w:p>
    <w:p w:rsidR="00A71F8C" w:rsidRPr="00465D73" w:rsidRDefault="00A71F8C" w:rsidP="00465D73">
      <w:pPr>
        <w:suppressAutoHyphens/>
        <w:jc w:val="both"/>
        <w:rPr>
          <w:rFonts w:ascii="GHEA Grapalat" w:hAnsi="GHEA Grapalat" w:cs="GHEA Grapalat"/>
          <w:u w:color="000000"/>
          <w:lang w:val="hy-AM"/>
        </w:rPr>
      </w:pPr>
    </w:p>
    <w:p w:rsidR="00A71F8C" w:rsidRPr="00465D73" w:rsidRDefault="00A71F8C" w:rsidP="00465D73">
      <w:pPr>
        <w:suppressAutoHyphens/>
        <w:jc w:val="both"/>
        <w:rPr>
          <w:rFonts w:ascii="GHEA Grapalat" w:hAnsi="GHEA Grapalat" w:cs="GHEA Grapalat"/>
          <w:spacing w:val="-2"/>
          <w:lang w:val="hy-AM"/>
        </w:rPr>
      </w:pPr>
      <w:r w:rsidRPr="00465D73">
        <w:rPr>
          <w:rFonts w:ascii="GHEA Grapalat" w:hAnsi="GHEA Grapalat" w:cs="GHEA Grapalat"/>
          <w:spacing w:val="-2"/>
          <w:lang w:val="hy-AM"/>
        </w:rPr>
        <w:t>Հավելյալ տեղեկությունների համար դիմել ստորև ներկայացված հասցեով</w:t>
      </w:r>
      <w:r w:rsidRPr="00465D73">
        <w:rPr>
          <w:rFonts w:ascii="GHEA Grapalat" w:hAnsi="GHEA Grapalat" w:cs="GHEA Grapalat"/>
          <w:lang w:val="hy-AM"/>
        </w:rPr>
        <w:t xml:space="preserve">  </w:t>
      </w:r>
      <w:r w:rsidRPr="00465D73">
        <w:rPr>
          <w:rFonts w:ascii="GHEA Grapalat" w:hAnsi="GHEA Grapalat" w:cs="GHEA Grapalat"/>
          <w:spacing w:val="-2"/>
          <w:lang w:val="hy-AM"/>
        </w:rPr>
        <w:t xml:space="preserve">աշխատանքային ժամերին՝  </w:t>
      </w:r>
      <w:r w:rsidRPr="00465D73">
        <w:rPr>
          <w:rFonts w:ascii="GHEA Grapalat" w:hAnsi="GHEA Grapalat" w:cs="GHEA Grapalat"/>
          <w:lang w:val="hy-AM"/>
        </w:rPr>
        <w:t>09:00-ից - 18:00:</w:t>
      </w:r>
    </w:p>
    <w:p w:rsidR="00A71F8C" w:rsidRPr="00465D73" w:rsidRDefault="00A71F8C" w:rsidP="00465D73">
      <w:pPr>
        <w:suppressAutoHyphens/>
        <w:jc w:val="both"/>
        <w:rPr>
          <w:rFonts w:ascii="GHEA Grapalat" w:hAnsi="GHEA Grapalat" w:cs="GHEA Grapalat"/>
          <w:u w:color="000000"/>
          <w:lang w:val="hy-AM"/>
        </w:rPr>
      </w:pPr>
    </w:p>
    <w:p w:rsidR="00A71F8C" w:rsidRPr="00465D73" w:rsidRDefault="00A71F8C" w:rsidP="00465D73">
      <w:pPr>
        <w:suppressAutoHyphens/>
        <w:jc w:val="both"/>
        <w:rPr>
          <w:rFonts w:ascii="GHEA Grapalat" w:hAnsi="GHEA Grapalat" w:cs="GHEA Grapalat"/>
          <w:i/>
          <w:iCs/>
          <w:u w:color="000000"/>
          <w:lang w:val="hy-AM"/>
        </w:rPr>
      </w:pPr>
      <w:r w:rsidRPr="00465D73">
        <w:rPr>
          <w:rFonts w:ascii="GHEA Grapalat" w:hAnsi="GHEA Grapalat" w:cs="GHEA Grapalat"/>
          <w:u w:color="000000"/>
          <w:lang w:val="hy-AM"/>
        </w:rPr>
        <w:t xml:space="preserve">Հետաքրքրվածության հայտերը պետք է ներկայացվեն ստորև ներկայացվող հասցեով (անձամբ, կամ փոստով, կամ ֆաքսով, կամ էլ-փոստով) մինչեւ </w:t>
      </w:r>
      <w:r w:rsidRPr="00465D73">
        <w:rPr>
          <w:rFonts w:ascii="GHEA Grapalat" w:hAnsi="GHEA Grapalat" w:cs="GHEA Grapalat"/>
          <w:i/>
          <w:iCs/>
          <w:u w:color="000000"/>
          <w:lang w:val="hy-AM"/>
        </w:rPr>
        <w:t xml:space="preserve">2014 թ.-ի </w:t>
      </w:r>
      <w:r w:rsidRPr="00A02A46">
        <w:rPr>
          <w:rFonts w:ascii="GHEA Grapalat" w:hAnsi="GHEA Grapalat" w:cs="GHEA Grapalat"/>
          <w:i/>
          <w:iCs/>
          <w:u w:color="000000"/>
          <w:lang w:val="hy-AM"/>
        </w:rPr>
        <w:t xml:space="preserve">սեպտեմբերի </w:t>
      </w:r>
      <w:bookmarkStart w:id="0" w:name="_GoBack"/>
      <w:bookmarkEnd w:id="0"/>
      <w:r>
        <w:rPr>
          <w:rFonts w:ascii="GHEA Grapalat" w:hAnsi="GHEA Grapalat" w:cs="GHEA Grapalat"/>
          <w:i/>
          <w:iCs/>
          <w:u w:color="000000"/>
        </w:rPr>
        <w:t>9</w:t>
      </w:r>
      <w:r w:rsidRPr="00465D73">
        <w:rPr>
          <w:rFonts w:ascii="GHEA Grapalat" w:hAnsi="GHEA Grapalat" w:cs="GHEA Grapalat"/>
          <w:i/>
          <w:iCs/>
          <w:u w:color="000000"/>
          <w:lang w:val="hy-AM"/>
        </w:rPr>
        <w:t>-ը,</w:t>
      </w:r>
      <w:r w:rsidRPr="00465D73">
        <w:rPr>
          <w:rFonts w:ascii="GHEA Grapalat" w:hAnsi="GHEA Grapalat" w:cs="GHEA Grapalat"/>
          <w:i/>
          <w:iCs/>
          <w:lang w:val="hy-AM"/>
        </w:rPr>
        <w:t xml:space="preserve"> ժամը 18:00</w:t>
      </w:r>
      <w:r w:rsidRPr="00465D73">
        <w:rPr>
          <w:rFonts w:ascii="GHEA Grapalat" w:hAnsi="GHEA Grapalat" w:cs="GHEA Grapalat"/>
          <w:i/>
          <w:iCs/>
          <w:u w:color="000000"/>
          <w:lang w:val="hy-AM"/>
        </w:rPr>
        <w:t xml:space="preserve">:  </w:t>
      </w:r>
    </w:p>
    <w:p w:rsidR="00A71F8C" w:rsidRPr="00465D73" w:rsidRDefault="00A71F8C" w:rsidP="00465D73">
      <w:pPr>
        <w:suppressAutoHyphens/>
        <w:jc w:val="both"/>
        <w:rPr>
          <w:rFonts w:ascii="GHEA Grapalat" w:hAnsi="GHEA Grapalat" w:cs="GHEA Grapalat"/>
          <w:spacing w:val="-2"/>
          <w:lang w:val="hy-AM"/>
        </w:rPr>
      </w:pPr>
    </w:p>
    <w:p w:rsidR="00A71F8C" w:rsidRPr="00A02A46" w:rsidRDefault="00A71F8C" w:rsidP="00465D73">
      <w:pPr>
        <w:jc w:val="both"/>
        <w:rPr>
          <w:rFonts w:ascii="GHEA Grapalat" w:hAnsi="GHEA Grapalat" w:cs="GHEA Grapalat"/>
          <w:lang w:val="hy-AM"/>
        </w:rPr>
      </w:pPr>
      <w:r w:rsidRPr="00A02A46">
        <w:rPr>
          <w:rFonts w:ascii="GHEA Grapalat" w:hAnsi="GHEA Grapalat" w:cs="GHEA Grapalat"/>
          <w:lang w:val="hy-AM"/>
        </w:rPr>
        <w:t>Հռիփսիմե Կիրակոսյան</w:t>
      </w:r>
    </w:p>
    <w:p w:rsidR="00A71F8C" w:rsidRPr="00A02A46" w:rsidRDefault="00A71F8C" w:rsidP="00465D73">
      <w:pPr>
        <w:jc w:val="both"/>
        <w:rPr>
          <w:rFonts w:ascii="GHEA Grapalat" w:hAnsi="GHEA Grapalat" w:cs="GHEA Grapalat"/>
          <w:lang w:val="hy-AM"/>
        </w:rPr>
      </w:pPr>
      <w:r w:rsidRPr="00A02A46">
        <w:rPr>
          <w:rFonts w:ascii="GHEA Grapalat" w:hAnsi="GHEA Grapalat" w:cs="GHEA Grapalat"/>
          <w:lang w:val="hy-AM"/>
        </w:rPr>
        <w:t xml:space="preserve">«Առաքելություն Հայաստան» ԲՀԿ-ի նախագահ </w:t>
      </w:r>
    </w:p>
    <w:p w:rsidR="00A71F8C" w:rsidRPr="00A02A46" w:rsidRDefault="00A71F8C" w:rsidP="00465D73">
      <w:pPr>
        <w:jc w:val="both"/>
        <w:rPr>
          <w:rFonts w:ascii="GHEA Grapalat" w:hAnsi="GHEA Grapalat" w:cs="GHEA Grapalat"/>
          <w:lang w:val="hy-AM"/>
        </w:rPr>
      </w:pPr>
      <w:r w:rsidRPr="00A02A46">
        <w:rPr>
          <w:rFonts w:ascii="GHEA Grapalat" w:hAnsi="GHEA Grapalat" w:cs="GHEA Grapalat"/>
          <w:lang w:val="hy-AM"/>
        </w:rPr>
        <w:t xml:space="preserve">Գ. Նժդեհ 42, Երեւան, 0026, Հայաստանի Հանրապետություն </w:t>
      </w:r>
    </w:p>
    <w:p w:rsidR="00A71F8C" w:rsidRPr="00A02A46" w:rsidRDefault="00A71F8C" w:rsidP="00465D73">
      <w:pPr>
        <w:jc w:val="both"/>
        <w:rPr>
          <w:rFonts w:ascii="GHEA Grapalat" w:hAnsi="GHEA Grapalat" w:cs="GHEA Grapalat"/>
          <w:lang w:val="hy-AM"/>
        </w:rPr>
      </w:pPr>
      <w:r w:rsidRPr="00A02A46">
        <w:rPr>
          <w:rFonts w:ascii="GHEA Grapalat" w:hAnsi="GHEA Grapalat" w:cs="GHEA Grapalat"/>
          <w:lang w:val="hy-AM"/>
        </w:rPr>
        <w:t>Էլ-փոստ`  org@ngo.mission.am</w:t>
      </w:r>
    </w:p>
    <w:p w:rsidR="00A71F8C" w:rsidRPr="00465D73" w:rsidRDefault="00A71F8C" w:rsidP="00465D73">
      <w:pPr>
        <w:suppressAutoHyphens/>
        <w:jc w:val="both"/>
        <w:rPr>
          <w:rFonts w:ascii="GHEA Grapalat" w:hAnsi="GHEA Grapalat" w:cs="GHEA Grapalat"/>
        </w:rPr>
      </w:pPr>
      <w:r w:rsidRPr="00465D73">
        <w:rPr>
          <w:rFonts w:ascii="GHEA Grapalat" w:hAnsi="GHEA Grapalat" w:cs="GHEA Grapalat"/>
        </w:rPr>
        <w:t>Հեռ/ Ֆաքս (+374 10) 444-792</w:t>
      </w:r>
    </w:p>
    <w:sectPr w:rsidR="00A71F8C" w:rsidRPr="00465D73" w:rsidSect="00465D73">
      <w:headerReference w:type="default" r:id="rId7"/>
      <w:endnotePr>
        <w:numFmt w:val="decimal"/>
      </w:endnotePr>
      <w:pgSz w:w="12240" w:h="15840"/>
      <w:pgMar w:top="851" w:right="1440" w:bottom="851" w:left="144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F8C" w:rsidRDefault="00A71F8C">
      <w:r>
        <w:separator/>
      </w:r>
    </w:p>
  </w:endnote>
  <w:endnote w:type="continuationSeparator" w:id="0">
    <w:p w:rsidR="00A71F8C" w:rsidRDefault="00A71F8C">
      <w:r>
        <w:rPr>
          <w:sz w:val="24"/>
          <w:szCs w:val="24"/>
        </w:rPr>
        <w:t xml:space="preserve"> </w:t>
      </w:r>
    </w:p>
  </w:endnote>
  <w:endnote w:type="continuationNotice" w:id="1">
    <w:p w:rsidR="00A71F8C" w:rsidRDefault="00A71F8C">
      <w:r>
        <w:rPr>
          <w:sz w:val="24"/>
          <w:szCs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F8C" w:rsidRDefault="00A71F8C">
      <w:r>
        <w:rPr>
          <w:sz w:val="24"/>
          <w:szCs w:val="24"/>
        </w:rPr>
        <w:separator/>
      </w:r>
    </w:p>
  </w:footnote>
  <w:footnote w:type="continuationSeparator" w:id="0">
    <w:p w:rsidR="00A71F8C" w:rsidRDefault="00A71F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F8C" w:rsidRDefault="00A71F8C">
    <w:pPr>
      <w:spacing w:after="140" w:line="100" w:lineRule="exact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21F70"/>
    <w:multiLevelType w:val="hybridMultilevel"/>
    <w:tmpl w:val="7BC2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E24012C"/>
    <w:multiLevelType w:val="hybridMultilevel"/>
    <w:tmpl w:val="3DB4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2CC6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72E3"/>
    <w:multiLevelType w:val="hybridMultilevel"/>
    <w:tmpl w:val="6BD4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FB86E8B"/>
    <w:multiLevelType w:val="hybridMultilevel"/>
    <w:tmpl w:val="19E4A4A4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Times New Roman" w:hAnsi="GHEA Grapalat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063134C"/>
    <w:multiLevelType w:val="hybridMultilevel"/>
    <w:tmpl w:val="4EE8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1855B93"/>
    <w:multiLevelType w:val="hybridMultilevel"/>
    <w:tmpl w:val="F2BE0C92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Times New Roman" w:hAnsi="GHEA Grapalat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>
    <w:nsid w:val="4CF93459"/>
    <w:multiLevelType w:val="hybridMultilevel"/>
    <w:tmpl w:val="B1686B7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7">
    <w:nsid w:val="4D3D650D"/>
    <w:multiLevelType w:val="hybridMultilevel"/>
    <w:tmpl w:val="662AE4F4"/>
    <w:lvl w:ilvl="0" w:tplc="6C601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F60591A"/>
    <w:multiLevelType w:val="hybridMultilevel"/>
    <w:tmpl w:val="95AA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597CD4"/>
    <w:multiLevelType w:val="hybridMultilevel"/>
    <w:tmpl w:val="5810C8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F22A28"/>
    <w:multiLevelType w:val="hybridMultilevel"/>
    <w:tmpl w:val="F67EDDC0"/>
    <w:lvl w:ilvl="0" w:tplc="367CB658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50B8"/>
    <w:rsid w:val="000309B4"/>
    <w:rsid w:val="00036916"/>
    <w:rsid w:val="00055594"/>
    <w:rsid w:val="000A4184"/>
    <w:rsid w:val="000B1A0F"/>
    <w:rsid w:val="000C4041"/>
    <w:rsid w:val="000C6F39"/>
    <w:rsid w:val="00111742"/>
    <w:rsid w:val="001156BD"/>
    <w:rsid w:val="00127558"/>
    <w:rsid w:val="00157B48"/>
    <w:rsid w:val="00185256"/>
    <w:rsid w:val="00195D56"/>
    <w:rsid w:val="001B0D84"/>
    <w:rsid w:val="001B4E42"/>
    <w:rsid w:val="001C2209"/>
    <w:rsid w:val="001D70EB"/>
    <w:rsid w:val="002218B1"/>
    <w:rsid w:val="00271FE3"/>
    <w:rsid w:val="002727A9"/>
    <w:rsid w:val="002A52F4"/>
    <w:rsid w:val="0030120C"/>
    <w:rsid w:val="003103B1"/>
    <w:rsid w:val="00320EBD"/>
    <w:rsid w:val="00323281"/>
    <w:rsid w:val="00357959"/>
    <w:rsid w:val="00374C08"/>
    <w:rsid w:val="0038331A"/>
    <w:rsid w:val="003872A9"/>
    <w:rsid w:val="003E3A1D"/>
    <w:rsid w:val="004246B4"/>
    <w:rsid w:val="00446146"/>
    <w:rsid w:val="0044786C"/>
    <w:rsid w:val="00465D73"/>
    <w:rsid w:val="004745CF"/>
    <w:rsid w:val="004E721D"/>
    <w:rsid w:val="004F0982"/>
    <w:rsid w:val="005005D3"/>
    <w:rsid w:val="00512DD6"/>
    <w:rsid w:val="0051449A"/>
    <w:rsid w:val="005478CE"/>
    <w:rsid w:val="0055401B"/>
    <w:rsid w:val="005635C6"/>
    <w:rsid w:val="00567D4B"/>
    <w:rsid w:val="00590C46"/>
    <w:rsid w:val="00592D63"/>
    <w:rsid w:val="005B65EE"/>
    <w:rsid w:val="005C5FAC"/>
    <w:rsid w:val="005E5F7D"/>
    <w:rsid w:val="005F4140"/>
    <w:rsid w:val="00670BC5"/>
    <w:rsid w:val="0068304A"/>
    <w:rsid w:val="006D6898"/>
    <w:rsid w:val="006F3706"/>
    <w:rsid w:val="00702943"/>
    <w:rsid w:val="00730DE8"/>
    <w:rsid w:val="00735F09"/>
    <w:rsid w:val="0077285E"/>
    <w:rsid w:val="007A308B"/>
    <w:rsid w:val="007D59F6"/>
    <w:rsid w:val="007E562E"/>
    <w:rsid w:val="007F5264"/>
    <w:rsid w:val="007F7A41"/>
    <w:rsid w:val="00801CD7"/>
    <w:rsid w:val="0080373B"/>
    <w:rsid w:val="00821631"/>
    <w:rsid w:val="00835474"/>
    <w:rsid w:val="00877EEE"/>
    <w:rsid w:val="00880124"/>
    <w:rsid w:val="0088767C"/>
    <w:rsid w:val="008925A3"/>
    <w:rsid w:val="008929AC"/>
    <w:rsid w:val="00892DBC"/>
    <w:rsid w:val="00896843"/>
    <w:rsid w:val="008A46F7"/>
    <w:rsid w:val="008A4AA7"/>
    <w:rsid w:val="008B6D56"/>
    <w:rsid w:val="008F1B94"/>
    <w:rsid w:val="00916E24"/>
    <w:rsid w:val="00930523"/>
    <w:rsid w:val="00930667"/>
    <w:rsid w:val="00930D65"/>
    <w:rsid w:val="009620DE"/>
    <w:rsid w:val="009637A3"/>
    <w:rsid w:val="009830E4"/>
    <w:rsid w:val="00993E88"/>
    <w:rsid w:val="00A02A46"/>
    <w:rsid w:val="00A05A45"/>
    <w:rsid w:val="00A1099D"/>
    <w:rsid w:val="00A267E8"/>
    <w:rsid w:val="00A71F8C"/>
    <w:rsid w:val="00AF1028"/>
    <w:rsid w:val="00B02C50"/>
    <w:rsid w:val="00B1550B"/>
    <w:rsid w:val="00B15794"/>
    <w:rsid w:val="00B16F74"/>
    <w:rsid w:val="00B17F14"/>
    <w:rsid w:val="00B3630A"/>
    <w:rsid w:val="00B40F98"/>
    <w:rsid w:val="00B46063"/>
    <w:rsid w:val="00B63FBD"/>
    <w:rsid w:val="00B71276"/>
    <w:rsid w:val="00BA4299"/>
    <w:rsid w:val="00BB716E"/>
    <w:rsid w:val="00BC1BB9"/>
    <w:rsid w:val="00BD5E1D"/>
    <w:rsid w:val="00BD6CBC"/>
    <w:rsid w:val="00C10369"/>
    <w:rsid w:val="00C103F8"/>
    <w:rsid w:val="00C354B5"/>
    <w:rsid w:val="00C476D7"/>
    <w:rsid w:val="00C65696"/>
    <w:rsid w:val="00C81DA9"/>
    <w:rsid w:val="00C95C85"/>
    <w:rsid w:val="00CD147A"/>
    <w:rsid w:val="00CF3C58"/>
    <w:rsid w:val="00D11E8A"/>
    <w:rsid w:val="00D25141"/>
    <w:rsid w:val="00D353C1"/>
    <w:rsid w:val="00D4452D"/>
    <w:rsid w:val="00D637AC"/>
    <w:rsid w:val="00D745A5"/>
    <w:rsid w:val="00D86FC4"/>
    <w:rsid w:val="00DA15DD"/>
    <w:rsid w:val="00DA48D7"/>
    <w:rsid w:val="00DA5DA3"/>
    <w:rsid w:val="00DC70B2"/>
    <w:rsid w:val="00DD70FF"/>
    <w:rsid w:val="00E07E32"/>
    <w:rsid w:val="00E113E8"/>
    <w:rsid w:val="00E1255C"/>
    <w:rsid w:val="00E673AB"/>
    <w:rsid w:val="00E9441A"/>
    <w:rsid w:val="00EB5460"/>
    <w:rsid w:val="00EC50B8"/>
    <w:rsid w:val="00EC7DF0"/>
    <w:rsid w:val="00EF0A5B"/>
    <w:rsid w:val="00F15724"/>
    <w:rsid w:val="00F17486"/>
    <w:rsid w:val="00F21CB4"/>
    <w:rsid w:val="00F83350"/>
    <w:rsid w:val="00FA5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A4AA7"/>
    <w:rPr>
      <w:rFonts w:ascii="CG Times" w:hAnsi="CG Times" w:cs="CG Tim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cs="Times New Roman"/>
      <w:b/>
      <w:bCs/>
      <w:small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bCs/>
      <w:small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link w:val="Heading9Char"/>
    <w:uiPriority w:val="99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20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20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20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20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20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20A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20A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20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20A"/>
    <w:rPr>
      <w:rFonts w:asciiTheme="majorHAnsi" w:eastAsiaTheme="majorEastAsia" w:hAnsiTheme="majorHAnsi" w:cstheme="majorBidi"/>
    </w:rPr>
  </w:style>
  <w:style w:type="character" w:customStyle="1" w:styleId="DefaultParagraphFo">
    <w:name w:val="Default Paragraph Fo"/>
    <w:basedOn w:val="DefaultParagraphFont"/>
    <w:uiPriority w:val="99"/>
    <w:rsid w:val="008A4AA7"/>
  </w:style>
  <w:style w:type="paragraph" w:customStyle="1" w:styleId="ChapterNumber">
    <w:name w:val="ChapterNumber"/>
    <w:uiPriority w:val="99"/>
    <w:rsid w:val="008A4AA7"/>
    <w:pPr>
      <w:tabs>
        <w:tab w:val="left" w:pos="-720"/>
      </w:tabs>
      <w:suppressAutoHyphens/>
    </w:pPr>
    <w:rPr>
      <w:rFonts w:ascii="CG Times" w:hAnsi="CG Times" w:cs="CG Times"/>
    </w:rPr>
  </w:style>
  <w:style w:type="paragraph" w:styleId="Footer">
    <w:name w:val="footer"/>
    <w:basedOn w:val="Normal"/>
    <w:link w:val="FooterChar"/>
    <w:uiPriority w:val="99"/>
    <w:semiHidden/>
    <w:rsid w:val="008A4AA7"/>
    <w:pPr>
      <w:tabs>
        <w:tab w:val="left" w:pos="360"/>
        <w:tab w:val="right" w:pos="9000"/>
      </w:tabs>
      <w:suppressAutoHyphens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020A"/>
    <w:rPr>
      <w:rFonts w:ascii="CG Times" w:hAnsi="CG Times" w:cs="CG Times"/>
    </w:rPr>
  </w:style>
  <w:style w:type="character" w:styleId="FootnoteReference">
    <w:name w:val="footnote reference"/>
    <w:basedOn w:val="DefaultParagraphFont"/>
    <w:uiPriority w:val="99"/>
    <w:semiHidden/>
    <w:rsid w:val="008A4AA7"/>
    <w:rPr>
      <w:rFonts w:ascii="CG Times" w:hAnsi="CG Times" w:cs="CG Times"/>
      <w:sz w:val="22"/>
      <w:szCs w:val="22"/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rsid w:val="008A4AA7"/>
    <w:pPr>
      <w:tabs>
        <w:tab w:val="left" w:pos="-720"/>
      </w:tabs>
      <w:suppressAutoHyphens/>
    </w:pPr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020A"/>
    <w:rPr>
      <w:rFonts w:ascii="CG Times" w:hAnsi="CG Times" w:cs="CG Times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020A"/>
    <w:rPr>
      <w:rFonts w:ascii="CG Times" w:hAnsi="CG Times" w:cs="CG Times"/>
    </w:rPr>
  </w:style>
  <w:style w:type="paragraph" w:styleId="NormalIndent">
    <w:name w:val="Normal Indent"/>
    <w:basedOn w:val="Normal"/>
    <w:uiPriority w:val="99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uiPriority w:val="99"/>
    <w:rsid w:val="008A4AA7"/>
    <w:pPr>
      <w:keepNext/>
      <w:keepLines/>
      <w:tabs>
        <w:tab w:val="left" w:pos="-720"/>
      </w:tabs>
      <w:suppressAutoHyphens/>
      <w:jc w:val="both"/>
    </w:pPr>
    <w:rPr>
      <w:rFonts w:ascii="CG Times" w:hAnsi="CG Times"/>
      <w:spacing w:val="-2"/>
    </w:rPr>
  </w:style>
  <w:style w:type="paragraph" w:customStyle="1" w:styleId="TextBoxdots">
    <w:name w:val="Text Box (dots)"/>
    <w:uiPriority w:val="99"/>
    <w:rsid w:val="008A4AA7"/>
    <w:pPr>
      <w:keepNext/>
      <w:keepLines/>
      <w:tabs>
        <w:tab w:val="left" w:pos="-720"/>
      </w:tabs>
      <w:suppressAutoHyphens/>
      <w:jc w:val="both"/>
    </w:pPr>
    <w:rPr>
      <w:rFonts w:ascii="CG Times" w:hAnsi="CG Times"/>
      <w:spacing w:val="-2"/>
    </w:rPr>
  </w:style>
  <w:style w:type="paragraph" w:customStyle="1" w:styleId="TextBoxFramed">
    <w:name w:val="Text Box Framed"/>
    <w:uiPriority w:val="99"/>
    <w:rsid w:val="008A4AA7"/>
    <w:pPr>
      <w:keepNext/>
      <w:keepLines/>
      <w:tabs>
        <w:tab w:val="left" w:pos="-720"/>
      </w:tabs>
      <w:suppressAutoHyphens/>
    </w:pPr>
    <w:rPr>
      <w:rFonts w:ascii="CG Times" w:hAnsi="CG Times"/>
    </w:rPr>
  </w:style>
  <w:style w:type="paragraph" w:customStyle="1" w:styleId="TextBoxUnframed">
    <w:name w:val="Text Box Unframed"/>
    <w:uiPriority w:val="99"/>
    <w:rsid w:val="008A4AA7"/>
    <w:pPr>
      <w:keepNext/>
      <w:keepLines/>
      <w:tabs>
        <w:tab w:val="left" w:pos="-720"/>
      </w:tabs>
      <w:suppressAutoHyphens/>
    </w:pPr>
    <w:rPr>
      <w:rFonts w:ascii="CG Times" w:hAnsi="CG Times"/>
    </w:rPr>
  </w:style>
  <w:style w:type="paragraph" w:customStyle="1" w:styleId="TOC11">
    <w:name w:val="TOC 11"/>
    <w:uiPriority w:val="99"/>
    <w:rsid w:val="008A4AA7"/>
    <w:pPr>
      <w:tabs>
        <w:tab w:val="left" w:pos="360"/>
      </w:tabs>
      <w:suppressAutoHyphens/>
    </w:pPr>
    <w:rPr>
      <w:rFonts w:ascii="CG Times" w:hAnsi="CG Times" w:cs="CG Times"/>
      <w:smallCaps/>
    </w:rPr>
  </w:style>
  <w:style w:type="paragraph" w:styleId="TOC2">
    <w:name w:val="toc 2"/>
    <w:basedOn w:val="Normal"/>
    <w:next w:val="Normal"/>
    <w:autoRedefine/>
    <w:uiPriority w:val="99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uiPriority w:val="99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uiPriority w:val="99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uiPriority w:val="99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uiPriority w:val="99"/>
    <w:rsid w:val="008A4AA7"/>
    <w:pPr>
      <w:tabs>
        <w:tab w:val="left" w:pos="-720"/>
      </w:tabs>
      <w:suppressAutoHyphens/>
    </w:pPr>
    <w:rPr>
      <w:rFonts w:ascii="CG Times" w:hAnsi="CG Times" w:cs="CG Times"/>
    </w:rPr>
  </w:style>
  <w:style w:type="paragraph" w:customStyle="1" w:styleId="Heading1a">
    <w:name w:val="Heading 1a"/>
    <w:uiPriority w:val="99"/>
    <w:rsid w:val="008A4AA7"/>
    <w:pPr>
      <w:keepNext/>
      <w:keepLines/>
      <w:tabs>
        <w:tab w:val="left" w:pos="-720"/>
      </w:tabs>
      <w:suppressAutoHyphens/>
      <w:jc w:val="center"/>
    </w:pPr>
    <w:rPr>
      <w:rFonts w:ascii="CG Times" w:hAnsi="CG Times"/>
      <w:b/>
      <w:bCs/>
      <w:smallCaps/>
      <w:sz w:val="32"/>
      <w:szCs w:val="32"/>
    </w:rPr>
  </w:style>
  <w:style w:type="paragraph" w:styleId="TOC6">
    <w:name w:val="toc 6"/>
    <w:basedOn w:val="Normal"/>
    <w:next w:val="Normal"/>
    <w:autoRedefine/>
    <w:uiPriority w:val="99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uiPriority w:val="99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uiPriority w:val="99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uiPriority w:val="99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link w:val="EndnoteTextChar"/>
    <w:uiPriority w:val="99"/>
    <w:semiHidden/>
    <w:rsid w:val="008A4AA7"/>
    <w:pPr>
      <w:tabs>
        <w:tab w:val="left" w:pos="-720"/>
      </w:tabs>
      <w:suppressAutoHyphens/>
    </w:pPr>
    <w:rPr>
      <w:rFonts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020A"/>
    <w:rPr>
      <w:rFonts w:ascii="CG Times" w:hAnsi="CG Times" w:cs="CG Times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8A4AA7"/>
    <w:rPr>
      <w:rFonts w:ascii="CG Times" w:hAnsi="CG Times" w:cs="CG Times"/>
      <w:sz w:val="22"/>
      <w:szCs w:val="22"/>
      <w:vertAlign w:val="superscript"/>
      <w:lang w:val="en-US"/>
    </w:rPr>
  </w:style>
  <w:style w:type="paragraph" w:styleId="TOC1">
    <w:name w:val="toc 1"/>
    <w:basedOn w:val="Normal"/>
    <w:next w:val="Normal"/>
    <w:autoRedefine/>
    <w:uiPriority w:val="99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autoRedefine/>
    <w:uiPriority w:val="99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uiPriority w:val="99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uiPriority w:val="99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99"/>
    <w:qFormat/>
    <w:rsid w:val="008A4AA7"/>
    <w:rPr>
      <w:sz w:val="24"/>
      <w:szCs w:val="24"/>
    </w:rPr>
  </w:style>
  <w:style w:type="character" w:customStyle="1" w:styleId="EquationCaption">
    <w:name w:val="_Equation Caption"/>
    <w:uiPriority w:val="99"/>
    <w:rsid w:val="008A4AA7"/>
  </w:style>
  <w:style w:type="paragraph" w:styleId="BodyText">
    <w:name w:val="Body Text"/>
    <w:basedOn w:val="Normal"/>
    <w:link w:val="BodyTextChar"/>
    <w:uiPriority w:val="99"/>
    <w:semiHidden/>
    <w:rsid w:val="008A4AA7"/>
    <w:pPr>
      <w:suppressAutoHyphens/>
    </w:pPr>
    <w:rPr>
      <w:spacing w:val="-2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1A0F"/>
    <w:rPr>
      <w:rFonts w:ascii="CG Times" w:hAnsi="CG Times" w:cs="CG Times"/>
      <w:spacing w:val="-2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07E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07E32"/>
    <w:rPr>
      <w:rFonts w:ascii="CG Times" w:hAnsi="CG Times" w:cs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07E3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DA15DD"/>
    <w:rPr>
      <w:color w:val="800080"/>
      <w:u w:val="single"/>
    </w:rPr>
  </w:style>
  <w:style w:type="paragraph" w:styleId="NoSpacing">
    <w:name w:val="No Spacing"/>
    <w:uiPriority w:val="99"/>
    <w:qFormat/>
    <w:rsid w:val="00B15794"/>
    <w:rPr>
      <w:rFonts w:ascii="Calibri" w:hAnsi="Calibri" w:cs="Calibri"/>
    </w:rPr>
  </w:style>
  <w:style w:type="paragraph" w:styleId="ListParagraph">
    <w:name w:val="List Paragraph"/>
    <w:basedOn w:val="Normal"/>
    <w:uiPriority w:val="99"/>
    <w:qFormat/>
    <w:rsid w:val="00735F09"/>
    <w:pPr>
      <w:spacing w:after="200" w:line="276" w:lineRule="auto"/>
      <w:ind w:left="720"/>
    </w:pPr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rsid w:val="00E113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E113E8"/>
    <w:rPr>
      <w:rFonts w:ascii="CG Times" w:hAnsi="CG Times" w:cs="CG Times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62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2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62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62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62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2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62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6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440</Words>
  <Characters>2509</Characters>
  <Application>Microsoft Office Outlook</Application>
  <DocSecurity>0</DocSecurity>
  <Lines>0</Lines>
  <Paragraphs>0</Paragraphs>
  <ScaleCrop>false</ScaleCrop>
  <Company>The World Bank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subject/>
  <dc:creator>OPRPGEMER</dc:creator>
  <cp:keywords/>
  <dc:description/>
  <cp:lastModifiedBy>USER</cp:lastModifiedBy>
  <cp:revision>2</cp:revision>
  <cp:lastPrinted>2011-11-02T17:37:00Z</cp:lastPrinted>
  <dcterms:created xsi:type="dcterms:W3CDTF">2014-08-26T08:34:00Z</dcterms:created>
  <dcterms:modified xsi:type="dcterms:W3CDTF">2014-08-26T08:34:00Z</dcterms:modified>
</cp:coreProperties>
</file>