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FF4DDB" w:rsidRDefault="00150A00" w:rsidP="005C62DD">
      <w:pPr>
        <w:spacing w:after="0"/>
        <w:rPr>
          <w:rFonts w:ascii="GHEA Grapalat" w:hAnsi="GHEA Grapalat"/>
          <w:sz w:val="20"/>
        </w:rPr>
      </w:pPr>
    </w:p>
    <w:p w:rsidR="00150A00" w:rsidRPr="009622BE" w:rsidRDefault="00150A00" w:rsidP="005C62D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9622BE">
        <w:rPr>
          <w:rFonts w:ascii="GHEA Grapalat" w:hAnsi="GHEA Grapalat"/>
          <w:sz w:val="20"/>
          <w:lang w:val="hy-AM"/>
        </w:rPr>
        <w:t>Հավելված N 1</w:t>
      </w:r>
    </w:p>
    <w:p w:rsidR="00150A00" w:rsidRPr="009622BE" w:rsidRDefault="00150A00" w:rsidP="005C62D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9622BE">
        <w:rPr>
          <w:rFonts w:ascii="GHEA Grapalat" w:hAnsi="GHEA Grapalat" w:cs="Sylfaen"/>
          <w:sz w:val="20"/>
          <w:lang w:val="hy-AM"/>
        </w:rPr>
        <w:t>&lt;&lt;     &gt;&gt; &lt;&lt;     &gt;&gt; 201</w:t>
      </w:r>
      <w:r w:rsidR="00D44E81" w:rsidRPr="009622BE">
        <w:rPr>
          <w:rFonts w:ascii="GHEA Grapalat" w:hAnsi="GHEA Grapalat" w:cs="Sylfaen"/>
          <w:sz w:val="20"/>
        </w:rPr>
        <w:t>4</w:t>
      </w:r>
      <w:r w:rsidRPr="009622BE">
        <w:rPr>
          <w:rFonts w:ascii="GHEA Grapalat" w:hAnsi="GHEA Grapalat" w:cs="Sylfaen"/>
          <w:sz w:val="20"/>
          <w:lang w:val="hy-AM"/>
        </w:rPr>
        <w:t xml:space="preserve"> թ.</w:t>
      </w:r>
      <w:r w:rsidRPr="009622BE">
        <w:rPr>
          <w:rFonts w:ascii="GHEA Grapalat" w:hAnsi="GHEA Grapalat"/>
          <w:sz w:val="20"/>
          <w:lang w:val="hy-AM"/>
        </w:rPr>
        <w:t xml:space="preserve"> կնքված </w:t>
      </w:r>
    </w:p>
    <w:p w:rsidR="00150A00" w:rsidRPr="009622BE" w:rsidRDefault="00511EFE" w:rsidP="005C62DD">
      <w:pPr>
        <w:spacing w:after="0"/>
        <w:ind w:left="-142" w:firstLine="142"/>
        <w:jc w:val="right"/>
        <w:rPr>
          <w:rFonts w:ascii="GHEA Grapalat" w:hAnsi="GHEA Grapalat" w:cs="Times Armenian"/>
          <w:b/>
          <w:lang w:val="hy-AM"/>
        </w:rPr>
      </w:pPr>
      <w:r w:rsidRPr="009622BE">
        <w:rPr>
          <w:rFonts w:ascii="GHEA Grapalat" w:hAnsi="GHEA Grapalat"/>
          <w:sz w:val="20"/>
          <w:lang w:val="hy-AM"/>
        </w:rPr>
        <w:t>ՎԾ-ՇՀԱՊՁԲ-1</w:t>
      </w:r>
      <w:r w:rsidR="00D44E81" w:rsidRPr="009622BE">
        <w:rPr>
          <w:rFonts w:ascii="GHEA Grapalat" w:hAnsi="GHEA Grapalat"/>
          <w:sz w:val="20"/>
          <w:lang w:val="hy-AM"/>
        </w:rPr>
        <w:t>4</w:t>
      </w:r>
      <w:r w:rsidRPr="009622BE">
        <w:rPr>
          <w:rFonts w:ascii="GHEA Grapalat" w:hAnsi="GHEA Grapalat"/>
          <w:sz w:val="20"/>
          <w:lang w:val="hy-AM"/>
        </w:rPr>
        <w:t>/</w:t>
      </w:r>
      <w:r w:rsidR="009622BE" w:rsidRPr="00747361">
        <w:rPr>
          <w:rFonts w:ascii="GHEA Grapalat" w:hAnsi="GHEA Grapalat"/>
          <w:sz w:val="20"/>
          <w:lang w:val="hy-AM"/>
        </w:rPr>
        <w:t>0</w:t>
      </w:r>
      <w:r w:rsidR="00747361" w:rsidRPr="00747361">
        <w:rPr>
          <w:rFonts w:ascii="GHEA Grapalat" w:hAnsi="GHEA Grapalat"/>
          <w:sz w:val="20"/>
          <w:lang w:val="hy-AM"/>
        </w:rPr>
        <w:t>5</w:t>
      </w:r>
      <w:r w:rsidR="00150A00" w:rsidRPr="009622BE">
        <w:rPr>
          <w:rFonts w:ascii="GHEA Grapalat" w:hAnsi="GHEA Grapalat"/>
          <w:sz w:val="20"/>
          <w:lang w:val="hy-AM"/>
        </w:rPr>
        <w:t xml:space="preserve"> ծածկագրով գնման պայմանագրի</w:t>
      </w:r>
    </w:p>
    <w:p w:rsidR="00150A00" w:rsidRDefault="00150A00" w:rsidP="005C62DD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150A00" w:rsidRPr="003B2600" w:rsidRDefault="00150A00" w:rsidP="00E04281">
      <w:pPr>
        <w:jc w:val="center"/>
        <w:rPr>
          <w:rFonts w:ascii="GHEA Grapalat" w:hAnsi="GHEA Grapalat" w:cs="Sylfaen"/>
          <w:b/>
          <w:lang w:val="es-ES"/>
        </w:rPr>
      </w:pPr>
      <w:r w:rsidRPr="003B2600">
        <w:rPr>
          <w:rFonts w:ascii="GHEA Grapalat" w:hAnsi="GHEA Grapalat" w:cs="Sylfaen"/>
          <w:b/>
          <w:lang w:val="es-ES"/>
        </w:rPr>
        <w:t xml:space="preserve"> </w:t>
      </w:r>
      <w:r w:rsidR="00470F62" w:rsidRPr="003B2600">
        <w:rPr>
          <w:rFonts w:ascii="GHEA Grapalat" w:hAnsi="GHEA Grapalat" w:cs="Sylfaen"/>
          <w:b/>
          <w:lang w:val="hy-AM"/>
        </w:rPr>
        <w:t>ԴԵՂՈՐԱՅՔԻ</w:t>
      </w:r>
      <w:r w:rsidR="00511EFE" w:rsidRPr="003B2600">
        <w:rPr>
          <w:rFonts w:ascii="GHEA Grapalat" w:hAnsi="GHEA Grapalat" w:cs="Sylfaen"/>
          <w:b/>
          <w:lang w:val="hy-AM"/>
        </w:rPr>
        <w:t xml:space="preserve"> </w:t>
      </w:r>
      <w:r w:rsidR="002859E1">
        <w:rPr>
          <w:rFonts w:ascii="GHEA Grapalat" w:hAnsi="GHEA Grapalat" w:cs="Sylfaen"/>
          <w:b/>
          <w:lang w:val="en-US"/>
        </w:rPr>
        <w:t xml:space="preserve"> </w:t>
      </w:r>
      <w:r w:rsidR="00AB6B18" w:rsidRPr="003B2600">
        <w:rPr>
          <w:rFonts w:ascii="GHEA Grapalat" w:hAnsi="GHEA Grapalat" w:cs="Sylfaen"/>
          <w:b/>
          <w:lang w:val="hy-AM"/>
        </w:rPr>
        <w:t xml:space="preserve"> </w:t>
      </w:r>
      <w:r w:rsidRPr="003B2600">
        <w:rPr>
          <w:rFonts w:ascii="GHEA Grapalat" w:hAnsi="GHEA Grapalat" w:cs="Sylfaen"/>
          <w:b/>
          <w:lang w:val="es-ES"/>
        </w:rPr>
        <w:t xml:space="preserve"> ՁԵՌՔԲԵՐՄԱՆ </w:t>
      </w:r>
    </w:p>
    <w:p w:rsidR="00150A00" w:rsidRPr="006A4DF6" w:rsidRDefault="00150A00" w:rsidP="005C52B6">
      <w:pPr>
        <w:jc w:val="center"/>
        <w:rPr>
          <w:rFonts w:ascii="GHEA Grapalat" w:hAnsi="GHEA Grapalat"/>
          <w:b/>
          <w:lang w:val="es-ES"/>
        </w:rPr>
      </w:pPr>
      <w:r w:rsidRPr="003B2600">
        <w:rPr>
          <w:rFonts w:ascii="GHEA Grapalat" w:hAnsi="GHEA Grapalat"/>
          <w:b/>
          <w:lang w:val="hy-AM"/>
        </w:rPr>
        <w:t>ՏԵԽՆԻԿԱԿԱՆ</w:t>
      </w:r>
      <w:r w:rsidRPr="003B2600">
        <w:rPr>
          <w:rFonts w:ascii="GHEA Grapalat" w:hAnsi="GHEA Grapalat"/>
          <w:b/>
          <w:lang w:val="es-ES"/>
        </w:rPr>
        <w:t xml:space="preserve"> </w:t>
      </w:r>
      <w:r w:rsidRPr="003B2600">
        <w:rPr>
          <w:rFonts w:ascii="GHEA Grapalat" w:hAnsi="GHEA Grapalat"/>
          <w:b/>
          <w:lang w:val="hy-AM"/>
        </w:rPr>
        <w:t>ԲՆՈՒԹԱԳԻՐ</w:t>
      </w:r>
    </w:p>
    <w:tbl>
      <w:tblPr>
        <w:tblpPr w:leftFromText="180" w:rightFromText="180" w:vertAnchor="text" w:tblpX="-248" w:tblpY="1"/>
        <w:tblOverlap w:val="never"/>
        <w:tblW w:w="10184" w:type="dxa"/>
        <w:tblLook w:val="00A0" w:firstRow="1" w:lastRow="0" w:firstColumn="1" w:lastColumn="0" w:noHBand="0" w:noVBand="0"/>
      </w:tblPr>
      <w:tblGrid>
        <w:gridCol w:w="531"/>
        <w:gridCol w:w="307"/>
        <w:gridCol w:w="3078"/>
        <w:gridCol w:w="4088"/>
        <w:gridCol w:w="1153"/>
        <w:gridCol w:w="1027"/>
      </w:tblGrid>
      <w:tr w:rsidR="00D44E81" w:rsidRPr="00C677E1" w:rsidTr="005C648A">
        <w:trPr>
          <w:trHeight w:val="570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հ/հ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C677E1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Ապրանքի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ա</w:t>
            </w:r>
            <w:r w:rsidRPr="00C677E1">
              <w:rPr>
                <w:rFonts w:ascii="GHEA Grapalat" w:hAnsi="GHEA Grapalat" w:cs="Arial"/>
                <w:lang w:val="en-US"/>
              </w:rPr>
              <w:t>նվանումը</w:t>
            </w:r>
            <w:proofErr w:type="spellEnd"/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C677E1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 w:rsidRPr="00C677E1">
              <w:rPr>
                <w:rFonts w:ascii="GHEA Grapalat" w:hAnsi="GHEA Grapalat" w:cs="Arial"/>
                <w:lang w:val="en-US"/>
              </w:rPr>
              <w:t>Տեխնիկական</w:t>
            </w:r>
            <w:proofErr w:type="spellEnd"/>
            <w:r w:rsidRPr="00C677E1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Pr="00C677E1">
              <w:rPr>
                <w:rFonts w:ascii="GHEA Grapalat" w:hAnsi="GHEA Grapalat" w:cs="Arial"/>
                <w:lang w:val="en-US"/>
              </w:rPr>
              <w:t>բնութագիր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C677E1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Չ/Մ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9622BE" w:rsidRDefault="009622BE" w:rsidP="005C648A">
            <w:pPr>
              <w:spacing w:line="240" w:lineRule="auto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Քանակ</w:t>
            </w:r>
          </w:p>
        </w:tc>
      </w:tr>
      <w:tr w:rsidR="00D44E81" w:rsidRPr="00C677E1" w:rsidTr="005C648A">
        <w:trPr>
          <w:trHeight w:val="330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9622BE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44E81" w:rsidRPr="00470F62" w:rsidRDefault="009622BE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</w:t>
            </w:r>
          </w:p>
        </w:tc>
      </w:tr>
      <w:tr w:rsidR="00D44E81" w:rsidRPr="00C677E1" w:rsidTr="005C648A">
        <w:trPr>
          <w:trHeight w:val="330"/>
        </w:trPr>
        <w:tc>
          <w:tcPr>
            <w:tcW w:w="8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4E81" w:rsidRPr="00CC2539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CC2539">
              <w:rPr>
                <w:rFonts w:ascii="GHEA Grapalat" w:hAnsi="GHEA Grapalat" w:cs="Arial"/>
                <w:b/>
                <w:sz w:val="24"/>
                <w:szCs w:val="24"/>
              </w:rPr>
              <w:t>ԴԵՂՈՐԱՅՔ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4E81" w:rsidRPr="00CC2539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4E81" w:rsidRPr="00CC2539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</w:tr>
      <w:tr w:rsidR="006F3493" w:rsidRPr="00FF4DDB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93" w:rsidRPr="000E4FD4" w:rsidRDefault="006F3493" w:rsidP="006F3493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7218FA" w:rsidRDefault="006F3493" w:rsidP="00A94EF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մետամիզոիլ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նատրիումի</w:t>
            </w:r>
            <w:proofErr w:type="spellEnd"/>
          </w:p>
          <w:p w:rsidR="006F3493" w:rsidRPr="007218FA" w:rsidRDefault="006F3493" w:rsidP="00A94EF7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>50%- 2,0 N 10</w:t>
            </w:r>
          </w:p>
          <w:p w:rsidR="006F3493" w:rsidRPr="007218FA" w:rsidRDefault="006F3493" w:rsidP="00A94EF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7218FA" w:rsidRDefault="006F3493" w:rsidP="006F349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Մետամիզոլ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մետամիզոլի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նատրիում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)-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ներարկման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50%- 2,0: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- "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է":                                                                                                        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500</w:t>
            </w:r>
          </w:p>
        </w:tc>
      </w:tr>
      <w:tr w:rsidR="006F3493" w:rsidRPr="009018C1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93" w:rsidRPr="000E4FD4" w:rsidRDefault="006F3493" w:rsidP="006F3493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7218FA" w:rsidRDefault="006F3493" w:rsidP="00A94EF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դիֆենհիդրամին</w:t>
            </w:r>
            <w:proofErr w:type="spellEnd"/>
          </w:p>
          <w:p w:rsidR="006F3493" w:rsidRPr="007218FA" w:rsidRDefault="006F3493" w:rsidP="00A94EF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1%-1,0  N10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7218FA" w:rsidRDefault="006F3493" w:rsidP="006F349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Դիֆենհիդրամին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, 1%-1.0: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սրվակ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 1/2 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կոտրվող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է":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500</w:t>
            </w:r>
          </w:p>
        </w:tc>
      </w:tr>
      <w:tr w:rsidR="006F3493" w:rsidRPr="00156849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93" w:rsidRPr="000E4FD4" w:rsidRDefault="006F3493" w:rsidP="006F3493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7218FA" w:rsidRDefault="006F3493" w:rsidP="00A94EF7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6F3493" w:rsidRPr="007218FA" w:rsidRDefault="006F3493" w:rsidP="00A94EF7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Մագնեզիումի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սուլֆատ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25%- 5,0 N10</w:t>
            </w:r>
          </w:p>
          <w:p w:rsidR="006F3493" w:rsidRPr="007218FA" w:rsidRDefault="006F3493" w:rsidP="00A94EF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7218FA" w:rsidRDefault="006F3493" w:rsidP="006F349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Մագնեզիումի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սուլֆատ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, 25%-5մլ: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սրվակ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կոտրվող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է":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800</w:t>
            </w:r>
          </w:p>
        </w:tc>
      </w:tr>
      <w:tr w:rsidR="006F3493" w:rsidRPr="00156849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93" w:rsidRPr="00470F62" w:rsidRDefault="006F3493" w:rsidP="006F3493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 w:rsidRPr="006F3493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7218FA" w:rsidRDefault="006F3493" w:rsidP="00A94EF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6F3493" w:rsidRPr="007218FA" w:rsidRDefault="006F3493" w:rsidP="00A94EF7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Դիկլոֆենակ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ամպ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>. 75մգ/3մլ N5</w:t>
            </w:r>
          </w:p>
          <w:p w:rsidR="006F3493" w:rsidRPr="007218FA" w:rsidRDefault="006F3493" w:rsidP="00A94EF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7218FA" w:rsidRDefault="006F3493" w:rsidP="006F349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Դիկլոֆենակ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լուծույթ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ներարկման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75մգ-3մլ: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Գնման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առարկայի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որակական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տվյալները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չափերը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`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սրվակ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Անվտանգությունը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հանձնման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պահին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պիտանելիության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ժամկետի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 1/2 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Նշանադրումը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ֆիրմային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նշանի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Պայմանական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նշանները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>- "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կոտրվող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է":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250</w:t>
            </w:r>
          </w:p>
        </w:tc>
      </w:tr>
      <w:tr w:rsidR="006F3493" w:rsidRPr="006F3493" w:rsidTr="006F3493">
        <w:trPr>
          <w:trHeight w:val="241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93" w:rsidRPr="000E4FD4" w:rsidRDefault="006F3493" w:rsidP="006F3493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6F3493">
              <w:rPr>
                <w:rFonts w:ascii="GHEA Grapalat" w:hAnsi="GHEA Grapalat" w:cs="Sylfaen"/>
              </w:rPr>
              <w:lastRenderedPageBreak/>
              <w:t xml:space="preserve"> </w:t>
            </w:r>
            <w:r>
              <w:rPr>
                <w:rFonts w:ascii="GHEA Grapalat" w:hAnsi="GHEA Grapalat" w:cs="Sylfaen"/>
                <w:lang w:val="en-US"/>
              </w:rPr>
              <w:t>5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6F3493" w:rsidRDefault="006F3493" w:rsidP="00A94EF7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  <w:p w:rsidR="006F3493" w:rsidRPr="006F3493" w:rsidRDefault="006F3493" w:rsidP="00A94EF7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827D4">
              <w:rPr>
                <w:rFonts w:ascii="Sylfaen" w:hAnsi="Sylfaen"/>
                <w:color w:val="000000"/>
                <w:sz w:val="20"/>
                <w:szCs w:val="20"/>
              </w:rPr>
              <w:t>Մետրոնիդազոլ</w:t>
            </w:r>
            <w:proofErr w:type="spellEnd"/>
          </w:p>
          <w:p w:rsidR="006F3493" w:rsidRPr="006F3493" w:rsidRDefault="006F3493" w:rsidP="00A94EF7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6F349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5</w:t>
            </w:r>
            <w:r w:rsidRPr="00E827D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r w:rsidRPr="006F349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E827D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6F349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, 100</w:t>
            </w:r>
            <w:r w:rsidRPr="00E827D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r w:rsidRPr="006F349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N1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6F3493" w:rsidRDefault="006F3493" w:rsidP="006F349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6F3493" w:rsidRPr="006F3493" w:rsidRDefault="006F3493" w:rsidP="006F349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մետրոնիդազոլ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կաթիլաներարկման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 5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մլ</w:t>
            </w:r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,100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մլ</w:t>
            </w:r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proofErr w:type="spellEnd"/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6F349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":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100</w:t>
            </w:r>
          </w:p>
        </w:tc>
      </w:tr>
      <w:tr w:rsidR="006F3493" w:rsidRPr="00D70A9B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93" w:rsidRPr="000E4FD4" w:rsidRDefault="006F3493" w:rsidP="006F3493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6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7218FA" w:rsidRDefault="006F3493" w:rsidP="00A94EF7">
            <w:pPr>
              <w:jc w:val="center"/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  <w:p w:rsidR="006F3493" w:rsidRPr="007218FA" w:rsidRDefault="006F3493" w:rsidP="00A94EF7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 w:cs="Calibri"/>
                <w:sz w:val="20"/>
                <w:szCs w:val="20"/>
              </w:rPr>
              <w:t>Պարացետամոլ</w:t>
            </w:r>
            <w:proofErr w:type="spellEnd"/>
            <w:r w:rsidRPr="007218FA">
              <w:rPr>
                <w:rFonts w:ascii="Sylfaen" w:hAnsi="Sylfaen" w:cs="Calibri"/>
                <w:sz w:val="20"/>
                <w:szCs w:val="20"/>
              </w:rPr>
              <w:t xml:space="preserve"> 500մգ  N10</w:t>
            </w:r>
          </w:p>
          <w:p w:rsidR="006F3493" w:rsidRPr="007218FA" w:rsidRDefault="006F3493" w:rsidP="00A94EF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7218FA" w:rsidRDefault="006F3493" w:rsidP="006F349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Պարացետամոլ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500մգ: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1/2  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"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դ/</w:t>
            </w:r>
            <w:proofErr w:type="spellStart"/>
            <w:r>
              <w:rPr>
                <w:rFonts w:ascii="Sylfaen" w:hAnsi="Sylfaen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500</w:t>
            </w:r>
          </w:p>
        </w:tc>
      </w:tr>
      <w:tr w:rsidR="006F3493" w:rsidRPr="00D70A9B" w:rsidTr="005C648A">
        <w:trPr>
          <w:trHeight w:val="58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93" w:rsidRPr="000E4FD4" w:rsidRDefault="006F3493" w:rsidP="006F3493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7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7218FA" w:rsidRDefault="006F3493" w:rsidP="00A94EF7">
            <w:pPr>
              <w:jc w:val="center"/>
              <w:rPr>
                <w:rFonts w:ascii="Sylfaen" w:hAnsi="Sylfaen" w:cs="Calibri"/>
                <w:sz w:val="20"/>
                <w:szCs w:val="20"/>
                <w:lang w:val="en-US" w:eastAsia="en-US"/>
              </w:rPr>
            </w:pPr>
            <w:proofErr w:type="spellStart"/>
            <w:r w:rsidRPr="007218FA">
              <w:rPr>
                <w:rFonts w:ascii="Sylfaen" w:hAnsi="Sylfaen" w:cs="Calibri"/>
                <w:sz w:val="20"/>
                <w:szCs w:val="20"/>
                <w:lang w:eastAsia="en-US"/>
              </w:rPr>
              <w:t>պովիդոն-յոդ</w:t>
            </w:r>
            <w:proofErr w:type="spellEnd"/>
          </w:p>
          <w:p w:rsidR="006F3493" w:rsidRPr="007218FA" w:rsidRDefault="006F3493" w:rsidP="00A94EF7">
            <w:pPr>
              <w:jc w:val="center"/>
              <w:rPr>
                <w:rFonts w:ascii="Sylfaen" w:hAnsi="Sylfaen" w:cs="Calibri"/>
                <w:sz w:val="20"/>
                <w:szCs w:val="20"/>
                <w:lang w:eastAsia="en-US"/>
              </w:rPr>
            </w:pPr>
            <w:r w:rsidRPr="007218FA">
              <w:rPr>
                <w:rFonts w:ascii="Sylfaen" w:hAnsi="Sylfaen" w:cs="Calibri"/>
                <w:sz w:val="20"/>
                <w:szCs w:val="20"/>
                <w:lang w:eastAsia="en-US"/>
              </w:rPr>
              <w:t>10% 1</w:t>
            </w:r>
            <w:r w:rsidRPr="007218FA">
              <w:rPr>
                <w:rFonts w:ascii="Sylfaen" w:hAnsi="Sylfaen" w:cs="Calibri"/>
                <w:sz w:val="20"/>
                <w:szCs w:val="20"/>
                <w:lang w:val="en-US" w:eastAsia="en-US"/>
              </w:rPr>
              <w:t>0</w:t>
            </w:r>
            <w:r w:rsidRPr="007218FA">
              <w:rPr>
                <w:rFonts w:ascii="Sylfaen" w:hAnsi="Sylfaen" w:cs="Calibri"/>
                <w:sz w:val="20"/>
                <w:szCs w:val="20"/>
                <w:lang w:eastAsia="en-US"/>
              </w:rPr>
              <w:t>0մլ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7218FA" w:rsidRDefault="006F3493" w:rsidP="006F349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Պովիդոն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յոդին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, 10%-100մլ: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շշիկ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 1/2 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կոտրվող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է":               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6F3493" w:rsidRDefault="006F3493" w:rsidP="006F349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շշկիկ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6F3493" w:rsidRDefault="006F3493" w:rsidP="006F349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50</w:t>
            </w:r>
          </w:p>
        </w:tc>
      </w:tr>
      <w:tr w:rsidR="006F3493" w:rsidRPr="00D70A9B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8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7218FA" w:rsidRDefault="006F3493" w:rsidP="00A94EF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Բիսակոդիլ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մոմիկ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10մգ  N10</w:t>
            </w:r>
          </w:p>
          <w:p w:rsidR="006F3493" w:rsidRPr="007218FA" w:rsidRDefault="006F3493" w:rsidP="00A94EF7">
            <w:pPr>
              <w:jc w:val="center"/>
              <w:rPr>
                <w:rFonts w:ascii="Sylfaen" w:hAnsi="Sylfaen" w:cs="Calibri"/>
                <w:sz w:val="20"/>
                <w:szCs w:val="20"/>
                <w:lang w:eastAsia="en-US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7218FA" w:rsidRDefault="006F3493" w:rsidP="006F349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Բիսակոդիլ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մոմիկներ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ուղիղաղիքային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10մգ:Գնման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մոմիկ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1/2   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"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պահել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սառը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տեղում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6F3493" w:rsidRDefault="006F3493" w:rsidP="006F349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մոմիկ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6F3493" w:rsidRDefault="006F3493" w:rsidP="006F3493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500</w:t>
            </w:r>
          </w:p>
        </w:tc>
      </w:tr>
      <w:tr w:rsidR="006F3493" w:rsidRPr="00D70A9B" w:rsidTr="008213B1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9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F3493" w:rsidRPr="00461CB6" w:rsidRDefault="006F3493" w:rsidP="00A94EF7">
            <w:pPr>
              <w:spacing w:after="0" w:line="240" w:lineRule="auto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</w:rPr>
            </w:pPr>
            <w:proofErr w:type="spellStart"/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Լևոմեկոլի</w:t>
            </w:r>
            <w:proofErr w:type="spellEnd"/>
            <w:r w:rsidRPr="00461CB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461CB6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քսուկ</w:t>
            </w:r>
            <w:proofErr w:type="spellEnd"/>
            <w:r w:rsidRPr="00461CB6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,</w:t>
            </w:r>
            <w:r w:rsidRPr="00461CB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25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  <w:r w:rsidRPr="00461CB6">
              <w:rPr>
                <w:rFonts w:ascii="Arial LatArm" w:hAnsi="Arial LatArm" w:cs="Arial LatArm"/>
                <w:color w:val="000000"/>
                <w:sz w:val="18"/>
                <w:szCs w:val="18"/>
              </w:rPr>
              <w:t>.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7218FA" w:rsidRDefault="006F3493" w:rsidP="006F349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533C2">
              <w:rPr>
                <w:rFonts w:ascii="Sylfaen" w:hAnsi="Sylfaen" w:cs="Sylfaen"/>
                <w:color w:val="000000"/>
                <w:sz w:val="18"/>
                <w:szCs w:val="18"/>
              </w:rPr>
              <w:t>Լևոմեկոլի</w:t>
            </w:r>
            <w:proofErr w:type="spellEnd"/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քսուկ</w:t>
            </w:r>
            <w:proofErr w:type="spellEnd"/>
            <w:r w:rsidRPr="0035644F">
              <w:rPr>
                <w:rFonts w:ascii="Sylfaen" w:hAnsi="Sylfaen" w:cs="Sylfaen"/>
                <w:color w:val="000000"/>
                <w:sz w:val="18"/>
                <w:szCs w:val="18"/>
              </w:rPr>
              <w:t>-25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մգ</w:t>
            </w:r>
            <w:proofErr w:type="spellEnd"/>
            <w:r w:rsidRPr="0035644F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պարկուճներ</w:t>
            </w:r>
            <w:proofErr w:type="spellEnd"/>
            <w:r w:rsidRPr="0035644F">
              <w:rPr>
                <w:rFonts w:ascii="Sylfaen" w:hAnsi="Sylfaen" w:cs="Sylfaen"/>
                <w:color w:val="000000"/>
                <w:sz w:val="18"/>
                <w:szCs w:val="18"/>
              </w:rPr>
              <w:t>:</w:t>
            </w:r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պարկուճ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վախենում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է</w:t>
            </w:r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խոնավությունից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6F3493" w:rsidRDefault="006F3493" w:rsidP="006F349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6F3493" w:rsidRDefault="006F3493" w:rsidP="006F349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</w:tr>
      <w:tr w:rsidR="006F3493" w:rsidRPr="006F3493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10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1E72C2" w:rsidRDefault="006F3493" w:rsidP="00A94EF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>Բիֆիդումբակտերին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>չոր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 xml:space="preserve">, 5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>դոզա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 xml:space="preserve">N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1E72C2" w:rsidRDefault="006F3493" w:rsidP="006F349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>Բիֆիդումբակտերին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>չոր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փոշի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5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դոզա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ֆլակոն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պիտանելիության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proofErr w:type="spellEnd"/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1E72C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                                                          </w:t>
            </w:r>
          </w:p>
          <w:p w:rsidR="006F3493" w:rsidRPr="001E72C2" w:rsidRDefault="006F3493" w:rsidP="006F349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6F3493" w:rsidRDefault="006F3493" w:rsidP="006F349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ֆլակոն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6F3493" w:rsidRDefault="006F3493" w:rsidP="006F349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</w:tr>
      <w:tr w:rsidR="006F3493" w:rsidRPr="006F3493" w:rsidTr="00860248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11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7218FA" w:rsidRDefault="006F3493" w:rsidP="00A94EF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էթանոլ</w:t>
            </w:r>
            <w:proofErr w:type="spellEnd"/>
          </w:p>
          <w:p w:rsidR="006F3493" w:rsidRPr="007218FA" w:rsidRDefault="006F3493" w:rsidP="00A94EF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>96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%-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>250մլ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7218FA" w:rsidRDefault="006F3493" w:rsidP="006F349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Էթանոլ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, 96%: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շշիկ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կոտրվող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է":  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3493" w:rsidRPr="006F3493" w:rsidRDefault="006F3493" w:rsidP="006F3493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20</w:t>
            </w:r>
          </w:p>
        </w:tc>
      </w:tr>
      <w:tr w:rsidR="00C07F91" w:rsidRPr="006F3493" w:rsidTr="00FD7339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91" w:rsidRPr="006F3493" w:rsidRDefault="00C07F91" w:rsidP="00C07F91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12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07F91" w:rsidRPr="00F533C2" w:rsidRDefault="00C07F91" w:rsidP="00A94EF7">
            <w:pPr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Նովոկային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0,5% 2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մլ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91" w:rsidRPr="00401EE2" w:rsidRDefault="00C07F91" w:rsidP="00C07F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Պրոկային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, 0.5%-2մլ: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սրվակ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կոտրվող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է": 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91" w:rsidRPr="00401EE2" w:rsidRDefault="00C07F91" w:rsidP="00C07F9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7F91" w:rsidRPr="00C07F91" w:rsidRDefault="00C07F91" w:rsidP="00C07F91">
            <w:pPr>
              <w:jc w:val="center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hAnsi="Arial LatArm" w:cs="Arial"/>
                <w:sz w:val="18"/>
                <w:szCs w:val="18"/>
                <w:lang w:val="en-US"/>
              </w:rPr>
              <w:t>300</w:t>
            </w:r>
          </w:p>
          <w:p w:rsidR="00C07F91" w:rsidRPr="007218FA" w:rsidRDefault="00C07F91" w:rsidP="00C07F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C07F91" w:rsidRPr="006F3493" w:rsidTr="00142743">
        <w:trPr>
          <w:trHeight w:val="294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91" w:rsidRPr="006F3493" w:rsidRDefault="00C07F91" w:rsidP="00C07F91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13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7F91" w:rsidRPr="007218FA" w:rsidRDefault="00C07F91" w:rsidP="00A94EF7">
            <w:pPr>
              <w:jc w:val="center"/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 w:rsidRPr="007218FA">
              <w:rPr>
                <w:rFonts w:ascii="Sylfaen" w:hAnsi="Sylfaen" w:cs="Calibri"/>
                <w:sz w:val="20"/>
                <w:szCs w:val="20"/>
                <w:lang w:val="en-US"/>
              </w:rPr>
              <w:t>Դրոտավերինի</w:t>
            </w:r>
            <w:proofErr w:type="spellEnd"/>
            <w:r w:rsidRPr="007218FA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7218FA">
              <w:rPr>
                <w:rFonts w:ascii="Sylfaen" w:hAnsi="Sylfaen" w:cs="Calibri"/>
                <w:sz w:val="20"/>
                <w:szCs w:val="20"/>
                <w:lang w:val="en-US"/>
              </w:rPr>
              <w:t>հիդրոքլորիդ</w:t>
            </w:r>
            <w:proofErr w:type="spellEnd"/>
          </w:p>
          <w:p w:rsidR="00C07F91" w:rsidRPr="00C07F91" w:rsidRDefault="00C07F91" w:rsidP="00A94EF7">
            <w:pPr>
              <w:jc w:val="center"/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>40մգ N</w:t>
            </w:r>
            <w:r>
              <w:rPr>
                <w:rFonts w:ascii="Sylfaen" w:hAnsi="Sylfaen" w:cs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F91" w:rsidRPr="00752BEA" w:rsidRDefault="00C07F91" w:rsidP="00C07F91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Դրոտավերինի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40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1/2 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proofErr w:type="spellEnd"/>
            <w:r w:rsidRPr="00752B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F91" w:rsidRPr="00C07F91" w:rsidRDefault="00C07F91" w:rsidP="00C07F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դ/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7F91" w:rsidRPr="00C07F91" w:rsidRDefault="00C07F91" w:rsidP="00C07F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AF1915" w:rsidRPr="006F3493" w:rsidTr="005C399F">
        <w:trPr>
          <w:trHeight w:val="294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15" w:rsidRDefault="00AF1915" w:rsidP="00AF191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14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F1915" w:rsidRPr="007218FA" w:rsidRDefault="00AF1915" w:rsidP="00AF191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</w:pPr>
          </w:p>
          <w:p w:rsidR="00AF1915" w:rsidRPr="007218FA" w:rsidRDefault="00AF1915" w:rsidP="00AF191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էտամզիլատ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AF1915" w:rsidRPr="007218FA" w:rsidRDefault="00AF1915" w:rsidP="00AF191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250մգ/2մլ N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>50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915" w:rsidRPr="007218FA" w:rsidRDefault="00AF1915" w:rsidP="00AF191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Էտամզիլատ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, 250մգ/2մլ: 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սրվակ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1/2 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կոտրվող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է":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915" w:rsidRPr="00AF1915" w:rsidRDefault="00AF1915" w:rsidP="00AF191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F1915" w:rsidRPr="00AF1915" w:rsidRDefault="00AF1915" w:rsidP="00AF191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  <w:bookmarkStart w:id="0" w:name="_GoBack"/>
            <w:bookmarkEnd w:id="0"/>
          </w:p>
        </w:tc>
      </w:tr>
    </w:tbl>
    <w:p w:rsidR="00E9175D" w:rsidRDefault="003A6A4A" w:rsidP="00E9175D">
      <w:pPr>
        <w:ind w:firstLine="708"/>
        <w:rPr>
          <w:rFonts w:ascii="Sylfaen" w:hAnsi="Sylfaen" w:cs="Sylfaen"/>
          <w:lang w:val="en-US"/>
        </w:rPr>
      </w:pPr>
      <w:r w:rsidRPr="003A6A4A">
        <w:rPr>
          <w:rFonts w:ascii="GHEA Grapalat" w:hAnsi="GHEA Grapalat"/>
          <w:b/>
        </w:rPr>
        <w:t>***</w:t>
      </w:r>
      <w:proofErr w:type="spellStart"/>
      <w:r w:rsidRPr="003A6A4A">
        <w:rPr>
          <w:rFonts w:ascii="GHEA Grapalat" w:hAnsi="GHEA Grapalat"/>
          <w:b/>
          <w:lang w:val="en-US"/>
        </w:rPr>
        <w:t>Ծանոթություն</w:t>
      </w:r>
      <w:proofErr w:type="spellEnd"/>
      <w:r w:rsidRPr="003A6A4A">
        <w:rPr>
          <w:rFonts w:ascii="GHEA Grapalat" w:hAnsi="GHEA Grapalat"/>
        </w:rPr>
        <w:t>_</w:t>
      </w:r>
      <w:proofErr w:type="spellStart"/>
      <w:r w:rsidRPr="0021325F">
        <w:rPr>
          <w:rFonts w:ascii="Sylfaen" w:hAnsi="Sylfaen" w:cs="Sylfaen"/>
        </w:rPr>
        <w:t>պարտադիր</w:t>
      </w:r>
      <w:proofErr w:type="spellEnd"/>
      <w:r w:rsidRPr="0021325F">
        <w:t xml:space="preserve"> </w:t>
      </w:r>
      <w:proofErr w:type="spellStart"/>
      <w:r w:rsidRPr="0021325F">
        <w:rPr>
          <w:rFonts w:ascii="Sylfaen" w:hAnsi="Sylfaen" w:cs="Sylfaen"/>
        </w:rPr>
        <w:t>պայման</w:t>
      </w:r>
      <w:proofErr w:type="spellEnd"/>
      <w:r w:rsidRPr="0021325F">
        <w:t xml:space="preserve"> </w:t>
      </w:r>
      <w:r w:rsidRPr="0021325F">
        <w:rPr>
          <w:rFonts w:ascii="Sylfaen" w:hAnsi="Sylfaen" w:cs="Sylfaen"/>
        </w:rPr>
        <w:t>է</w:t>
      </w:r>
      <w:r w:rsidRPr="0021325F">
        <w:t xml:space="preserve"> </w:t>
      </w:r>
      <w:r w:rsidR="00E9175D">
        <w:rPr>
          <w:rFonts w:ascii="Sylfaen" w:hAnsi="Sylfaen" w:cs="Sylfaen"/>
          <w:lang w:val="en-US"/>
        </w:rPr>
        <w:t xml:space="preserve"> </w:t>
      </w:r>
    </w:p>
    <w:p w:rsidR="00E9175D" w:rsidRPr="009622BE" w:rsidRDefault="00E9175D" w:rsidP="00E9175D">
      <w:pPr>
        <w:rPr>
          <w:rFonts w:ascii="Sylfaen" w:hAnsi="Sylfaen"/>
          <w:szCs w:val="16"/>
          <w:lang w:val="en-US"/>
        </w:rPr>
      </w:pPr>
      <w:proofErr w:type="gramStart"/>
      <w:r w:rsidRPr="009622BE">
        <w:rPr>
          <w:rFonts w:ascii="Sylfaen" w:hAnsi="Sylfaen" w:cs="Arial"/>
          <w:bCs/>
          <w:iCs/>
          <w:sz w:val="16"/>
          <w:szCs w:val="16"/>
          <w:lang w:val="en-US"/>
        </w:rPr>
        <w:t>-</w:t>
      </w:r>
      <w:r w:rsidRPr="003D65E3">
        <w:rPr>
          <w:rFonts w:ascii="Sylfaen" w:hAnsi="Sylfaen" w:cs="Arial"/>
          <w:bCs/>
          <w:iCs/>
          <w:szCs w:val="16"/>
        </w:rPr>
        <w:t>ՀՀ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կառավարության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02.05.</w:t>
      </w:r>
      <w:proofErr w:type="gramEnd"/>
      <w:r w:rsidRPr="009622BE">
        <w:rPr>
          <w:rFonts w:ascii="Sylfaen" w:hAnsi="Sylfaen" w:cs="Arial"/>
          <w:bCs/>
          <w:iCs/>
          <w:szCs w:val="16"/>
          <w:lang w:val="en-US"/>
        </w:rPr>
        <w:t xml:space="preserve"> 2013</w:t>
      </w:r>
      <w:r w:rsidRPr="003D65E3">
        <w:rPr>
          <w:rFonts w:ascii="Sylfaen" w:hAnsi="Sylfaen" w:cs="Arial"/>
          <w:bCs/>
          <w:iCs/>
          <w:szCs w:val="16"/>
        </w:rPr>
        <w:t>թ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. </w:t>
      </w:r>
      <w:r w:rsidRPr="003D65E3">
        <w:rPr>
          <w:rFonts w:ascii="Sylfaen" w:hAnsi="Sylfaen" w:cs="Arial"/>
          <w:bCs/>
          <w:iCs/>
          <w:szCs w:val="16"/>
        </w:rPr>
        <w:t>թիվ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502-</w:t>
      </w:r>
      <w:r w:rsidRPr="003D65E3">
        <w:rPr>
          <w:rFonts w:ascii="Sylfaen" w:hAnsi="Sylfaen" w:cs="Arial"/>
          <w:bCs/>
          <w:iCs/>
          <w:szCs w:val="16"/>
        </w:rPr>
        <w:t>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որոշման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պահանջների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համաձայն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2,5 </w:t>
      </w:r>
      <w:r w:rsidRPr="003D65E3">
        <w:rPr>
          <w:rFonts w:ascii="Sylfaen" w:hAnsi="Sylfaen" w:cs="Arial"/>
          <w:bCs/>
          <w:iCs/>
          <w:szCs w:val="16"/>
        </w:rPr>
        <w:t>տարի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և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ավելի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պիտանելիության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ժամկետ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ունեցող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դեղերը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հանձնման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պահին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պետք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է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ունենան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առնվազն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2 </w:t>
      </w:r>
      <w:r w:rsidRPr="003D65E3">
        <w:rPr>
          <w:rFonts w:ascii="Sylfaen" w:hAnsi="Sylfaen" w:cs="Arial"/>
          <w:bCs/>
          <w:iCs/>
          <w:szCs w:val="16"/>
        </w:rPr>
        <w:t>տարի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մնացորդային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ժամկետ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, </w:t>
      </w:r>
      <w:r w:rsidRPr="003D65E3">
        <w:rPr>
          <w:rFonts w:ascii="Sylfaen" w:hAnsi="Sylfaen" w:cs="Arial"/>
          <w:bCs/>
          <w:iCs/>
          <w:szCs w:val="16"/>
        </w:rPr>
        <w:t>իսկ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մինչև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2,5 </w:t>
      </w:r>
      <w:r w:rsidRPr="003D65E3">
        <w:rPr>
          <w:rFonts w:ascii="Sylfaen" w:hAnsi="Sylfaen" w:cs="Arial"/>
          <w:bCs/>
          <w:iCs/>
          <w:szCs w:val="16"/>
        </w:rPr>
        <w:t>տարի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պիտանելիության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ժամկետ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ունեցող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ապրանքերը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` </w:t>
      </w:r>
      <w:r w:rsidRPr="003D65E3">
        <w:rPr>
          <w:rFonts w:ascii="Sylfaen" w:hAnsi="Sylfaen" w:cs="Arial"/>
          <w:bCs/>
          <w:iCs/>
          <w:szCs w:val="16"/>
        </w:rPr>
        <w:t>առնվազան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պիտանելիության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ժամկետի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2/3-</w:t>
      </w:r>
      <w:r w:rsidRPr="003D65E3">
        <w:rPr>
          <w:rFonts w:ascii="Sylfaen" w:hAnsi="Sylfaen" w:cs="Arial"/>
          <w:bCs/>
          <w:iCs/>
          <w:szCs w:val="16"/>
        </w:rPr>
        <w:t>ը</w:t>
      </w:r>
      <w:r w:rsidRPr="009622BE">
        <w:rPr>
          <w:rFonts w:ascii="Sylfaen" w:hAnsi="Sylfaen" w:cs="Arial"/>
          <w:bCs/>
          <w:iCs/>
          <w:szCs w:val="16"/>
          <w:lang w:val="en-US"/>
        </w:rPr>
        <w:t>:</w:t>
      </w:r>
    </w:p>
    <w:p w:rsidR="00E9175D" w:rsidRPr="009622BE" w:rsidRDefault="00E9175D" w:rsidP="00E9175D">
      <w:pPr>
        <w:rPr>
          <w:rFonts w:ascii="Sylfaen" w:hAnsi="Sylfaen"/>
          <w:szCs w:val="16"/>
          <w:lang w:val="en-US"/>
        </w:rPr>
      </w:pPr>
      <w:proofErr w:type="gramStart"/>
      <w:r w:rsidRPr="009622BE">
        <w:rPr>
          <w:rFonts w:ascii="Sylfaen" w:hAnsi="Sylfaen" w:cs="Arial"/>
          <w:bCs/>
          <w:iCs/>
          <w:szCs w:val="16"/>
          <w:lang w:val="en-US"/>
        </w:rPr>
        <w:lastRenderedPageBreak/>
        <w:t>-</w:t>
      </w:r>
      <w:r w:rsidRPr="003D65E3">
        <w:rPr>
          <w:rFonts w:ascii="Sylfaen" w:hAnsi="Sylfaen" w:cs="Arial"/>
          <w:bCs/>
          <w:iCs/>
          <w:szCs w:val="16"/>
        </w:rPr>
        <w:t>Մասնակցի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առաջարկում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դեղաձևի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թողարկման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ձևը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(</w:t>
      </w:r>
      <w:r w:rsidRPr="003D65E3">
        <w:rPr>
          <w:rFonts w:ascii="Sylfaen" w:hAnsi="Sylfaen" w:cs="Arial"/>
          <w:bCs/>
          <w:iCs/>
          <w:szCs w:val="16"/>
        </w:rPr>
        <w:t>փաթեթավորումը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) </w:t>
      </w:r>
      <w:r w:rsidRPr="003D65E3">
        <w:rPr>
          <w:rFonts w:ascii="Sylfaen" w:hAnsi="Sylfaen" w:cs="Arial"/>
          <w:bCs/>
          <w:iCs/>
          <w:szCs w:val="16"/>
        </w:rPr>
        <w:t>կարող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է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ներկայացվել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ՀՀ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գրանցված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դեղերի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պետական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գրանցամատյանում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(</w:t>
      </w:r>
      <w:r w:rsidRPr="003D65E3">
        <w:rPr>
          <w:rFonts w:ascii="Sylfaen" w:hAnsi="Sylfaen" w:cs="Arial"/>
          <w:bCs/>
          <w:iCs/>
          <w:szCs w:val="16"/>
        </w:rPr>
        <w:t>ռեեստր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) </w:t>
      </w:r>
      <w:r w:rsidRPr="003D65E3">
        <w:rPr>
          <w:rFonts w:ascii="Sylfaen" w:hAnsi="Sylfaen" w:cs="Arial"/>
          <w:bCs/>
          <w:iCs/>
          <w:szCs w:val="16"/>
        </w:rPr>
        <w:t>առկա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տվյալ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դեղաձևի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ցանկացած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փաթեթավորմամբ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/</w:t>
      </w:r>
      <w:r w:rsidRPr="003D65E3">
        <w:rPr>
          <w:rFonts w:ascii="Sylfaen" w:hAnsi="Sylfaen" w:cs="Arial"/>
          <w:bCs/>
          <w:iCs/>
          <w:szCs w:val="16"/>
        </w:rPr>
        <w:t>հիմք՝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ՀՀ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կառավարության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02.05.2013</w:t>
      </w:r>
      <w:r w:rsidRPr="003D65E3">
        <w:rPr>
          <w:rFonts w:ascii="Sylfaen" w:hAnsi="Sylfaen" w:cs="Arial"/>
          <w:bCs/>
          <w:iCs/>
          <w:szCs w:val="16"/>
        </w:rPr>
        <w:t>թ</w:t>
      </w:r>
      <w:r w:rsidRPr="009622BE">
        <w:rPr>
          <w:rFonts w:ascii="Sylfaen" w:hAnsi="Sylfaen" w:cs="Arial"/>
          <w:bCs/>
          <w:iCs/>
          <w:szCs w:val="16"/>
          <w:lang w:val="en-US"/>
        </w:rPr>
        <w:t>.</w:t>
      </w:r>
      <w:proofErr w:type="gramEnd"/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թիվ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502-</w:t>
      </w:r>
      <w:r w:rsidRPr="003D65E3">
        <w:rPr>
          <w:rFonts w:ascii="Sylfaen" w:hAnsi="Sylfaen" w:cs="Arial"/>
          <w:bCs/>
          <w:iCs/>
          <w:szCs w:val="16"/>
        </w:rPr>
        <w:t>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որոշմամբ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հաստատված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չափորոշիչների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3-</w:t>
      </w:r>
      <w:r w:rsidRPr="003D65E3">
        <w:rPr>
          <w:rFonts w:ascii="Sylfaen" w:hAnsi="Sylfaen" w:cs="Arial"/>
          <w:bCs/>
          <w:iCs/>
          <w:szCs w:val="16"/>
        </w:rPr>
        <w:t>րդ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կետի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1) </w:t>
      </w:r>
      <w:r w:rsidRPr="003D65E3">
        <w:rPr>
          <w:rFonts w:ascii="Sylfaen" w:hAnsi="Sylfaen" w:cs="Arial"/>
          <w:bCs/>
          <w:iCs/>
          <w:szCs w:val="16"/>
        </w:rPr>
        <w:t>ենթակետ՝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բացառությամբ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27 </w:t>
      </w:r>
      <w:r w:rsidRPr="003D65E3">
        <w:rPr>
          <w:rFonts w:ascii="Sylfaen" w:hAnsi="Sylfaen" w:cs="Arial"/>
          <w:bCs/>
          <w:iCs/>
          <w:szCs w:val="16"/>
        </w:rPr>
        <w:t>կետով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նշված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ապրանաքատեսակի</w:t>
      </w:r>
      <w:r w:rsidRPr="009622BE">
        <w:rPr>
          <w:rFonts w:ascii="Sylfaen" w:hAnsi="Sylfaen" w:cs="Arial"/>
          <w:bCs/>
          <w:iCs/>
          <w:szCs w:val="16"/>
          <w:lang w:val="en-US"/>
        </w:rPr>
        <w:t>:</w:t>
      </w:r>
    </w:p>
    <w:p w:rsidR="005C648A" w:rsidRPr="00E9175D" w:rsidRDefault="003A6A4A" w:rsidP="00C32736">
      <w:pPr>
        <w:rPr>
          <w:lang w:val="en-US"/>
        </w:rPr>
      </w:pPr>
      <w:r w:rsidRPr="0021325F">
        <w:t xml:space="preserve">,                                                                                                </w:t>
      </w:r>
      <w:r w:rsidR="00E9175D">
        <w:rPr>
          <w:lang w:val="en-US"/>
        </w:rPr>
        <w:t xml:space="preserve"> </w:t>
      </w:r>
    </w:p>
    <w:tbl>
      <w:tblPr>
        <w:tblpPr w:leftFromText="180" w:rightFromText="180" w:vertAnchor="text" w:tblpX="-248" w:tblpY="1"/>
        <w:tblOverlap w:val="never"/>
        <w:tblW w:w="10184" w:type="dxa"/>
        <w:tblLook w:val="00A0" w:firstRow="1" w:lastRow="0" w:firstColumn="1" w:lastColumn="0" w:noHBand="0" w:noVBand="0"/>
      </w:tblPr>
      <w:tblGrid>
        <w:gridCol w:w="4770"/>
        <w:gridCol w:w="802"/>
        <w:gridCol w:w="4612"/>
      </w:tblGrid>
      <w:tr w:rsidR="005C648A" w:rsidRPr="00C677E1" w:rsidTr="005C648A">
        <w:trPr>
          <w:trHeight w:val="4110"/>
        </w:trPr>
        <w:tc>
          <w:tcPr>
            <w:tcW w:w="4770" w:type="dxa"/>
            <w:tcBorders>
              <w:top w:val="nil"/>
            </w:tcBorders>
          </w:tcPr>
          <w:p w:rsidR="005C648A" w:rsidRPr="009622BE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  <w:p w:rsidR="005C648A" w:rsidRPr="00511EFE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C677E1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nb-NO"/>
              </w:rPr>
            </w:pPr>
            <w:r w:rsidRPr="00511EFE">
              <w:rPr>
                <w:rFonts w:ascii="GHEA Grapalat" w:hAnsi="GHEA Grapalat" w:cs="Sylfaen"/>
                <w:b/>
                <w:lang w:val="hy-AM"/>
              </w:rPr>
              <w:t>«</w:t>
            </w:r>
            <w:r w:rsidRPr="00511EFE">
              <w:rPr>
                <w:rFonts w:ascii="GHEA Grapalat" w:hAnsi="GHEA Grapalat" w:cs="Sylfaen"/>
                <w:b/>
                <w:lang w:val="es-ES"/>
              </w:rPr>
              <w:t>Վեդու  ծննդատուն</w:t>
            </w:r>
            <w:r w:rsidRPr="00511EFE">
              <w:rPr>
                <w:rFonts w:ascii="GHEA Grapalat" w:hAnsi="GHEA Grapalat"/>
                <w:b/>
                <w:lang w:val="hy-AM"/>
              </w:rPr>
              <w:t xml:space="preserve">»  </w:t>
            </w:r>
            <w:r w:rsidRPr="00511EFE">
              <w:rPr>
                <w:rFonts w:ascii="GHEA Grapalat" w:hAnsi="GHEA Grapalat"/>
                <w:b/>
                <w:lang w:val="en-US"/>
              </w:rPr>
              <w:t>ՓԲԸ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ք</w:t>
            </w:r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>.</w:t>
            </w:r>
            <w:proofErr w:type="spellStart"/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Վեդի</w:t>
            </w:r>
            <w:proofErr w:type="spellEnd"/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proofErr w:type="spellStart"/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Գայի</w:t>
            </w:r>
            <w:proofErr w:type="spellEnd"/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  1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ԱՇԻԲ</w:t>
            </w:r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proofErr w:type="spellStart"/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Վեդի</w:t>
            </w:r>
            <w:proofErr w:type="spellEnd"/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մ</w:t>
            </w:r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ճ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pt-BR"/>
              </w:rPr>
              <w:t xml:space="preserve">Հ/Հ` </w:t>
            </w:r>
            <w:r w:rsidRPr="00511EFE">
              <w:rPr>
                <w:rFonts w:ascii="GHEA Grapalat" w:hAnsi="GHEA Grapalat" w:cs="GHEA Grapalat"/>
                <w:sz w:val="18"/>
                <w:szCs w:val="18"/>
                <w:lang w:val="nb-NO"/>
              </w:rPr>
              <w:t>247763031777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pt-BR"/>
              </w:rPr>
              <w:t xml:space="preserve">ՀՎՀՀ` </w:t>
            </w:r>
            <w:r w:rsidRPr="00511EFE">
              <w:rPr>
                <w:rFonts w:ascii="GHEA Grapalat" w:hAnsi="GHEA Grapalat" w:cs="GHEA Grapalat"/>
                <w:sz w:val="18"/>
                <w:szCs w:val="18"/>
                <w:lang w:val="nb-NO"/>
              </w:rPr>
              <w:t>04104551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proofErr w:type="spellStart"/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Տնօրեն</w:t>
            </w:r>
            <w:proofErr w:type="spellEnd"/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`    </w:t>
            </w: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Վ</w:t>
            </w:r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>. Մաթևոսյան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802" w:type="dxa"/>
            <w:tcBorders>
              <w:top w:val="nil"/>
            </w:tcBorders>
          </w:tcPr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612" w:type="dxa"/>
            <w:tcBorders>
              <w:top w:val="nil"/>
            </w:tcBorders>
          </w:tcPr>
          <w:p w:rsidR="005C648A" w:rsidRPr="005C648A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C677E1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…………………………………………….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……………………………………………..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………………………………………..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18"/>
                <w:szCs w:val="20"/>
                <w:shd w:val="clear" w:color="auto" w:fill="FFFFFF"/>
                <w:lang w:val="en-US"/>
              </w:rPr>
            </w:pPr>
            <w:r w:rsidRPr="00C677E1"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en-US"/>
              </w:rPr>
              <w:t>……………………………………….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</w:t>
            </w:r>
          </w:p>
          <w:p w:rsidR="005C648A" w:rsidRPr="00C677E1" w:rsidRDefault="005C648A" w:rsidP="001B2030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</w:t>
            </w: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……….………………………………</w:t>
            </w:r>
          </w:p>
          <w:p w:rsidR="005C648A" w:rsidRPr="00C677E1" w:rsidRDefault="005C648A" w:rsidP="001B2030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______________________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C648A" w:rsidRPr="00CF07A4" w:rsidRDefault="005C648A" w:rsidP="005C648A">
      <w:pPr>
        <w:rPr>
          <w:rFonts w:ascii="GHEA Grapalat" w:hAnsi="GHEA Grapalat"/>
        </w:rPr>
      </w:pPr>
      <w:r>
        <w:rPr>
          <w:rFonts w:ascii="GHEA Grapalat" w:hAnsi="GHEA Grapalat"/>
          <w:lang w:val="en-US"/>
        </w:rPr>
        <w:br w:type="textWrapping" w:clear="all"/>
      </w:r>
    </w:p>
    <w:p w:rsidR="005C648A" w:rsidRPr="00CF07A4" w:rsidRDefault="005C648A" w:rsidP="00C32736">
      <w:pPr>
        <w:rPr>
          <w:rFonts w:ascii="GHEA Grapalat" w:hAnsi="GHEA Grapalat"/>
        </w:rPr>
      </w:pPr>
    </w:p>
    <w:sectPr w:rsidR="005C648A" w:rsidRPr="00CF07A4" w:rsidSect="00E9175D">
      <w:pgSz w:w="11906" w:h="16838"/>
      <w:pgMar w:top="567" w:right="566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82B" w:rsidRDefault="0084782B" w:rsidP="00E04281">
      <w:pPr>
        <w:spacing w:after="0" w:line="240" w:lineRule="auto"/>
      </w:pPr>
      <w:r>
        <w:separator/>
      </w:r>
    </w:p>
  </w:endnote>
  <w:endnote w:type="continuationSeparator" w:id="0">
    <w:p w:rsidR="0084782B" w:rsidRDefault="0084782B" w:rsidP="00E0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82B" w:rsidRDefault="0084782B" w:rsidP="00E04281">
      <w:pPr>
        <w:spacing w:after="0" w:line="240" w:lineRule="auto"/>
      </w:pPr>
      <w:r>
        <w:separator/>
      </w:r>
    </w:p>
  </w:footnote>
  <w:footnote w:type="continuationSeparator" w:id="0">
    <w:p w:rsidR="0084782B" w:rsidRDefault="0084782B" w:rsidP="00E042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281"/>
    <w:rsid w:val="0001063C"/>
    <w:rsid w:val="0001400E"/>
    <w:rsid w:val="0002499F"/>
    <w:rsid w:val="000324A6"/>
    <w:rsid w:val="00033611"/>
    <w:rsid w:val="000512B5"/>
    <w:rsid w:val="0006215C"/>
    <w:rsid w:val="00071297"/>
    <w:rsid w:val="000778BC"/>
    <w:rsid w:val="000B5B01"/>
    <w:rsid w:val="000D5867"/>
    <w:rsid w:val="000E6E35"/>
    <w:rsid w:val="000F18A8"/>
    <w:rsid w:val="00122FDD"/>
    <w:rsid w:val="00135E67"/>
    <w:rsid w:val="00150A00"/>
    <w:rsid w:val="00153C1B"/>
    <w:rsid w:val="00156849"/>
    <w:rsid w:val="0017626A"/>
    <w:rsid w:val="00180BB9"/>
    <w:rsid w:val="00192191"/>
    <w:rsid w:val="00193ACE"/>
    <w:rsid w:val="00197AED"/>
    <w:rsid w:val="001E705D"/>
    <w:rsid w:val="00207795"/>
    <w:rsid w:val="0023711F"/>
    <w:rsid w:val="00255EB6"/>
    <w:rsid w:val="00284CC7"/>
    <w:rsid w:val="002859E1"/>
    <w:rsid w:val="002D1108"/>
    <w:rsid w:val="002D2100"/>
    <w:rsid w:val="002E3172"/>
    <w:rsid w:val="002E6F5B"/>
    <w:rsid w:val="002F5918"/>
    <w:rsid w:val="0035644F"/>
    <w:rsid w:val="00357EEC"/>
    <w:rsid w:val="003A0569"/>
    <w:rsid w:val="003A5D60"/>
    <w:rsid w:val="003A6A4A"/>
    <w:rsid w:val="003A6F15"/>
    <w:rsid w:val="003B2600"/>
    <w:rsid w:val="003C2F82"/>
    <w:rsid w:val="003C4268"/>
    <w:rsid w:val="003D5DA6"/>
    <w:rsid w:val="003E25A9"/>
    <w:rsid w:val="003E6E6C"/>
    <w:rsid w:val="00401EE2"/>
    <w:rsid w:val="00461CB6"/>
    <w:rsid w:val="00470F62"/>
    <w:rsid w:val="00483518"/>
    <w:rsid w:val="00496243"/>
    <w:rsid w:val="004A4D4D"/>
    <w:rsid w:val="004D1802"/>
    <w:rsid w:val="004E68FB"/>
    <w:rsid w:val="004F6A0B"/>
    <w:rsid w:val="0050448C"/>
    <w:rsid w:val="00511EFE"/>
    <w:rsid w:val="00523823"/>
    <w:rsid w:val="00534592"/>
    <w:rsid w:val="00536B03"/>
    <w:rsid w:val="00542499"/>
    <w:rsid w:val="00544C54"/>
    <w:rsid w:val="00551E7B"/>
    <w:rsid w:val="00582929"/>
    <w:rsid w:val="005C52B6"/>
    <w:rsid w:val="005C62DD"/>
    <w:rsid w:val="005C648A"/>
    <w:rsid w:val="005D12E4"/>
    <w:rsid w:val="005E6C21"/>
    <w:rsid w:val="005E7C5B"/>
    <w:rsid w:val="005F656D"/>
    <w:rsid w:val="00634846"/>
    <w:rsid w:val="00660445"/>
    <w:rsid w:val="00665301"/>
    <w:rsid w:val="00680F63"/>
    <w:rsid w:val="00683867"/>
    <w:rsid w:val="0069694D"/>
    <w:rsid w:val="006A4DF6"/>
    <w:rsid w:val="006C5CC0"/>
    <w:rsid w:val="006D3CD5"/>
    <w:rsid w:val="006D43B9"/>
    <w:rsid w:val="006E72F6"/>
    <w:rsid w:val="006F3493"/>
    <w:rsid w:val="006F5297"/>
    <w:rsid w:val="006F66EB"/>
    <w:rsid w:val="00712E13"/>
    <w:rsid w:val="007218FA"/>
    <w:rsid w:val="00724E28"/>
    <w:rsid w:val="00744272"/>
    <w:rsid w:val="00747361"/>
    <w:rsid w:val="00752BEA"/>
    <w:rsid w:val="00754F78"/>
    <w:rsid w:val="0077640E"/>
    <w:rsid w:val="00782B17"/>
    <w:rsid w:val="0078492E"/>
    <w:rsid w:val="007A28ED"/>
    <w:rsid w:val="007B583B"/>
    <w:rsid w:val="007B7E2B"/>
    <w:rsid w:val="007C4A70"/>
    <w:rsid w:val="007D3E16"/>
    <w:rsid w:val="007D4654"/>
    <w:rsid w:val="007F24BA"/>
    <w:rsid w:val="008041CC"/>
    <w:rsid w:val="00820745"/>
    <w:rsid w:val="0084782B"/>
    <w:rsid w:val="0085160D"/>
    <w:rsid w:val="00857D2B"/>
    <w:rsid w:val="008B7893"/>
    <w:rsid w:val="008C30D6"/>
    <w:rsid w:val="008D696E"/>
    <w:rsid w:val="009018C1"/>
    <w:rsid w:val="0090364E"/>
    <w:rsid w:val="00914204"/>
    <w:rsid w:val="009240A0"/>
    <w:rsid w:val="009264B5"/>
    <w:rsid w:val="0094073D"/>
    <w:rsid w:val="00944E98"/>
    <w:rsid w:val="00946790"/>
    <w:rsid w:val="009549E8"/>
    <w:rsid w:val="009622BE"/>
    <w:rsid w:val="009679EE"/>
    <w:rsid w:val="009847F7"/>
    <w:rsid w:val="009A35DC"/>
    <w:rsid w:val="009B4CE7"/>
    <w:rsid w:val="009C0142"/>
    <w:rsid w:val="009E7D00"/>
    <w:rsid w:val="00A0527C"/>
    <w:rsid w:val="00A101DC"/>
    <w:rsid w:val="00A137BC"/>
    <w:rsid w:val="00A2374E"/>
    <w:rsid w:val="00A35B47"/>
    <w:rsid w:val="00A47E7D"/>
    <w:rsid w:val="00A94EF7"/>
    <w:rsid w:val="00AA0C71"/>
    <w:rsid w:val="00AA29DD"/>
    <w:rsid w:val="00AB6B18"/>
    <w:rsid w:val="00AF1915"/>
    <w:rsid w:val="00AF46E2"/>
    <w:rsid w:val="00B1386F"/>
    <w:rsid w:val="00B15549"/>
    <w:rsid w:val="00B433DA"/>
    <w:rsid w:val="00B43CA9"/>
    <w:rsid w:val="00B46633"/>
    <w:rsid w:val="00B70A87"/>
    <w:rsid w:val="00B86E76"/>
    <w:rsid w:val="00BB6DE5"/>
    <w:rsid w:val="00BC4A45"/>
    <w:rsid w:val="00BE651A"/>
    <w:rsid w:val="00C07929"/>
    <w:rsid w:val="00C07F91"/>
    <w:rsid w:val="00C16A93"/>
    <w:rsid w:val="00C21905"/>
    <w:rsid w:val="00C32736"/>
    <w:rsid w:val="00C56E55"/>
    <w:rsid w:val="00C677E1"/>
    <w:rsid w:val="00CA1442"/>
    <w:rsid w:val="00CC2539"/>
    <w:rsid w:val="00CD430F"/>
    <w:rsid w:val="00CF07A4"/>
    <w:rsid w:val="00CF200A"/>
    <w:rsid w:val="00CF29AE"/>
    <w:rsid w:val="00D15689"/>
    <w:rsid w:val="00D420CD"/>
    <w:rsid w:val="00D44E81"/>
    <w:rsid w:val="00D46F01"/>
    <w:rsid w:val="00D70A9B"/>
    <w:rsid w:val="00D76866"/>
    <w:rsid w:val="00D96825"/>
    <w:rsid w:val="00DB63B4"/>
    <w:rsid w:val="00DB742E"/>
    <w:rsid w:val="00DD7CD0"/>
    <w:rsid w:val="00DF52B1"/>
    <w:rsid w:val="00DF5BBA"/>
    <w:rsid w:val="00DF7F60"/>
    <w:rsid w:val="00E04281"/>
    <w:rsid w:val="00E37624"/>
    <w:rsid w:val="00E650C8"/>
    <w:rsid w:val="00E73251"/>
    <w:rsid w:val="00E77AEB"/>
    <w:rsid w:val="00E845E2"/>
    <w:rsid w:val="00E87BF9"/>
    <w:rsid w:val="00E87FDC"/>
    <w:rsid w:val="00E9175D"/>
    <w:rsid w:val="00EA4B42"/>
    <w:rsid w:val="00EC60B4"/>
    <w:rsid w:val="00EE35D0"/>
    <w:rsid w:val="00F07BAC"/>
    <w:rsid w:val="00F20B34"/>
    <w:rsid w:val="00F25897"/>
    <w:rsid w:val="00F307CA"/>
    <w:rsid w:val="00F310A5"/>
    <w:rsid w:val="00F32CAB"/>
    <w:rsid w:val="00F40CB8"/>
    <w:rsid w:val="00F5278B"/>
    <w:rsid w:val="00F543C9"/>
    <w:rsid w:val="00F66F9F"/>
    <w:rsid w:val="00F7710F"/>
    <w:rsid w:val="00F96C69"/>
    <w:rsid w:val="00FB747D"/>
    <w:rsid w:val="00FE18D9"/>
    <w:rsid w:val="00FF38E9"/>
    <w:rsid w:val="00FF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47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73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C4948-A899-4AFB-884D-2C95F61ED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4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27</cp:revision>
  <cp:lastPrinted>2014-08-28T07:45:00Z</cp:lastPrinted>
  <dcterms:created xsi:type="dcterms:W3CDTF">2012-12-03T07:27:00Z</dcterms:created>
  <dcterms:modified xsi:type="dcterms:W3CDTF">2014-08-28T11:53:00Z</dcterms:modified>
</cp:coreProperties>
</file>