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BE1" w:rsidRPr="00490BE1" w:rsidRDefault="00490BE1" w:rsidP="00490BE1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</w:pPr>
    </w:p>
    <w:p w:rsidR="00490BE1" w:rsidRPr="00490BE1" w:rsidRDefault="00490BE1" w:rsidP="00490BE1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</w:pPr>
      <w:r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ՀԱՅՏԱՐԱՐՈՒԹՅՈՒՆ</w:t>
      </w:r>
      <w:r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(</w:t>
      </w:r>
      <w:r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ՀԱՇՎԵՏՎՈՒԹՅՈՒՆ</w:t>
      </w:r>
      <w:r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>)</w:t>
      </w:r>
    </w:p>
    <w:p w:rsidR="00490BE1" w:rsidRPr="00490BE1" w:rsidRDefault="00C11F09" w:rsidP="00490BE1">
      <w:pPr>
        <w:spacing w:after="240" w:line="360" w:lineRule="auto"/>
        <w:jc w:val="center"/>
        <w:rPr>
          <w:rFonts w:ascii="GHEA Grapalat" w:eastAsia="Times New Roman" w:hAnsi="GHEA Grapalat" w:cs="Times New Roman"/>
          <w:sz w:val="20"/>
          <w:szCs w:val="20"/>
          <w:lang w:val="af-ZA" w:eastAsia="ru-RU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ՊԱՐԶԵՑՎԱԾ</w:t>
      </w:r>
      <w:r w:rsidR="00490BE1"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ԸՆԹԱՑԱԿԱՐԳՈՎ</w:t>
      </w:r>
      <w:r w:rsidR="00490BE1"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ԿՆՔՎԱԾ</w:t>
      </w:r>
      <w:r w:rsidR="00490BE1"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ՊԱՅՄԱՆԱԳՐԻ</w:t>
      </w:r>
      <w:r w:rsidR="00490BE1" w:rsidRPr="00490BE1">
        <w:rPr>
          <w:rFonts w:ascii="GHEA Grapalat" w:eastAsia="Times New Roman" w:hAnsi="GHEA Grapalat" w:cs="Times New Roman"/>
          <w:b/>
          <w:i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i/>
          <w:sz w:val="24"/>
          <w:szCs w:val="24"/>
          <w:lang w:val="af-ZA" w:eastAsia="ru-RU"/>
        </w:rPr>
        <w:t>ՄԱՍԻՆ</w:t>
      </w:r>
    </w:p>
    <w:p w:rsidR="00490BE1" w:rsidRPr="00490BE1" w:rsidRDefault="00490BE1" w:rsidP="00490BE1">
      <w:pPr>
        <w:tabs>
          <w:tab w:val="left" w:pos="8083"/>
        </w:tabs>
        <w:spacing w:after="240" w:line="360" w:lineRule="auto"/>
        <w:rPr>
          <w:rFonts w:ascii="GHEA Grapalat" w:eastAsia="Times New Roman" w:hAnsi="GHEA Grapalat" w:cs="Times New Roman"/>
          <w:sz w:val="20"/>
          <w:szCs w:val="20"/>
          <w:lang w:val="af-ZA" w:eastAsia="ru-RU"/>
        </w:rPr>
      </w:pP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ab/>
      </w:r>
    </w:p>
    <w:p w:rsidR="00C11F09" w:rsidRPr="00C11F09" w:rsidRDefault="00C11F09" w:rsidP="00C11F09">
      <w:pPr>
        <w:keepNext/>
        <w:spacing w:after="240" w:line="360" w:lineRule="auto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pt-BR" w:eastAsia="ru-RU"/>
        </w:rPr>
      </w:pPr>
      <w:r w:rsidRPr="00C11F09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ՊԱՐԶԵՑՎԱԾ</w:t>
      </w:r>
      <w:r w:rsidR="00490BE1" w:rsidRPr="00490BE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ԸՆԹԱՑԱԿԱՐԳԻ</w:t>
      </w:r>
      <w:r w:rsidR="00490BE1" w:rsidRPr="00490BE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490BE1" w:rsidRPr="00490BE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ԾԱԾԿԱԳԻՐԸ՝</w:t>
      </w:r>
      <w:r w:rsidR="00490BE1" w:rsidRPr="00490BE1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C11F09">
        <w:rPr>
          <w:rFonts w:ascii="GHEA Grapalat" w:eastAsia="Times New Roman" w:hAnsi="GHEA Grapalat" w:cs="Times New Roman"/>
          <w:b/>
          <w:sz w:val="24"/>
          <w:szCs w:val="24"/>
          <w:lang w:val="pt-BR" w:eastAsia="ru-RU"/>
        </w:rPr>
        <w:t>ԳՄՆԱՊՄԻ-ՊԸԱՇՁԲ-14/05.1</w:t>
      </w:r>
    </w:p>
    <w:p w:rsidR="00490BE1" w:rsidRPr="00490BE1" w:rsidRDefault="00490BE1" w:rsidP="00C11F09">
      <w:pPr>
        <w:keepNext/>
        <w:spacing w:after="240" w:line="360" w:lineRule="auto"/>
        <w:jc w:val="center"/>
        <w:outlineLvl w:val="2"/>
        <w:rPr>
          <w:rFonts w:ascii="GHEA Grapalat" w:eastAsia="Times New Roman" w:hAnsi="GHEA Grapalat" w:cs="Times New Roman"/>
          <w:sz w:val="20"/>
          <w:szCs w:val="20"/>
          <w:lang w:val="af-ZA" w:eastAsia="ru-RU"/>
        </w:rPr>
      </w:pP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Պատվիրատուն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` 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&lt;&lt;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Գյումրու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Մ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.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Նալբանդյանի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անվան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պետական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մանկավարժական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      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ինստիտուտ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&gt;&gt; ՊՈԱԿ-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ը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="00C11F09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,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որը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գտնվում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է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ք.Գյումրի, 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Պ</w:t>
      </w:r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.</w:t>
      </w:r>
      <w:proofErr w:type="spellStart"/>
      <w:r w:rsidR="00C11F09" w:rsidRPr="00C11F09">
        <w:rPr>
          <w:rFonts w:ascii="GHEA Grapalat" w:eastAsia="Times New Roman" w:hAnsi="GHEA Grapalat" w:cs="Times New Roman"/>
          <w:sz w:val="20"/>
          <w:szCs w:val="20"/>
          <w:lang w:val="ru-RU" w:eastAsia="ru-RU"/>
        </w:rPr>
        <w:t>Սևակի</w:t>
      </w:r>
      <w:proofErr w:type="spellEnd"/>
      <w:r w:rsidR="00C11F09" w:rsidRPr="00C11F09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4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հասցեում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,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ստոր</w:t>
      </w:r>
      <w:r w:rsidR="00C11F09">
        <w:rPr>
          <w:rFonts w:ascii="GHEA Grapalat" w:eastAsia="Times New Roman" w:hAnsi="GHEA Grapalat" w:cs="Sylfaen"/>
          <w:sz w:val="20"/>
          <w:szCs w:val="20"/>
          <w:lang w:val="hy-AM" w:eastAsia="ru-RU"/>
        </w:rPr>
        <w:t>և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ներկայացնում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է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="00C11F09" w:rsidRPr="00C11F09">
        <w:rPr>
          <w:rFonts w:ascii="GHEA Grapalat" w:eastAsia="Times New Roman" w:hAnsi="GHEA Grapalat" w:cs="Times New Roman"/>
          <w:b/>
          <w:sz w:val="20"/>
          <w:szCs w:val="20"/>
          <w:lang w:val="pt-BR" w:eastAsia="ru-RU"/>
        </w:rPr>
        <w:tab/>
        <w:t>ԳՄՆԱՊՄԻ-ՊԸԱՇՁԲ-14/05.1</w:t>
      </w:r>
      <w:r w:rsidR="00C11F09" w:rsidRPr="00C11F09">
        <w:rPr>
          <w:rFonts w:ascii="GHEA Grapalat" w:eastAsia="Times New Roman" w:hAnsi="GHEA Grapalat" w:cs="Times New Roman"/>
          <w:b/>
          <w:sz w:val="20"/>
          <w:szCs w:val="20"/>
          <w:lang w:val="pt-BR" w:eastAsia="ru-RU"/>
        </w:rPr>
        <w:tab/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ծածկագրով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հայտարարված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="00C11F09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պարզեցված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ընթացակարգի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արդյունքում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կնքված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պայմանագրի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մասին</w:t>
      </w:r>
      <w:r w:rsidRPr="00490BE1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 xml:space="preserve"> </w:t>
      </w: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տեղեկատվությունը</w:t>
      </w:r>
      <w:r w:rsidRPr="00490BE1">
        <w:rPr>
          <w:rFonts w:ascii="GHEA Grapalat" w:eastAsia="Times New Roman" w:hAnsi="GHEA Grapalat" w:cs="Arial Armenian"/>
          <w:sz w:val="20"/>
          <w:szCs w:val="20"/>
          <w:lang w:val="af-ZA" w:eastAsia="ru-RU"/>
        </w:rPr>
        <w:t>։</w:t>
      </w:r>
    </w:p>
    <w:tbl>
      <w:tblPr>
        <w:tblW w:w="1098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08"/>
        <w:gridCol w:w="279"/>
        <w:gridCol w:w="90"/>
        <w:gridCol w:w="824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419"/>
        <w:gridCol w:w="182"/>
        <w:gridCol w:w="10"/>
        <w:gridCol w:w="170"/>
        <w:gridCol w:w="693"/>
        <w:gridCol w:w="228"/>
        <w:gridCol w:w="169"/>
        <w:gridCol w:w="16"/>
        <w:gridCol w:w="342"/>
        <w:gridCol w:w="177"/>
        <w:gridCol w:w="259"/>
        <w:gridCol w:w="270"/>
        <w:gridCol w:w="14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288"/>
        <w:gridCol w:w="793"/>
      </w:tblGrid>
      <w:tr w:rsidR="00490BE1" w:rsidRPr="00490BE1" w:rsidTr="00961B62">
        <w:trPr>
          <w:trHeight w:val="146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af-ZA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</w:t>
            </w: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 w:eastAsia="ru-RU"/>
              </w:rPr>
              <w:t xml:space="preserve">նման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առարկայի</w:t>
            </w:r>
            <w:proofErr w:type="spellEnd"/>
          </w:p>
        </w:tc>
      </w:tr>
      <w:tr w:rsidR="00490BE1" w:rsidRPr="00490BE1" w:rsidTr="00961B62">
        <w:trPr>
          <w:trHeight w:val="110"/>
        </w:trPr>
        <w:tc>
          <w:tcPr>
            <w:tcW w:w="1026" w:type="dxa"/>
            <w:gridSpan w:val="2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388" w:type="dxa"/>
            <w:gridSpan w:val="6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Անվանումը</w:t>
            </w:r>
            <w:proofErr w:type="spellEnd"/>
          </w:p>
        </w:tc>
        <w:tc>
          <w:tcPr>
            <w:tcW w:w="697" w:type="dxa"/>
            <w:gridSpan w:val="2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Չափ-ման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միա-վորը</w:t>
            </w:r>
            <w:proofErr w:type="spellEnd"/>
          </w:p>
        </w:tc>
        <w:tc>
          <w:tcPr>
            <w:tcW w:w="1637" w:type="dxa"/>
            <w:gridSpan w:val="7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Քանակը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Նախահաշվային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գինը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809" w:type="dxa"/>
            <w:gridSpan w:val="11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Համառոտ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նկարագրությունը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(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տեխնիկական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բնութագիր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)</w:t>
            </w:r>
          </w:p>
        </w:tc>
        <w:tc>
          <w:tcPr>
            <w:tcW w:w="1810" w:type="dxa"/>
            <w:gridSpan w:val="4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Պայմանագրով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նախատեսված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համառոտ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նկարագրությունը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(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տեխնիկական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բնութագիր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)</w:t>
            </w:r>
          </w:p>
        </w:tc>
      </w:tr>
      <w:tr w:rsidR="00490BE1" w:rsidRPr="00490BE1" w:rsidTr="00961B62">
        <w:trPr>
          <w:trHeight w:val="175"/>
        </w:trPr>
        <w:tc>
          <w:tcPr>
            <w:tcW w:w="1026" w:type="dxa"/>
            <w:gridSpan w:val="2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388" w:type="dxa"/>
            <w:gridSpan w:val="6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697" w:type="dxa"/>
            <w:gridSpan w:val="2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26" w:type="dxa"/>
            <w:gridSpan w:val="3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2"/>
                <w:szCs w:val="12"/>
                <w:vertAlign w:val="superscript"/>
                <w:lang w:eastAsia="ru-RU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ind w:left="-107" w:right="-108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/ՀՀ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դրամ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/</w:t>
            </w:r>
          </w:p>
        </w:tc>
        <w:tc>
          <w:tcPr>
            <w:tcW w:w="1809" w:type="dxa"/>
            <w:gridSpan w:val="11"/>
            <w:vMerge/>
            <w:shd w:val="clear" w:color="auto" w:fill="auto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4"/>
            <w:vMerge/>
            <w:shd w:val="clear" w:color="auto" w:fill="auto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61B62">
        <w:trPr>
          <w:trHeight w:val="275"/>
        </w:trPr>
        <w:tc>
          <w:tcPr>
            <w:tcW w:w="102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1388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697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1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eastAsia="ru-RU"/>
              </w:rPr>
              <w:footnoteReference w:id="3"/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ընդհանուր</w:t>
            </w:r>
            <w:proofErr w:type="spellEnd"/>
          </w:p>
        </w:tc>
        <w:tc>
          <w:tcPr>
            <w:tcW w:w="1809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6E565D" w:rsidTr="00961B62">
        <w:trPr>
          <w:trHeight w:val="40"/>
        </w:trPr>
        <w:tc>
          <w:tcPr>
            <w:tcW w:w="1026" w:type="dxa"/>
            <w:gridSpan w:val="2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3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C11F09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C11F09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Ընթացիկ</w:t>
            </w:r>
            <w:proofErr w:type="spellEnd"/>
            <w:r w:rsidRPr="00C11F09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C11F09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վերանորոգման</w:t>
            </w:r>
            <w:proofErr w:type="spellEnd"/>
            <w:r w:rsidRPr="00C11F09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C11F09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աշխատանքներ</w:t>
            </w:r>
            <w:proofErr w:type="spellEnd"/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C11F09" w:rsidRDefault="00C11F09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դրամ</w:t>
            </w: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C11F09" w:rsidRDefault="00C11F09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1</w:t>
            </w: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C11F09" w:rsidRDefault="00C11F09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1</w:t>
            </w: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C11F09" w:rsidRDefault="00C11F09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20000000</w:t>
            </w: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C11F09" w:rsidRDefault="00C11F09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20000000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C11F09" w:rsidRDefault="00C11F09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C11F09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Ծավալաթերթ-նախահաշվով նախատեսված ընթացիկ վերանորոգման աշխատանքներ</w:t>
            </w: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C11F09" w:rsidRDefault="00C11F09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C11F09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Ծավալաթերթ-նախահաշվով նախատեսված ընթացիկ վերանորոգման աշխատանքներ</w:t>
            </w:r>
          </w:p>
        </w:tc>
      </w:tr>
      <w:tr w:rsidR="00490BE1" w:rsidRPr="00490BE1" w:rsidTr="00961B62">
        <w:trPr>
          <w:trHeight w:val="182"/>
        </w:trPr>
        <w:tc>
          <w:tcPr>
            <w:tcW w:w="102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3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697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2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81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343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61B62">
        <w:trPr>
          <w:trHeight w:val="169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61B62">
        <w:trPr>
          <w:trHeight w:val="137"/>
        </w:trPr>
        <w:tc>
          <w:tcPr>
            <w:tcW w:w="4147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Գնման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ընթացակարգի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ընտրության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հիմնավորումը</w:t>
            </w:r>
            <w:proofErr w:type="spellEnd"/>
          </w:p>
        </w:tc>
        <w:tc>
          <w:tcPr>
            <w:tcW w:w="6833" w:type="dxa"/>
            <w:gridSpan w:val="2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61B62">
        <w:trPr>
          <w:trHeight w:val="196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61B6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</w:t>
            </w: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val="hy-AM" w:eastAsia="ru-RU"/>
              </w:rPr>
              <w:t>նման ֆինանսավորման աղբյուրը` ըստ բյուջետային ծախսերի գործառական դասակարգման</w:t>
            </w:r>
            <w:r w:rsidRPr="00490BE1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vertAlign w:val="superscript"/>
                <w:lang w:val="hy-AM" w:eastAsia="ru-RU"/>
              </w:rPr>
              <w:footnoteReference w:id="4"/>
            </w:r>
          </w:p>
        </w:tc>
      </w:tr>
      <w:tr w:rsidR="00490BE1" w:rsidRPr="00490BE1" w:rsidTr="00961B6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Բաժին</w:t>
            </w:r>
            <w:proofErr w:type="spellEnd"/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Խումբ</w:t>
            </w:r>
            <w:proofErr w:type="spellEnd"/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Դաս</w:t>
            </w:r>
            <w:proofErr w:type="spellEnd"/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Ծրագիր</w:t>
            </w:r>
            <w:proofErr w:type="spellEnd"/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Բյուջե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Արտաբյուջե</w:t>
            </w:r>
            <w:proofErr w:type="spellEnd"/>
          </w:p>
        </w:tc>
      </w:tr>
      <w:tr w:rsidR="00490BE1" w:rsidRPr="00490BE1" w:rsidTr="00961B6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61B6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10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0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80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61B6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098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7082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 xml:space="preserve">րավեր ուղարկելու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կամ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հրապարակելու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ամսաթիվը</w:t>
            </w:r>
          </w:p>
        </w:tc>
        <w:tc>
          <w:tcPr>
            <w:tcW w:w="3898" w:type="dxa"/>
            <w:gridSpan w:val="17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490BE1" w:rsidRPr="00DD1AAC" w:rsidRDefault="00DD1AAC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11,08,2014թ</w:t>
            </w:r>
          </w:p>
        </w:tc>
      </w:tr>
      <w:tr w:rsidR="00490BE1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03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u w:val="single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րավերում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կատարված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փոփոխություններ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ի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eastAsia="ru-RU"/>
              </w:rPr>
              <w:footnoteReference w:id="5"/>
            </w:r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3898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034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3898" w:type="dxa"/>
            <w:gridSpan w:val="1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Հրավերի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վերաբերյալ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պարզաբանումների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5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Հարցարդման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ստացման</w:t>
            </w:r>
            <w:proofErr w:type="spellEnd"/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Պարզաբանման</w:t>
            </w:r>
            <w:proofErr w:type="spellEnd"/>
          </w:p>
        </w:tc>
      </w:tr>
      <w:tr w:rsidR="00490BE1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034" w:type="dxa"/>
            <w:gridSpan w:val="23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u w:val="single"/>
                <w:lang w:eastAsia="ru-RU"/>
              </w:rPr>
            </w:pPr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5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6E565D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034" w:type="dxa"/>
            <w:gridSpan w:val="23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4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65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24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61B62">
        <w:trPr>
          <w:trHeight w:val="54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490BE1" w:rsidRPr="00490BE1" w:rsidTr="00961B62">
        <w:trPr>
          <w:trHeight w:val="40"/>
        </w:trPr>
        <w:tc>
          <w:tcPr>
            <w:tcW w:w="1395" w:type="dxa"/>
            <w:gridSpan w:val="4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Հ/Հ</w:t>
            </w:r>
          </w:p>
        </w:tc>
        <w:tc>
          <w:tcPr>
            <w:tcW w:w="1908" w:type="dxa"/>
            <w:gridSpan w:val="8"/>
            <w:vMerge w:val="restart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Մասնակիցների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անվանումները</w:t>
            </w:r>
            <w:proofErr w:type="spellEnd"/>
          </w:p>
        </w:tc>
        <w:tc>
          <w:tcPr>
            <w:tcW w:w="7677" w:type="dxa"/>
            <w:gridSpan w:val="32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Յուրաքանչյուր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հ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այտով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ներկայացված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գները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</w:p>
        </w:tc>
      </w:tr>
      <w:tr w:rsidR="00490BE1" w:rsidRPr="00490BE1" w:rsidTr="00961B62">
        <w:trPr>
          <w:trHeight w:val="213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677" w:type="dxa"/>
            <w:gridSpan w:val="32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 ՀՀ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դրամ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eastAsia="ru-RU"/>
              </w:rPr>
              <w:footnoteReference w:id="6"/>
            </w:r>
          </w:p>
        </w:tc>
      </w:tr>
      <w:tr w:rsidR="00490BE1" w:rsidRPr="00490BE1" w:rsidTr="00961B62">
        <w:trPr>
          <w:trHeight w:val="137"/>
        </w:trPr>
        <w:tc>
          <w:tcPr>
            <w:tcW w:w="1395" w:type="dxa"/>
            <w:gridSpan w:val="4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908" w:type="dxa"/>
            <w:gridSpan w:val="8"/>
            <w:vMerge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250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Գինն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առանց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ԱԱՀ</w:t>
            </w:r>
          </w:p>
        </w:tc>
        <w:tc>
          <w:tcPr>
            <w:tcW w:w="215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ԱԱՀ</w:t>
            </w:r>
          </w:p>
        </w:tc>
        <w:tc>
          <w:tcPr>
            <w:tcW w:w="227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Ընդհանուր</w:t>
            </w:r>
            <w:proofErr w:type="spellEnd"/>
          </w:p>
        </w:tc>
      </w:tr>
      <w:tr w:rsidR="00490BE1" w:rsidRPr="00490BE1" w:rsidTr="00961B62">
        <w:trPr>
          <w:trHeight w:val="137"/>
        </w:trPr>
        <w:tc>
          <w:tcPr>
            <w:tcW w:w="1395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90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2"/>
                <w:szCs w:val="12"/>
                <w:vertAlign w:val="superscript"/>
                <w:lang w:eastAsia="ru-RU"/>
              </w:rPr>
              <w:footnoteReference w:id="7"/>
            </w:r>
          </w:p>
        </w:tc>
        <w:tc>
          <w:tcPr>
            <w:tcW w:w="162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  <w:tc>
          <w:tcPr>
            <w:tcW w:w="1079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Times New Roman"/>
                <w:b/>
                <w:sz w:val="12"/>
                <w:szCs w:val="12"/>
                <w:vertAlign w:val="superscript"/>
                <w:lang w:eastAsia="ru-RU"/>
              </w:rPr>
              <w:footnoteReference w:id="8"/>
            </w:r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Times New Roman"/>
                <w:b/>
                <w:sz w:val="12"/>
                <w:szCs w:val="12"/>
                <w:vertAlign w:val="superscript"/>
                <w:lang w:eastAsia="ru-RU"/>
              </w:rPr>
              <w:footnoteReference w:id="9"/>
            </w:r>
          </w:p>
        </w:tc>
        <w:tc>
          <w:tcPr>
            <w:tcW w:w="108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2"/>
                <w:szCs w:val="12"/>
                <w:lang w:eastAsia="ru-RU"/>
              </w:rPr>
              <w:t>ընդհանուր</w:t>
            </w:r>
            <w:proofErr w:type="spellEnd"/>
          </w:p>
        </w:tc>
      </w:tr>
      <w:tr w:rsidR="00490BE1" w:rsidRPr="00490BE1" w:rsidTr="00961B62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Չափաբաժին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1</w:t>
            </w:r>
          </w:p>
        </w:tc>
        <w:tc>
          <w:tcPr>
            <w:tcW w:w="9585" w:type="dxa"/>
            <w:gridSpan w:val="40"/>
            <w:shd w:val="clear" w:color="auto" w:fill="auto"/>
            <w:vAlign w:val="center"/>
          </w:tcPr>
          <w:p w:rsidR="00490BE1" w:rsidRPr="00490BE1" w:rsidRDefault="00490BE1" w:rsidP="00490BE1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color w:val="365F91"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83"/>
        </w:trPr>
        <w:tc>
          <w:tcPr>
            <w:tcW w:w="1395" w:type="dxa"/>
            <w:gridSpan w:val="4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908" w:type="dxa"/>
            <w:gridSpan w:val="8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&lt;&lt;</w:t>
            </w:r>
            <w:proofErr w:type="spellStart"/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Էլիտ</w:t>
            </w:r>
            <w:proofErr w:type="spellEnd"/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Հիլզ</w:t>
            </w:r>
            <w:proofErr w:type="spellEnd"/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&gt;&gt;ՍՊԸ</w:t>
            </w:r>
          </w:p>
        </w:tc>
        <w:tc>
          <w:tcPr>
            <w:tcW w:w="1625" w:type="dxa"/>
            <w:gridSpan w:val="7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14926450</w:t>
            </w:r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ab/>
            </w:r>
          </w:p>
        </w:tc>
        <w:tc>
          <w:tcPr>
            <w:tcW w:w="1625" w:type="dxa"/>
            <w:gridSpan w:val="6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14926450</w:t>
            </w:r>
          </w:p>
        </w:tc>
        <w:tc>
          <w:tcPr>
            <w:tcW w:w="1079" w:type="dxa"/>
            <w:gridSpan w:val="5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2</w:t>
            </w:r>
            <w:bookmarkStart w:id="0" w:name="_GoBack"/>
            <w:bookmarkEnd w:id="0"/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985290</w:t>
            </w: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2985290</w:t>
            </w: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17911740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DD1AAC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17911740</w:t>
            </w:r>
          </w:p>
        </w:tc>
      </w:tr>
      <w:tr w:rsidR="00736C96" w:rsidRPr="00490BE1" w:rsidTr="00961B62">
        <w:trPr>
          <w:trHeight w:val="290"/>
        </w:trPr>
        <w:tc>
          <w:tcPr>
            <w:tcW w:w="238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lastRenderedPageBreak/>
              <w:t>Այլ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593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Ծանոթություն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`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Եթե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գնման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ընթացակարգում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կիրառվել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են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Գնումների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ոլորտը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կարգավորող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օրենսդրությամբ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նախատեսված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բանակցություններ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գների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նվազեցման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  <w:t>նպատակով</w:t>
            </w:r>
            <w:proofErr w:type="spellEnd"/>
            <w:r w:rsidRPr="00490BE1">
              <w:rPr>
                <w:rFonts w:ascii="GHEA Grapalat" w:eastAsia="Times New Roman" w:hAnsi="GHEA Grapalat" w:cs="Arial Armenian"/>
                <w:sz w:val="14"/>
                <w:szCs w:val="14"/>
                <w:lang w:eastAsia="ru-RU"/>
              </w:rPr>
              <w:t>։</w:t>
            </w:r>
          </w:p>
        </w:tc>
      </w:tr>
      <w:tr w:rsidR="00736C96" w:rsidRPr="00490BE1" w:rsidTr="00961B62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վյալներ մերժված հայտերի մասին</w:t>
            </w:r>
          </w:p>
        </w:tc>
      </w:tr>
      <w:tr w:rsidR="00736C96" w:rsidRPr="00490BE1" w:rsidTr="00961B62">
        <w:tc>
          <w:tcPr>
            <w:tcW w:w="818" w:type="dxa"/>
            <w:vMerge w:val="restart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401" w:type="dxa"/>
            <w:gridSpan w:val="4"/>
            <w:vMerge w:val="restart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անվանումը</w:t>
            </w:r>
            <w:proofErr w:type="spellEnd"/>
          </w:p>
        </w:tc>
        <w:tc>
          <w:tcPr>
            <w:tcW w:w="8761" w:type="dxa"/>
            <w:gridSpan w:val="3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Գնահատման արդյունքները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(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բավարար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կամ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անբավարար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)</w:t>
            </w:r>
          </w:p>
        </w:tc>
      </w:tr>
      <w:tr w:rsidR="00736C96" w:rsidRPr="00490BE1" w:rsidTr="006E565D"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01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Ծրարը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կազմելու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և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ներկա-յացնելու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համա-պատաս-խանութ-յունը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Հրավեր-ով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պա-հանջվող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փաստա-թղթերի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առկա-յությունը</w:t>
            </w:r>
            <w:proofErr w:type="spellEnd"/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Առաջարկած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գնման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առարկայի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տեխնիկա-կան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հատկանիշ-ների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համա-պատասխա-նությունը</w:t>
            </w:r>
            <w:proofErr w:type="spellEnd"/>
          </w:p>
        </w:tc>
        <w:tc>
          <w:tcPr>
            <w:tcW w:w="123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Մասնա-գիտա-կան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>գոր-ծունեութ-յուն</w:t>
            </w:r>
            <w:proofErr w:type="spellEnd"/>
            <w:r w:rsidRPr="00490BE1">
              <w:rPr>
                <w:rFonts w:ascii="GHEA Grapalat" w:eastAsia="Times New Roman" w:hAnsi="GHEA Grapalat" w:cs="Arial Armenian"/>
                <w:b/>
                <w:color w:val="000000"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581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Մասնա-գիտա-կան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Ֆինա-նսական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միջոցներ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Տեխնի-կական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միջոց-ներ</w:t>
            </w:r>
            <w:proofErr w:type="spellEnd"/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Աշխա-տանքա-յին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ռեսուրս-ներ</w:t>
            </w:r>
            <w:proofErr w:type="spellEnd"/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Գնային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առաջարկ</w:t>
            </w:r>
            <w:proofErr w:type="spellEnd"/>
          </w:p>
        </w:tc>
      </w:tr>
      <w:tr w:rsidR="00736C96" w:rsidRPr="00490BE1" w:rsidTr="006E565D"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8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6E565D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40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4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09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581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93" w:type="dxa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344"/>
        </w:trPr>
        <w:tc>
          <w:tcPr>
            <w:tcW w:w="241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Այլ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566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Ծանոթություն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` </w:t>
            </w:r>
            <w:proofErr w:type="spellStart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Հայտերի</w:t>
            </w:r>
            <w:proofErr w:type="spellEnd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մերժման</w:t>
            </w:r>
            <w:proofErr w:type="spellEnd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այլ</w:t>
            </w:r>
            <w:proofErr w:type="spellEnd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sz w:val="14"/>
                <w:szCs w:val="14"/>
                <w:lang w:eastAsia="ru-RU"/>
              </w:rPr>
              <w:t>հիմքեր</w:t>
            </w:r>
            <w:proofErr w:type="spellEnd"/>
            <w:r w:rsidRPr="00490BE1">
              <w:rPr>
                <w:rFonts w:ascii="GHEA Grapalat" w:eastAsia="Times New Roman" w:hAnsi="GHEA Grapalat" w:cs="Arial Armenian"/>
                <w:sz w:val="14"/>
                <w:szCs w:val="14"/>
                <w:lang w:eastAsia="ru-RU"/>
              </w:rPr>
              <w:t>։</w:t>
            </w:r>
          </w:p>
        </w:tc>
      </w:tr>
      <w:tr w:rsidR="00736C96" w:rsidRPr="00490BE1" w:rsidTr="00961B62">
        <w:trPr>
          <w:trHeight w:val="289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346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որոշման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DD1AAC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21,08,2014թ</w:t>
            </w:r>
          </w:p>
        </w:tc>
      </w:tr>
      <w:tr w:rsidR="00736C96" w:rsidRPr="00490BE1" w:rsidTr="00961B62">
        <w:trPr>
          <w:trHeight w:val="92"/>
        </w:trPr>
        <w:tc>
          <w:tcPr>
            <w:tcW w:w="4758" w:type="dxa"/>
            <w:gridSpan w:val="18"/>
            <w:vMerge w:val="restart"/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Անգործության ժամկետ</w:t>
            </w: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        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Անգործության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ժամկետի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սկիզբ</w:t>
            </w:r>
            <w:proofErr w:type="spellEnd"/>
          </w:p>
        </w:tc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       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Անգործության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ժամկետի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ավարտ</w:t>
            </w:r>
            <w:proofErr w:type="spellEnd"/>
          </w:p>
        </w:tc>
      </w:tr>
      <w:tr w:rsidR="00736C96" w:rsidRPr="00490BE1" w:rsidTr="00961B62">
        <w:trPr>
          <w:trHeight w:val="92"/>
        </w:trPr>
        <w:tc>
          <w:tcPr>
            <w:tcW w:w="4758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11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hy-AM" w:eastAsia="ru-RU"/>
              </w:rPr>
              <w:t>23,08,2014թ</w:t>
            </w:r>
          </w:p>
        </w:tc>
      </w:tr>
      <w:tr w:rsidR="00736C96" w:rsidRPr="00490BE1" w:rsidTr="00961B62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կողմից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ստորագրված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պայմանագիրը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պատվիրատուի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մոտ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մուտքագրվելու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25.08.2014թ</w:t>
            </w:r>
          </w:p>
        </w:tc>
      </w:tr>
      <w:tr w:rsidR="00736C96" w:rsidRPr="00490BE1" w:rsidTr="00961B62">
        <w:trPr>
          <w:trHeight w:val="344"/>
        </w:trPr>
        <w:tc>
          <w:tcPr>
            <w:tcW w:w="4758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Պատվիրատուի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կողմից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պայմանագրի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ստորագրման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6222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6E565D" w:rsidRDefault="00736C96" w:rsidP="00736C96">
            <w:pPr>
              <w:spacing w:after="0" w:line="240" w:lineRule="auto"/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25.08.2014</w:t>
            </w:r>
            <w:r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թ</w:t>
            </w:r>
          </w:p>
        </w:tc>
      </w:tr>
      <w:tr w:rsidR="00736C96" w:rsidRPr="00490BE1" w:rsidTr="00961B62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c>
          <w:tcPr>
            <w:tcW w:w="818" w:type="dxa"/>
            <w:vMerge w:val="restart"/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vMerge w:val="restart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մասնակիցը</w:t>
            </w:r>
            <w:proofErr w:type="spellEnd"/>
          </w:p>
        </w:tc>
        <w:tc>
          <w:tcPr>
            <w:tcW w:w="8741" w:type="dxa"/>
            <w:gridSpan w:val="38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Պ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այմանագ</w:t>
            </w: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րի</w:t>
            </w:r>
            <w:proofErr w:type="spellEnd"/>
          </w:p>
        </w:tc>
      </w:tr>
      <w:tr w:rsidR="00736C96" w:rsidRPr="00490BE1" w:rsidTr="006E565D">
        <w:trPr>
          <w:trHeight w:val="237"/>
        </w:trPr>
        <w:tc>
          <w:tcPr>
            <w:tcW w:w="818" w:type="dxa"/>
            <w:vMerge/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59" w:type="dxa"/>
            <w:gridSpan w:val="8"/>
            <w:vMerge w:val="restart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Պայմանագրի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523" w:type="dxa"/>
            <w:gridSpan w:val="6"/>
            <w:vMerge w:val="restart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Կնքման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ամսաթիվը</w:t>
            </w:r>
            <w:proofErr w:type="spellEnd"/>
          </w:p>
        </w:tc>
        <w:tc>
          <w:tcPr>
            <w:tcW w:w="1461" w:type="dxa"/>
            <w:gridSpan w:val="7"/>
            <w:vMerge w:val="restart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Կատարման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վերջնա-ժամկետը</w:t>
            </w:r>
            <w:proofErr w:type="spellEnd"/>
          </w:p>
        </w:tc>
        <w:tc>
          <w:tcPr>
            <w:tcW w:w="748" w:type="dxa"/>
            <w:gridSpan w:val="5"/>
            <w:vMerge w:val="restart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Կանխա-վճարի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չափը</w:t>
            </w:r>
            <w:proofErr w:type="spellEnd"/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Գինը</w:t>
            </w:r>
            <w:proofErr w:type="spellEnd"/>
          </w:p>
        </w:tc>
      </w:tr>
      <w:tr w:rsidR="00736C96" w:rsidRPr="00490BE1" w:rsidTr="006E565D">
        <w:trPr>
          <w:trHeight w:val="238"/>
        </w:trPr>
        <w:tc>
          <w:tcPr>
            <w:tcW w:w="818" w:type="dxa"/>
            <w:vMerge/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21" w:type="dxa"/>
            <w:gridSpan w:val="5"/>
            <w:vMerge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59" w:type="dxa"/>
            <w:gridSpan w:val="8"/>
            <w:vMerge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523" w:type="dxa"/>
            <w:gridSpan w:val="6"/>
            <w:vMerge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61" w:type="dxa"/>
            <w:gridSpan w:val="7"/>
            <w:vMerge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48" w:type="dxa"/>
            <w:gridSpan w:val="5"/>
            <w:vMerge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3150" w:type="dxa"/>
            <w:gridSpan w:val="12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ՀՀ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դրամ</w:t>
            </w:r>
            <w:proofErr w:type="spellEnd"/>
          </w:p>
        </w:tc>
      </w:tr>
      <w:tr w:rsidR="00736C96" w:rsidRPr="00490BE1" w:rsidTr="006E565D">
        <w:trPr>
          <w:trHeight w:val="263"/>
        </w:trPr>
        <w:tc>
          <w:tcPr>
            <w:tcW w:w="818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2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859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52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461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48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Առկա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ֆինանսական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միջոցներով</w:t>
            </w:r>
            <w:proofErr w:type="spellEnd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20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Ընդհանուր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eastAsia="ru-RU"/>
              </w:rPr>
              <w:footnoteReference w:id="10"/>
            </w:r>
          </w:p>
        </w:tc>
      </w:tr>
      <w:tr w:rsidR="00736C96" w:rsidRPr="00490BE1" w:rsidTr="006E565D">
        <w:trPr>
          <w:trHeight w:val="146"/>
        </w:trPr>
        <w:tc>
          <w:tcPr>
            <w:tcW w:w="818" w:type="dxa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421" w:type="dxa"/>
            <w:gridSpan w:val="5"/>
            <w:shd w:val="clear" w:color="auto" w:fill="auto"/>
          </w:tcPr>
          <w:p w:rsidR="00736C96" w:rsidRPr="00501DD5" w:rsidRDefault="00736C96" w:rsidP="00736C96">
            <w:r w:rsidRPr="00501DD5">
              <w:t>&lt;&lt;</w:t>
            </w:r>
            <w:proofErr w:type="spellStart"/>
            <w:r w:rsidRPr="00501DD5">
              <w:rPr>
                <w:rFonts w:ascii="Sylfaen" w:hAnsi="Sylfaen" w:cs="Sylfaen"/>
              </w:rPr>
              <w:t>Էլիտ</w:t>
            </w:r>
            <w:proofErr w:type="spellEnd"/>
            <w:r w:rsidRPr="00501DD5">
              <w:t xml:space="preserve"> </w:t>
            </w:r>
            <w:proofErr w:type="spellStart"/>
            <w:r w:rsidRPr="00501DD5">
              <w:rPr>
                <w:rFonts w:ascii="Sylfaen" w:hAnsi="Sylfaen" w:cs="Sylfaen"/>
              </w:rPr>
              <w:t>Հիլզ</w:t>
            </w:r>
            <w:proofErr w:type="spellEnd"/>
            <w:r w:rsidRPr="00501DD5">
              <w:t>&gt;&gt;</w:t>
            </w:r>
            <w:r w:rsidRPr="00501DD5">
              <w:rPr>
                <w:rFonts w:ascii="Sylfaen" w:hAnsi="Sylfaen" w:cs="Sylfaen"/>
              </w:rPr>
              <w:t>ՍՊԸ</w:t>
            </w:r>
          </w:p>
        </w:tc>
        <w:tc>
          <w:tcPr>
            <w:tcW w:w="1859" w:type="dxa"/>
            <w:gridSpan w:val="8"/>
            <w:shd w:val="clear" w:color="auto" w:fill="auto"/>
          </w:tcPr>
          <w:p w:rsidR="00736C96" w:rsidRPr="00501DD5" w:rsidRDefault="00736C96" w:rsidP="00736C96">
            <w:r w:rsidRPr="00501DD5">
              <w:t xml:space="preserve">&lt;&lt; </w:t>
            </w:r>
            <w:r w:rsidRPr="00501DD5">
              <w:rPr>
                <w:rFonts w:ascii="Sylfaen" w:hAnsi="Sylfaen" w:cs="Sylfaen"/>
              </w:rPr>
              <w:t>ԳՄՆԱՊՄԻ</w:t>
            </w:r>
            <w:r w:rsidRPr="00501DD5">
              <w:t>-</w:t>
            </w:r>
            <w:r w:rsidRPr="00501DD5">
              <w:rPr>
                <w:rFonts w:ascii="Sylfaen" w:hAnsi="Sylfaen" w:cs="Sylfaen"/>
              </w:rPr>
              <w:t>ՊԸԱՇՁԲ</w:t>
            </w:r>
            <w:r w:rsidRPr="00501DD5">
              <w:t>-14/05.1&gt;&gt;</w:t>
            </w:r>
          </w:p>
        </w:tc>
        <w:tc>
          <w:tcPr>
            <w:tcW w:w="1523" w:type="dxa"/>
            <w:gridSpan w:val="6"/>
            <w:shd w:val="clear" w:color="auto" w:fill="auto"/>
          </w:tcPr>
          <w:p w:rsidR="00736C96" w:rsidRPr="00501DD5" w:rsidRDefault="00736C96" w:rsidP="00736C96">
            <w:r w:rsidRPr="00501DD5">
              <w:t>23.08.2014</w:t>
            </w:r>
            <w:r w:rsidRPr="00501DD5">
              <w:rPr>
                <w:rFonts w:ascii="Sylfaen" w:hAnsi="Sylfaen" w:cs="Sylfaen"/>
              </w:rPr>
              <w:t>թ</w:t>
            </w:r>
          </w:p>
        </w:tc>
        <w:tc>
          <w:tcPr>
            <w:tcW w:w="1461" w:type="dxa"/>
            <w:gridSpan w:val="7"/>
            <w:shd w:val="clear" w:color="auto" w:fill="auto"/>
          </w:tcPr>
          <w:p w:rsidR="00736C96" w:rsidRDefault="00736C96" w:rsidP="00736C96">
            <w:r w:rsidRPr="00501DD5">
              <w:t>02,10,2014</w:t>
            </w:r>
            <w:r w:rsidRPr="00501DD5">
              <w:rPr>
                <w:rFonts w:ascii="Sylfaen" w:hAnsi="Sylfaen" w:cs="Sylfaen"/>
              </w:rPr>
              <w:t>թ</w:t>
            </w:r>
          </w:p>
        </w:tc>
        <w:tc>
          <w:tcPr>
            <w:tcW w:w="748" w:type="dxa"/>
            <w:gridSpan w:val="5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30" w:type="dxa"/>
            <w:gridSpan w:val="7"/>
            <w:shd w:val="clear" w:color="auto" w:fill="auto"/>
          </w:tcPr>
          <w:p w:rsidR="00736C96" w:rsidRPr="00D21603" w:rsidRDefault="00736C96" w:rsidP="00736C96">
            <w:r w:rsidRPr="00D21603">
              <w:t>17911740</w:t>
            </w:r>
          </w:p>
        </w:tc>
        <w:tc>
          <w:tcPr>
            <w:tcW w:w="2020" w:type="dxa"/>
            <w:gridSpan w:val="5"/>
            <w:shd w:val="clear" w:color="auto" w:fill="auto"/>
          </w:tcPr>
          <w:p w:rsidR="00736C96" w:rsidRDefault="00736C96" w:rsidP="00736C96">
            <w:r w:rsidRPr="00D21603">
              <w:t>17911740</w:t>
            </w:r>
          </w:p>
        </w:tc>
      </w:tr>
      <w:tr w:rsidR="00736C96" w:rsidRPr="00490BE1" w:rsidTr="006E565D">
        <w:trPr>
          <w:trHeight w:val="110"/>
        </w:trPr>
        <w:tc>
          <w:tcPr>
            <w:tcW w:w="818" w:type="dxa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…</w:t>
            </w:r>
          </w:p>
        </w:tc>
        <w:tc>
          <w:tcPr>
            <w:tcW w:w="1421" w:type="dxa"/>
            <w:gridSpan w:val="5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1859" w:type="dxa"/>
            <w:gridSpan w:val="8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1461" w:type="dxa"/>
            <w:gridSpan w:val="7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748" w:type="dxa"/>
            <w:gridSpan w:val="5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2020" w:type="dxa"/>
            <w:gridSpan w:val="5"/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150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մասնակցի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(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մասնակիցների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)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անվանումը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և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հասցեն</w:t>
            </w:r>
            <w:proofErr w:type="spellEnd"/>
          </w:p>
        </w:tc>
      </w:tr>
      <w:tr w:rsidR="00736C96" w:rsidRPr="00490BE1" w:rsidTr="00607E23">
        <w:trPr>
          <w:trHeight w:val="12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Չափա-բաժնի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համարը</w:t>
            </w:r>
            <w:proofErr w:type="spellEnd"/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Ընտրված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մասնակիցը</w:t>
            </w:r>
            <w:proofErr w:type="spellEnd"/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Հասցե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,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հեռ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.</w:t>
            </w:r>
          </w:p>
        </w:tc>
        <w:tc>
          <w:tcPr>
            <w:tcW w:w="188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Էլ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.-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փոստ</w:t>
            </w:r>
            <w:proofErr w:type="spellEnd"/>
          </w:p>
        </w:tc>
        <w:tc>
          <w:tcPr>
            <w:tcW w:w="21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Բանկային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հաշիվը</w:t>
            </w:r>
            <w:proofErr w:type="spellEnd"/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ՀՎՀՀ</w:t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vertAlign w:val="superscript"/>
                <w:lang w:val="hy-AM" w:eastAsia="ru-RU"/>
              </w:rPr>
              <w:footnoteReference w:id="11"/>
            </w: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/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Անձնագրի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համարը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և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սերիան</w:t>
            </w:r>
            <w:proofErr w:type="spellEnd"/>
          </w:p>
        </w:tc>
      </w:tr>
      <w:tr w:rsidR="00736C96" w:rsidRPr="00490BE1" w:rsidTr="00607E23">
        <w:trPr>
          <w:trHeight w:val="155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1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6554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&lt;&lt;Էլիտ Հիլզ&gt;&gt;ՍՊԸ</w:t>
            </w: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6554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6554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ՀՀ Արմավիրի մարզ,</w:t>
            </w:r>
          </w:p>
          <w:p w:rsidR="00736C96" w:rsidRPr="00496554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6554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Գ.Բամբակաշատ</w:t>
            </w:r>
          </w:p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6554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Հեռ.077 531050</w:t>
            </w:r>
          </w:p>
        </w:tc>
        <w:tc>
          <w:tcPr>
            <w:tcW w:w="188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6554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elithilz@yahoo.com</w:t>
            </w:r>
          </w:p>
        </w:tc>
        <w:tc>
          <w:tcPr>
            <w:tcW w:w="21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&lt;&lt;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Պրոկրեդիտբանկ</w:t>
            </w:r>
            <w:proofErr w:type="spellEnd"/>
            <w:proofErr w:type="gramStart"/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&gt;&gt;ՓԲԸ</w:t>
            </w:r>
            <w:proofErr w:type="gramEnd"/>
          </w:p>
          <w:p w:rsidR="00736C96" w:rsidRPr="00607E23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14"/>
                <w:szCs w:val="14"/>
                <w:lang w:val="ru-RU" w:eastAsia="ru-RU"/>
              </w:rPr>
              <w:t>Հ/Հ2530001047730010</w:t>
            </w: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6554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ՀՎՀՀ 04421922</w:t>
            </w:r>
          </w:p>
        </w:tc>
      </w:tr>
      <w:tr w:rsidR="00736C96" w:rsidRPr="00490BE1" w:rsidTr="00607E23">
        <w:trPr>
          <w:trHeight w:val="40"/>
        </w:trPr>
        <w:tc>
          <w:tcPr>
            <w:tcW w:w="818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>…</w:t>
            </w:r>
          </w:p>
        </w:tc>
        <w:tc>
          <w:tcPr>
            <w:tcW w:w="142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268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1884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2113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  <w:tc>
          <w:tcPr>
            <w:tcW w:w="20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</w:p>
        </w:tc>
      </w:tr>
      <w:tr w:rsidR="00736C96" w:rsidRPr="00490BE1" w:rsidTr="00961B62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55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Այլ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</w:pPr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val="hy-AM" w:eastAsia="ru-RU"/>
              </w:rPr>
              <w:t xml:space="preserve">Ծանոթություն` </w:t>
            </w:r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val="hy-AM" w:eastAsia="ru-RU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490BE1">
              <w:rPr>
                <w:rFonts w:ascii="GHEA Grapalat" w:eastAsia="Times New Roman" w:hAnsi="GHEA Grapalat" w:cs="Arial Armenian"/>
                <w:sz w:val="14"/>
                <w:szCs w:val="14"/>
                <w:lang w:val="hy-AM" w:eastAsia="ru-RU"/>
              </w:rPr>
              <w:t>։</w:t>
            </w:r>
          </w:p>
        </w:tc>
      </w:tr>
      <w:tr w:rsidR="00736C96" w:rsidRPr="00490BE1" w:rsidTr="00961B62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475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Մասնակիցների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ներգրավման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նպատակով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&lt;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Գնումների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մասին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&gt; ՀՀ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օրենքի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համաձայն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իրականացված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հրապարակումների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մասին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տեղեկությունները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</w:tcPr>
          <w:p w:rsidR="00736C96" w:rsidRPr="00726290" w:rsidRDefault="00736C96" w:rsidP="00736C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11.08.2014թ-ին ԳՄՆԱՊՄԻ-ՊԸԱՇՁԲ-14/05,1</w:t>
            </w:r>
          </w:p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Ծածկագրով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հայտարարությունը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հրապարակվել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է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տեղեկագրում</w:t>
            </w:r>
            <w:proofErr w:type="spellEnd"/>
          </w:p>
        </w:tc>
      </w:tr>
      <w:tr w:rsidR="00736C96" w:rsidRPr="00490BE1" w:rsidTr="00961B62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hd w:val="clear" w:color="auto" w:fill="FFFFFF"/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t>Գ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նման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գործընթացի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շրջանակներում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հակաօրինական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գործողություններ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հայտնաբերվելու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դեպքում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դրանց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և</w:t>
            </w:r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այդ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կապակցությամբ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ձեռնարկված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գործողությունների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համառոտ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նկարագիրը</w:t>
            </w:r>
            <w:proofErr w:type="spellEnd"/>
            <w:r w:rsidRPr="00490BE1">
              <w:rPr>
                <w:rFonts w:ascii="GHEA Grapalat" w:eastAsia="Times New Roman" w:hAnsi="GHEA Grapalat" w:cs="Times New Roman"/>
                <w:sz w:val="14"/>
                <w:szCs w:val="14"/>
                <w:lang w:val="af-ZA" w:eastAsia="ru-RU"/>
              </w:rPr>
              <w:t xml:space="preserve"> </w:t>
            </w:r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Գնման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գործընթացի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շրջանակներում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հակաօրինական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գործողություններ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չեն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հայտնաբերվել</w:t>
            </w:r>
            <w:proofErr w:type="spellEnd"/>
          </w:p>
        </w:tc>
      </w:tr>
      <w:tr w:rsidR="00736C96" w:rsidRPr="00490BE1" w:rsidTr="00961B62">
        <w:trPr>
          <w:trHeight w:val="288"/>
        </w:trPr>
        <w:tc>
          <w:tcPr>
            <w:tcW w:w="1098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hd w:val="clear" w:color="auto" w:fill="FFFFFF"/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  <w:lastRenderedPageBreak/>
              <w:t>Գ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նման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գործընթացի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վերաբերյալ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ներկայացված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բողոքները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և</w:t>
            </w:r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դրանց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վերաբերյալ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կայացված</w:t>
            </w:r>
            <w:proofErr w:type="spellEnd"/>
            <w:r w:rsidRPr="00490BE1">
              <w:rPr>
                <w:rFonts w:ascii="GHEA Grapalat" w:eastAsia="Times New Roman" w:hAnsi="GHEA Grapalat" w:cs="Times Armeni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ru-RU" w:eastAsia="ru-RU"/>
              </w:rPr>
              <w:t>որոշումները</w:t>
            </w:r>
            <w:proofErr w:type="spellEnd"/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Գնման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գործընթացի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շրջանակներում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բողոքներ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չեն</w:t>
            </w:r>
            <w:proofErr w:type="spellEnd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726290"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  <w:t>ներկայացվել</w:t>
            </w:r>
            <w:proofErr w:type="spellEnd"/>
          </w:p>
        </w:tc>
      </w:tr>
      <w:tr w:rsidR="00736C96" w:rsidRPr="00490BE1" w:rsidTr="00961B62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427"/>
        </w:trPr>
        <w:tc>
          <w:tcPr>
            <w:tcW w:w="255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hd w:val="clear" w:color="auto" w:fill="FFFFFF"/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Այլ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անհրաժեշտ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տեղեկություններ</w:t>
            </w:r>
            <w:proofErr w:type="spellEnd"/>
          </w:p>
        </w:tc>
        <w:tc>
          <w:tcPr>
            <w:tcW w:w="8422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tabs>
                <w:tab w:val="left" w:pos="1248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288"/>
        </w:trPr>
        <w:tc>
          <w:tcPr>
            <w:tcW w:w="10980" w:type="dxa"/>
            <w:gridSpan w:val="44"/>
            <w:shd w:val="clear" w:color="auto" w:fill="99CCFF"/>
            <w:vAlign w:val="center"/>
          </w:tcPr>
          <w:p w:rsidR="00736C96" w:rsidRPr="00490BE1" w:rsidRDefault="00736C96" w:rsidP="00736C96">
            <w:pPr>
              <w:widowControl w:val="0"/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eastAsia="ru-RU"/>
              </w:rPr>
            </w:pPr>
          </w:p>
        </w:tc>
      </w:tr>
      <w:tr w:rsidR="00736C96" w:rsidRPr="00490BE1" w:rsidTr="00961B62">
        <w:trPr>
          <w:trHeight w:val="227"/>
        </w:trPr>
        <w:tc>
          <w:tcPr>
            <w:tcW w:w="10980" w:type="dxa"/>
            <w:gridSpan w:val="44"/>
            <w:shd w:val="clear" w:color="auto" w:fill="auto"/>
            <w:vAlign w:val="center"/>
          </w:tcPr>
          <w:p w:rsidR="00736C96" w:rsidRPr="00490BE1" w:rsidRDefault="00736C96" w:rsidP="00736C96">
            <w:pPr>
              <w:shd w:val="clear" w:color="auto" w:fill="FFFFFF"/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r w:rsidRPr="00490BE1">
              <w:rPr>
                <w:rFonts w:ascii="GHEA Grapalat" w:eastAsia="Times New Roman" w:hAnsi="GHEA Grapalat" w:cs="Sylfaen"/>
                <w:b/>
                <w:sz w:val="14"/>
                <w:szCs w:val="14"/>
                <w:lang w:val="af-ZA" w:eastAsia="ru-RU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736C96" w:rsidRPr="00490BE1" w:rsidTr="00961B62">
        <w:trPr>
          <w:trHeight w:val="47"/>
        </w:trPr>
        <w:tc>
          <w:tcPr>
            <w:tcW w:w="3111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hd w:val="clear" w:color="auto" w:fill="FFFFFF"/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Անուն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,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Ազգանուն</w:t>
            </w:r>
            <w:proofErr w:type="spellEnd"/>
          </w:p>
        </w:tc>
        <w:tc>
          <w:tcPr>
            <w:tcW w:w="3985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hd w:val="clear" w:color="auto" w:fill="FFFFFF"/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Հեռախոս</w:t>
            </w:r>
            <w:proofErr w:type="spellEnd"/>
          </w:p>
        </w:tc>
        <w:tc>
          <w:tcPr>
            <w:tcW w:w="3884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36C96" w:rsidRPr="00490BE1" w:rsidRDefault="00736C96" w:rsidP="00736C96">
            <w:pPr>
              <w:shd w:val="clear" w:color="auto" w:fill="FFFFFF"/>
              <w:tabs>
                <w:tab w:val="left" w:pos="1248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</w:pP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Էլ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.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փոստի</w:t>
            </w:r>
            <w:proofErr w:type="spellEnd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 xml:space="preserve"> </w:t>
            </w:r>
            <w:proofErr w:type="spellStart"/>
            <w:r w:rsidRPr="00490BE1">
              <w:rPr>
                <w:rFonts w:ascii="GHEA Grapalat" w:eastAsia="Times New Roman" w:hAnsi="GHEA Grapalat" w:cs="Times New Roman"/>
                <w:b/>
                <w:sz w:val="14"/>
                <w:szCs w:val="14"/>
                <w:lang w:eastAsia="ru-RU"/>
              </w:rPr>
              <w:t>հասցեն</w:t>
            </w:r>
            <w:proofErr w:type="spellEnd"/>
          </w:p>
        </w:tc>
      </w:tr>
      <w:tr w:rsidR="00736C96" w:rsidRPr="00490BE1" w:rsidTr="003E034E">
        <w:trPr>
          <w:trHeight w:val="47"/>
        </w:trPr>
        <w:tc>
          <w:tcPr>
            <w:tcW w:w="3111" w:type="dxa"/>
            <w:gridSpan w:val="10"/>
            <w:shd w:val="clear" w:color="auto" w:fill="auto"/>
          </w:tcPr>
          <w:p w:rsidR="00736C96" w:rsidRPr="00306905" w:rsidRDefault="00736C96" w:rsidP="00736C96">
            <w:r w:rsidRPr="00306905">
              <w:rPr>
                <w:rFonts w:ascii="Sylfaen" w:hAnsi="Sylfaen" w:cs="Sylfaen"/>
              </w:rPr>
              <w:t>Բ</w:t>
            </w:r>
            <w:r w:rsidRPr="00306905">
              <w:t xml:space="preserve">. </w:t>
            </w:r>
            <w:proofErr w:type="spellStart"/>
            <w:r w:rsidRPr="00306905">
              <w:rPr>
                <w:rFonts w:ascii="Sylfaen" w:hAnsi="Sylfaen" w:cs="Sylfaen"/>
              </w:rPr>
              <w:t>Մանուկյան</w:t>
            </w:r>
            <w:proofErr w:type="spellEnd"/>
          </w:p>
        </w:tc>
        <w:tc>
          <w:tcPr>
            <w:tcW w:w="3985" w:type="dxa"/>
            <w:gridSpan w:val="18"/>
            <w:shd w:val="clear" w:color="auto" w:fill="auto"/>
          </w:tcPr>
          <w:p w:rsidR="00736C96" w:rsidRPr="00306905" w:rsidRDefault="00736C96" w:rsidP="00736C96">
            <w:r w:rsidRPr="00306905">
              <w:t>093218500</w:t>
            </w:r>
          </w:p>
        </w:tc>
        <w:tc>
          <w:tcPr>
            <w:tcW w:w="3884" w:type="dxa"/>
            <w:gridSpan w:val="16"/>
            <w:shd w:val="clear" w:color="auto" w:fill="auto"/>
          </w:tcPr>
          <w:p w:rsidR="00736C96" w:rsidRDefault="00736C96" w:rsidP="00736C96">
            <w:r w:rsidRPr="00306905">
              <w:t>bkmanukyan@mail.ru</w:t>
            </w:r>
          </w:p>
        </w:tc>
      </w:tr>
    </w:tbl>
    <w:p w:rsidR="00490BE1" w:rsidRPr="00490BE1" w:rsidRDefault="00490BE1" w:rsidP="00490BE1">
      <w:pPr>
        <w:spacing w:after="240" w:line="360" w:lineRule="auto"/>
        <w:ind w:firstLine="709"/>
        <w:jc w:val="both"/>
        <w:rPr>
          <w:rFonts w:ascii="GHEA Grapalat" w:eastAsia="Times New Roman" w:hAnsi="GHEA Grapalat" w:cs="Times New Roman"/>
          <w:sz w:val="20"/>
          <w:szCs w:val="20"/>
          <w:lang w:val="af-ZA" w:eastAsia="ru-RU"/>
        </w:rPr>
      </w:pPr>
    </w:p>
    <w:p w:rsidR="00726290" w:rsidRPr="00726290" w:rsidRDefault="00490BE1" w:rsidP="00726290">
      <w:pPr>
        <w:rPr>
          <w:rFonts w:ascii="GHEA Grapalat" w:eastAsia="Times New Roman" w:hAnsi="GHEA Grapalat" w:cs="Times New Roman"/>
          <w:sz w:val="20"/>
          <w:szCs w:val="20"/>
          <w:lang w:val="af-ZA" w:eastAsia="ru-RU"/>
        </w:rPr>
      </w:pPr>
      <w:r w:rsidRPr="00490BE1">
        <w:rPr>
          <w:rFonts w:ascii="GHEA Grapalat" w:eastAsia="Times New Roman" w:hAnsi="GHEA Grapalat" w:cs="Sylfaen"/>
          <w:sz w:val="20"/>
          <w:szCs w:val="20"/>
          <w:lang w:val="af-ZA" w:eastAsia="ru-RU"/>
        </w:rPr>
        <w:t>Պատվիրատու</w:t>
      </w:r>
      <w:r w:rsidR="00726290">
        <w:rPr>
          <w:rFonts w:ascii="GHEA Grapalat" w:eastAsia="Times New Roman" w:hAnsi="GHEA Grapalat" w:cs="Sylfaen"/>
          <w:sz w:val="20"/>
          <w:szCs w:val="20"/>
          <w:lang w:val="hy-AM" w:eastAsia="ru-RU"/>
        </w:rPr>
        <w:t>՝</w:t>
      </w:r>
      <w:r w:rsidR="00726290" w:rsidRPr="00726290">
        <w:rPr>
          <w:rFonts w:ascii="GHEA Grapalat" w:eastAsia="Times New Roman" w:hAnsi="GHEA Grapalat" w:cs="Times New Roman"/>
          <w:sz w:val="20"/>
          <w:szCs w:val="20"/>
          <w:lang w:val="af-ZA" w:eastAsia="ru-RU"/>
        </w:rPr>
        <w:t>&lt;&lt;Գյումրու Մ.Նալբանդյանի անվան պետական մանկավարժական       ինստիտուտ&gt;&gt; ՊՈԱԿ</w:t>
      </w:r>
    </w:p>
    <w:p w:rsidR="00490BE1" w:rsidRPr="00726290" w:rsidRDefault="00490BE1" w:rsidP="00490BE1">
      <w:pPr>
        <w:spacing w:after="240" w:line="360" w:lineRule="auto"/>
        <w:ind w:firstLine="709"/>
        <w:rPr>
          <w:rFonts w:ascii="GHEA Grapalat" w:eastAsia="Times New Roman" w:hAnsi="GHEA Grapalat" w:cs="Sylfaen"/>
          <w:i/>
          <w:sz w:val="20"/>
          <w:szCs w:val="20"/>
          <w:lang w:val="af-ZA" w:eastAsia="ru-RU"/>
        </w:rPr>
      </w:pPr>
    </w:p>
    <w:p w:rsidR="00A94B49" w:rsidRPr="00726290" w:rsidRDefault="00A94B49">
      <w:pPr>
        <w:rPr>
          <w:lang w:val="af-ZA"/>
        </w:rPr>
      </w:pPr>
    </w:p>
    <w:sectPr w:rsidR="00A94B49" w:rsidRPr="00726290" w:rsidSect="00242F71">
      <w:footerReference w:type="even" r:id="rId6"/>
      <w:footerReference w:type="default" r:id="rId7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0E67" w:rsidRDefault="002B0E67" w:rsidP="00490BE1">
      <w:pPr>
        <w:spacing w:after="0" w:line="240" w:lineRule="auto"/>
      </w:pPr>
      <w:r>
        <w:separator/>
      </w:r>
    </w:p>
  </w:endnote>
  <w:endnote w:type="continuationSeparator" w:id="0">
    <w:p w:rsidR="002B0E67" w:rsidRDefault="002B0E67" w:rsidP="00490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34" w:rsidRDefault="007E479A" w:rsidP="007178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7F34" w:rsidRDefault="002B0E67" w:rsidP="00B21464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34" w:rsidRDefault="007E479A" w:rsidP="007178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6C96">
      <w:rPr>
        <w:rStyle w:val="a5"/>
        <w:noProof/>
      </w:rPr>
      <w:t>3</w:t>
    </w:r>
    <w:r>
      <w:rPr>
        <w:rStyle w:val="a5"/>
      </w:rPr>
      <w:fldChar w:fldCharType="end"/>
    </w:r>
  </w:p>
  <w:p w:rsidR="00227F34" w:rsidRDefault="002B0E67" w:rsidP="00B2146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0E67" w:rsidRDefault="002B0E67" w:rsidP="00490BE1">
      <w:pPr>
        <w:spacing w:after="0" w:line="240" w:lineRule="auto"/>
      </w:pPr>
      <w:r>
        <w:separator/>
      </w:r>
    </w:p>
  </w:footnote>
  <w:footnote w:type="continuationSeparator" w:id="0">
    <w:p w:rsidR="002B0E67" w:rsidRDefault="002B0E67" w:rsidP="00490BE1">
      <w:pPr>
        <w:spacing w:after="0" w:line="240" w:lineRule="auto"/>
      </w:pPr>
      <w:r>
        <w:continuationSeparator/>
      </w:r>
    </w:p>
  </w:footnote>
  <w:footnote w:id="1">
    <w:p w:rsidR="00490BE1" w:rsidRPr="00541A77" w:rsidRDefault="00490BE1" w:rsidP="00490BE1">
      <w:pPr>
        <w:pStyle w:val="a6"/>
        <w:rPr>
          <w:rFonts w:ascii="Sylfaen" w:hAnsi="Sylfaen" w:cs="Sylfaen"/>
          <w:i/>
          <w:sz w:val="12"/>
          <w:szCs w:val="12"/>
        </w:rPr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է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կնքված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,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</w:p>
  </w:footnote>
  <w:footnote w:id="2">
    <w:p w:rsidR="00490BE1" w:rsidRPr="002D0BF6" w:rsidRDefault="00490BE1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պայմանագրի 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գնվելիք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</w:t>
      </w:r>
      <w:r>
        <w:rPr>
          <w:rFonts w:ascii="GHEA Grapalat" w:hAnsi="GHEA Grapalat"/>
          <w:bCs/>
          <w:i/>
          <w:sz w:val="12"/>
          <w:szCs w:val="12"/>
        </w:rPr>
        <w:t>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490BE1" w:rsidRPr="002D0BF6" w:rsidRDefault="00490BE1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տվյալ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առկա ֆինանսական 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490BE1" w:rsidRPr="00EB00B9" w:rsidRDefault="00490BE1" w:rsidP="00490BE1">
      <w:pPr>
        <w:pStyle w:val="a6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a8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5">
    <w:p w:rsidR="00490BE1" w:rsidRPr="002D0BF6" w:rsidRDefault="00490BE1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490BE1" w:rsidRPr="002D0BF6" w:rsidRDefault="00490BE1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a8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տվյալ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>հրավերով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սահմանած փոխարժեքով`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490BE1" w:rsidRPr="002D0BF6" w:rsidRDefault="00490BE1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Լրացնել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տվյալ ընթացակարգի շրջանակներում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512138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490BE1" w:rsidRPr="002D0BF6" w:rsidRDefault="00490BE1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առաջարկված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»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490BE1" w:rsidRPr="00C868EC" w:rsidRDefault="00490BE1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ընթացակարգի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շրջանակներում</w:t>
      </w:r>
      <w:proofErr w:type="spellEnd"/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առաջարկված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GHEA Grapalat" w:hAnsi="GHEA Grapalat"/>
          <w:bCs/>
          <w:i/>
          <w:sz w:val="12"/>
          <w:szCs w:val="12"/>
        </w:rPr>
        <w:t>սյուն</w:t>
      </w:r>
      <w:r w:rsidRPr="002D0BF6">
        <w:rPr>
          <w:rFonts w:ascii="GHEA Grapalat" w:hAnsi="GHEA Grapalat"/>
          <w:bCs/>
          <w:i/>
          <w:sz w:val="12"/>
          <w:szCs w:val="12"/>
        </w:rPr>
        <w:t>ակում</w:t>
      </w:r>
      <w:proofErr w:type="spellEnd"/>
      <w:r w:rsidRPr="00C868EC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736C96" w:rsidRPr="00871366" w:rsidRDefault="00736C96" w:rsidP="00490BE1">
      <w:pPr>
        <w:pStyle w:val="a6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736C96" w:rsidRPr="002D0BF6" w:rsidRDefault="00736C96" w:rsidP="00490BE1">
      <w:pPr>
        <w:pStyle w:val="a6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437"/>
    <w:rsid w:val="000425C0"/>
    <w:rsid w:val="002B0E67"/>
    <w:rsid w:val="00490BE1"/>
    <w:rsid w:val="00496554"/>
    <w:rsid w:val="00607E23"/>
    <w:rsid w:val="006E565D"/>
    <w:rsid w:val="00726290"/>
    <w:rsid w:val="00736C96"/>
    <w:rsid w:val="007E479A"/>
    <w:rsid w:val="00A94B49"/>
    <w:rsid w:val="00C11F09"/>
    <w:rsid w:val="00DD1AAC"/>
    <w:rsid w:val="00ED5961"/>
    <w:rsid w:val="00F1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4AA7C6-2FE1-4C3C-BFD2-DEDECEE4B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490B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490BE1"/>
  </w:style>
  <w:style w:type="character" w:styleId="a5">
    <w:name w:val="page number"/>
    <w:basedOn w:val="a0"/>
    <w:rsid w:val="00490BE1"/>
  </w:style>
  <w:style w:type="paragraph" w:styleId="a6">
    <w:name w:val="footnote text"/>
    <w:basedOn w:val="a"/>
    <w:link w:val="a7"/>
    <w:semiHidden/>
    <w:rsid w:val="00490BE1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eastAsia="ru-RU"/>
    </w:rPr>
  </w:style>
  <w:style w:type="character" w:customStyle="1" w:styleId="a7">
    <w:name w:val="Текст сноски Знак"/>
    <w:basedOn w:val="a0"/>
    <w:link w:val="a6"/>
    <w:semiHidden/>
    <w:rsid w:val="00490BE1"/>
    <w:rPr>
      <w:rFonts w:ascii="Times Armenian" w:eastAsia="Times New Roman" w:hAnsi="Times Armenian" w:cs="Times New Roman"/>
      <w:sz w:val="20"/>
      <w:szCs w:val="20"/>
      <w:lang w:eastAsia="ru-RU"/>
    </w:rPr>
  </w:style>
  <w:style w:type="character" w:styleId="a8">
    <w:name w:val="footnote reference"/>
    <w:rsid w:val="00490B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660</Words>
  <Characters>3762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10</cp:revision>
  <dcterms:created xsi:type="dcterms:W3CDTF">2014-09-01T07:19:00Z</dcterms:created>
  <dcterms:modified xsi:type="dcterms:W3CDTF">2014-09-01T08:20:00Z</dcterms:modified>
</cp:coreProperties>
</file>