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075D9">
      <w:pPr>
        <w:rPr>
          <w:rFonts w:ascii="Sylfaen" w:hAnsi="Sylfaen"/>
          <w:color w:val="000000"/>
          <w:sz w:val="27"/>
          <w:szCs w:val="27"/>
        </w:rPr>
      </w:pPr>
      <w:r w:rsidRPr="001075D9">
        <w:rPr>
          <w:rFonts w:ascii="Sylfaen" w:hAnsi="Sylfaen"/>
          <w:color w:val="000000"/>
          <w:sz w:val="27"/>
          <w:szCs w:val="27"/>
        </w:rPr>
        <w:t xml:space="preserve">Комиссия приняла решение признать </w:t>
      </w:r>
      <w:r w:rsidRPr="001075D9">
        <w:rPr>
          <w:rFonts w:ascii="Sylfaen" w:hAnsi="Sylfaen"/>
          <w:color w:val="000000"/>
          <w:sz w:val="27"/>
          <w:szCs w:val="27"/>
        </w:rPr>
        <w:t>о</w:t>
      </w:r>
      <w:r w:rsidR="00C4184C">
        <w:rPr>
          <w:rFonts w:ascii="Sylfaen" w:hAnsi="Sylfaen"/>
          <w:color w:val="000000"/>
          <w:sz w:val="27"/>
          <w:szCs w:val="27"/>
        </w:rPr>
        <w:t xml:space="preserve">бъявленный ЗАО “ЭСА” </w:t>
      </w:r>
      <w:r w:rsidRPr="001075D9">
        <w:rPr>
          <w:rFonts w:ascii="Sylfaen" w:hAnsi="Sylfaen"/>
          <w:color w:val="000000"/>
          <w:sz w:val="27"/>
          <w:szCs w:val="27"/>
        </w:rPr>
        <w:t>01.07</w:t>
      </w:r>
      <w:r w:rsidR="00C4184C" w:rsidRPr="001132A5">
        <w:rPr>
          <w:rFonts w:ascii="Sylfaen" w:hAnsi="Sylfaen"/>
          <w:color w:val="000000"/>
          <w:sz w:val="27"/>
          <w:szCs w:val="27"/>
        </w:rPr>
        <w:t>.2014</w:t>
      </w:r>
      <w:r w:rsidR="00C4184C">
        <w:rPr>
          <w:rFonts w:ascii="Sylfaen" w:hAnsi="Sylfaen"/>
          <w:color w:val="000000"/>
          <w:sz w:val="27"/>
          <w:szCs w:val="27"/>
        </w:rPr>
        <w:t xml:space="preserve">г. </w:t>
      </w:r>
      <w:r w:rsidRPr="001075D9">
        <w:rPr>
          <w:rFonts w:ascii="Sylfaen" w:hAnsi="Sylfaen"/>
          <w:color w:val="000000"/>
          <w:sz w:val="27"/>
          <w:szCs w:val="27"/>
        </w:rPr>
        <w:t>закрытый запрос предложений</w:t>
      </w:r>
      <w:r w:rsidR="00C4184C">
        <w:rPr>
          <w:rFonts w:ascii="Sylfaen" w:hAnsi="Sylfaen"/>
          <w:color w:val="000000"/>
          <w:sz w:val="27"/>
          <w:szCs w:val="27"/>
        </w:rPr>
        <w:t xml:space="preserve"> на </w:t>
      </w:r>
      <w:r w:rsidRPr="001075D9">
        <w:rPr>
          <w:rFonts w:ascii="Sylfaen" w:hAnsi="Sylfaen"/>
          <w:color w:val="000000"/>
          <w:sz w:val="27"/>
          <w:szCs w:val="27"/>
        </w:rPr>
        <w:t>выполнение работ по электроснабжению КЛ 0,4кВ строения ООО “Долче”, по адресу ул. Алабяна 20/1, филиал “Аревмутк”</w:t>
      </w:r>
      <w:r w:rsidRPr="001075D9">
        <w:rPr>
          <w:rFonts w:ascii="Sylfaen" w:hAnsi="Sylfaen"/>
          <w:color w:val="000000"/>
          <w:sz w:val="27"/>
          <w:szCs w:val="27"/>
        </w:rPr>
        <w:t xml:space="preserve"> </w:t>
      </w:r>
      <w:r w:rsidRPr="001075D9">
        <w:rPr>
          <w:rFonts w:ascii="Sylfaen" w:hAnsi="Sylfaen"/>
          <w:color w:val="000000"/>
          <w:sz w:val="27"/>
          <w:szCs w:val="27"/>
        </w:rPr>
        <w:t>не состоявшимся</w:t>
      </w:r>
      <w:r w:rsidRPr="001075D9">
        <w:rPr>
          <w:rFonts w:ascii="Sylfaen" w:hAnsi="Sylfaen"/>
          <w:color w:val="000000"/>
          <w:sz w:val="27"/>
          <w:szCs w:val="27"/>
        </w:rPr>
        <w:t>, т</w:t>
      </w:r>
      <w:r w:rsidRPr="001075D9">
        <w:rPr>
          <w:rFonts w:ascii="Sylfaen" w:hAnsi="Sylfaen"/>
          <w:color w:val="000000"/>
          <w:sz w:val="27"/>
          <w:szCs w:val="27"/>
        </w:rPr>
        <w:t>ак как участники ЗЗП представили ценовые предложения, превышающие сметную стоимос</w:t>
      </w:r>
      <w:bookmarkStart w:id="0" w:name="_GoBack"/>
      <w:bookmarkEnd w:id="0"/>
      <w:r w:rsidRPr="001075D9">
        <w:rPr>
          <w:rFonts w:ascii="Sylfaen" w:hAnsi="Sylfaen"/>
          <w:color w:val="000000"/>
          <w:sz w:val="27"/>
          <w:szCs w:val="27"/>
        </w:rPr>
        <w:t>ть</w:t>
      </w:r>
      <w:r w:rsidR="001132A5"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075D9"/>
    <w:rsid w:val="001132A5"/>
    <w:rsid w:val="002F6BD1"/>
    <w:rsid w:val="00AA3713"/>
    <w:rsid w:val="00B677CA"/>
    <w:rsid w:val="00C4184C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2014-09-02T07:56:00Z</dcterms:created>
  <dcterms:modified xsi:type="dcterms:W3CDTF">2014-09-02T07:56:00Z</dcterms:modified>
</cp:coreProperties>
</file>