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00402E9B">
        <w:rPr>
          <w:rFonts w:ascii="Sylfaen" w:hAnsi="Sylfaen"/>
          <w:i w:val="0"/>
          <w:color w:val="000000"/>
        </w:rPr>
        <w:t xml:space="preserve"> </w:t>
      </w:r>
      <w:r w:rsidR="006A38AC" w:rsidRPr="00D65CBB">
        <w:rPr>
          <w:rFonts w:ascii="Sylfaen" w:hAnsi="Sylfaen"/>
          <w:i w:val="0"/>
          <w:color w:val="000000"/>
        </w:rPr>
        <w:t>MF</w:t>
      </w:r>
      <w:r w:rsidR="00CE3E9C" w:rsidRPr="00D65CBB">
        <w:rPr>
          <w:rFonts w:ascii="Sylfaen" w:hAnsi="Sylfaen"/>
          <w:i w:val="0"/>
          <w:color w:val="000000"/>
        </w:rPr>
        <w:t>-</w:t>
      </w:r>
      <w:r w:rsidR="00F95CE9">
        <w:rPr>
          <w:rFonts w:ascii="Sylfaen" w:hAnsi="Sylfaen"/>
          <w:i w:val="0"/>
          <w:color w:val="000000"/>
        </w:rPr>
        <w:t xml:space="preserve">NP </w:t>
      </w:r>
      <w:r w:rsidR="006A38AC" w:rsidRPr="00D65CBB">
        <w:rPr>
          <w:rFonts w:ascii="Sylfaen" w:hAnsi="Sylfaen"/>
          <w:i w:val="0"/>
          <w:color w:val="000000"/>
        </w:rPr>
        <w:t>SP</w:t>
      </w:r>
      <w:r w:rsidR="00CE3E9C" w:rsidRPr="00D65CBB">
        <w:rPr>
          <w:rFonts w:ascii="Sylfaen" w:hAnsi="Sylfaen"/>
          <w:i w:val="0"/>
          <w:color w:val="000000"/>
        </w:rPr>
        <w:t>-14/</w:t>
      </w:r>
      <w:r w:rsidR="00E44D77">
        <w:rPr>
          <w:rFonts w:ascii="Sylfaen" w:hAnsi="Sylfaen"/>
          <w:i w:val="0"/>
          <w:color w:val="000000"/>
        </w:rPr>
        <w:t>2</w:t>
      </w:r>
    </w:p>
    <w:p w:rsidR="008B50F8" w:rsidRPr="006B559D" w:rsidRDefault="008B50F8" w:rsidP="00B05AF4">
      <w:pPr>
        <w:pStyle w:val="BodyTextIndent"/>
        <w:spacing w:line="240" w:lineRule="auto"/>
        <w:rPr>
          <w:rFonts w:ascii="Sylfaen" w:hAnsi="Sylfaen"/>
          <w:i w:val="0"/>
          <w:color w:val="FF0000"/>
        </w:rPr>
      </w:pPr>
    </w:p>
    <w:p w:rsidR="00E63D9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006A38AC">
        <w:rPr>
          <w:rFonts w:ascii="Sylfaen" w:eastAsia="Times New Roman" w:hAnsi="Sylfaen" w:cs="Times New Roman"/>
          <w:color w:val="000000"/>
          <w:sz w:val="20"/>
          <w:szCs w:val="20"/>
          <w:lang w:val="af-ZA"/>
        </w:rPr>
        <w:t>1</w:t>
      </w:r>
      <w:r w:rsidRPr="00D65CBB">
        <w:rPr>
          <w:rFonts w:ascii="Sylfaen" w:eastAsia="Times New Roman" w:hAnsi="Sylfaen" w:cs="Times New Roman"/>
          <w:color w:val="000000"/>
          <w:sz w:val="20"/>
          <w:szCs w:val="20"/>
          <w:lang w:val="af-ZA"/>
        </w:rPr>
        <w:t xml:space="preserve">of  </w:t>
      </w:r>
      <w:r w:rsidR="006B559D" w:rsidRPr="00D65CBB">
        <w:rPr>
          <w:rFonts w:ascii="Sylfaen" w:eastAsia="Times New Roman" w:hAnsi="Sylfaen" w:cs="Times New Roman"/>
          <w:color w:val="000000"/>
          <w:sz w:val="20"/>
          <w:szCs w:val="20"/>
          <w:lang w:val="af-ZA"/>
        </w:rPr>
        <w:t>0</w:t>
      </w:r>
      <w:r w:rsidR="00E44D77">
        <w:rPr>
          <w:rFonts w:ascii="Sylfaen" w:eastAsia="Times New Roman" w:hAnsi="Sylfaen" w:cs="Times New Roman"/>
          <w:color w:val="000000"/>
          <w:sz w:val="20"/>
          <w:szCs w:val="20"/>
          <w:lang w:val="af-ZA"/>
        </w:rPr>
        <w:t>8</w:t>
      </w:r>
      <w:r w:rsidR="00402E9B" w:rsidRPr="00D65CBB">
        <w:rPr>
          <w:rFonts w:ascii="Sylfaen" w:eastAsia="Times New Roman" w:hAnsi="Sylfaen" w:cs="Times New Roman"/>
          <w:color w:val="000000"/>
          <w:sz w:val="20"/>
          <w:szCs w:val="20"/>
          <w:lang w:val="af-ZA"/>
        </w:rPr>
        <w:t xml:space="preserve"> </w:t>
      </w:r>
      <w:r w:rsidR="00540A7C" w:rsidRPr="00D65CBB">
        <w:rPr>
          <w:rFonts w:ascii="Sylfaen" w:eastAsia="Times New Roman" w:hAnsi="Sylfaen" w:cs="Times New Roman"/>
          <w:color w:val="000000"/>
          <w:sz w:val="20"/>
          <w:szCs w:val="20"/>
          <w:lang w:val="af-ZA"/>
        </w:rPr>
        <w:t>September</w:t>
      </w:r>
      <w:r w:rsidR="00CE3E9C" w:rsidRPr="00D65CBB">
        <w:rPr>
          <w:rFonts w:ascii="Sylfaen" w:eastAsia="Times New Roman" w:hAnsi="Sylfaen" w:cs="Times New Roman"/>
          <w:color w:val="000000"/>
          <w:sz w:val="20"/>
          <w:szCs w:val="20"/>
          <w:lang w:val="af-ZA"/>
        </w:rPr>
        <w:t xml:space="preserve">, </w:t>
      </w:r>
      <w:r w:rsidR="001F78AC" w:rsidRPr="00D65CBB">
        <w:rPr>
          <w:rFonts w:ascii="Sylfaen" w:eastAsia="Times New Roman" w:hAnsi="Sylfaen" w:cs="Times New Roman"/>
          <w:color w:val="000000"/>
          <w:sz w:val="20"/>
          <w:szCs w:val="20"/>
          <w:lang w:val="af-ZA"/>
        </w:rPr>
        <w:t>2014</w:t>
      </w:r>
      <w:r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Pr="00E3471A">
        <w:rPr>
          <w:rFonts w:ascii="Sylfaen" w:hAnsi="Sylfaen"/>
          <w:color w:val="000000"/>
          <w:sz w:val="20"/>
          <w:szCs w:val="20"/>
          <w:lang w:val="af-ZA"/>
        </w:rPr>
        <w:t xml:space="preserve"> “</w:t>
      </w:r>
      <w:r w:rsidRPr="00E3471A">
        <w:rPr>
          <w:rFonts w:ascii="Sylfaen" w:eastAsia="Times New Roman" w:hAnsi="Sylfaen" w:cs="Times New Roman"/>
          <w:color w:val="000000"/>
          <w:sz w:val="20"/>
          <w:szCs w:val="20"/>
          <w:lang w:val="af-ZA"/>
        </w:rPr>
        <w:t>On Procurement</w:t>
      </w:r>
      <w:r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402E9B" w:rsidRDefault="00402E9B" w:rsidP="00E3471A">
      <w:pPr>
        <w:pStyle w:val="Heading3"/>
        <w:spacing w:line="240" w:lineRule="auto"/>
        <w:ind w:firstLine="567"/>
        <w:jc w:val="both"/>
        <w:rPr>
          <w:rFonts w:ascii="Sylfaen" w:hAnsi="Sylfaen" w:cs="Sylfaen"/>
          <w:i w:val="0"/>
          <w:color w:val="000000"/>
          <w:lang w:val="af-ZA"/>
        </w:rPr>
      </w:pPr>
      <w:r w:rsidRPr="00402E9B">
        <w:rPr>
          <w:rFonts w:ascii="Sylfaen" w:hAnsi="Sylfaen" w:cs="Sylfaen"/>
          <w:i w:val="0"/>
          <w:color w:val="000000"/>
          <w:lang w:val="af-ZA"/>
        </w:rPr>
        <w:t xml:space="preserve">The subject of procurement is </w:t>
      </w:r>
      <w:r w:rsidR="00E44D77" w:rsidRPr="00E44D77">
        <w:rPr>
          <w:rFonts w:ascii="Sylfaen" w:hAnsi="Sylfaen" w:cs="Sylfaen"/>
          <w:i w:val="0"/>
          <w:color w:val="000000"/>
          <w:lang w:val="af-ZA"/>
        </w:rPr>
        <w:t>inventory services</w:t>
      </w:r>
      <w:r w:rsidR="00E44D77" w:rsidRPr="00402E9B">
        <w:rPr>
          <w:rFonts w:ascii="Sylfaen" w:hAnsi="Sylfaen" w:cs="Sylfaen"/>
          <w:i w:val="0"/>
          <w:color w:val="000000"/>
          <w:lang w:val="af-ZA"/>
        </w:rPr>
        <w:t xml:space="preserve"> </w:t>
      </w:r>
      <w:r w:rsidR="00E44D77" w:rsidRPr="00E44D77">
        <w:rPr>
          <w:rFonts w:ascii="Sylfaen" w:hAnsi="Sylfaen" w:cs="Sylfaen"/>
          <w:i w:val="0"/>
          <w:color w:val="000000"/>
          <w:lang w:val="af-ZA"/>
        </w:rPr>
        <w:t>of fixed assets</w:t>
      </w:r>
      <w:r w:rsidR="00E44D77" w:rsidRPr="00402E9B">
        <w:rPr>
          <w:rFonts w:ascii="Sylfaen" w:hAnsi="Sylfaen" w:cs="Sylfaen"/>
          <w:i w:val="0"/>
          <w:color w:val="000000"/>
          <w:lang w:val="af-ZA"/>
        </w:rPr>
        <w:t xml:space="preserve"> </w:t>
      </w:r>
      <w:r w:rsidRPr="00402E9B">
        <w:rPr>
          <w:rFonts w:ascii="Sylfaen" w:hAnsi="Sylfaen" w:cs="Sylfaen"/>
          <w:i w:val="0"/>
          <w:color w:val="000000"/>
          <w:lang w:val="af-ZA"/>
        </w:rPr>
        <w:t>for the needs of the RA Ministry of Finance.</w:t>
      </w:r>
    </w:p>
    <w:p w:rsidR="00402E9B" w:rsidRDefault="00402E9B" w:rsidP="006B559D">
      <w:pPr>
        <w:spacing w:after="0" w:line="240" w:lineRule="auto"/>
        <w:ind w:firstLine="540"/>
        <w:jc w:val="both"/>
        <w:rPr>
          <w:rFonts w:ascii="Sylfaen" w:eastAsia="Times New Roman" w:hAnsi="Sylfaen" w:cs="Sylfaen"/>
          <w:color w:val="000000"/>
          <w:sz w:val="20"/>
          <w:szCs w:val="20"/>
          <w:lang w:val="af-ZA"/>
        </w:rPr>
      </w:pPr>
      <w:r w:rsidRPr="00402E9B">
        <w:rPr>
          <w:rFonts w:ascii="Sylfaen" w:eastAsia="Times New Roman" w:hAnsi="Sylfaen" w:cs="Sylfaen"/>
          <w:color w:val="000000"/>
          <w:sz w:val="20"/>
          <w:szCs w:val="20"/>
          <w:lang w:val="af-ZA"/>
        </w:rPr>
        <w:t xml:space="preserve">The winner of the current procedure will be offered to services procurement contract (contracts).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00E3471A" w:rsidRPr="00E3471A">
        <w:rPr>
          <w:rFonts w:ascii="Sylfaen" w:hAnsi="Sylfaen" w:cs="Sylfaen"/>
          <w:i w:val="0"/>
          <w:color w:val="000000"/>
          <w:lang w:val="af-ZA"/>
        </w:rPr>
        <w:t xml:space="preserve"> The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DC5A01" w:rsidRDefault="00CE3E9C"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r>
      <w:r w:rsidR="00DC5A01">
        <w:rPr>
          <w:rFonts w:ascii="Sylfaen" w:hAnsi="Sylfaen" w:cs="Sylfaen"/>
          <w:i w:val="0"/>
          <w:color w:val="000000"/>
          <w:lang w:val="af-ZA"/>
        </w:rPr>
        <w:t xml:space="preserve">7. </w:t>
      </w:r>
      <w:r w:rsidR="00DC5A01" w:rsidRPr="000E0034">
        <w:rPr>
          <w:rFonts w:ascii="Sylfaen" w:hAnsi="Sylfaen"/>
          <w:i w:val="0"/>
          <w:color w:val="000000"/>
          <w:lang w:val="af-ZA"/>
        </w:rPr>
        <w:t>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lastRenderedPageBreak/>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P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The prequalification application shall be delivered at the address 7 Khorenatsi str, Yerevan, Armenia. The closing date for submission of bids is 1</w:t>
      </w:r>
      <w:r w:rsidR="009B08CB">
        <w:rPr>
          <w:rFonts w:ascii="Sylfaen" w:hAnsi="Sylfaen"/>
          <w:i w:val="0"/>
          <w:color w:val="000000"/>
          <w:lang w:val="af-ZA"/>
        </w:rPr>
        <w:t>4</w:t>
      </w:r>
      <w:r w:rsidR="00E67C1D" w:rsidRPr="00E67C1D">
        <w:rPr>
          <w:rFonts w:ascii="Sylfaen" w:hAnsi="Sylfaen"/>
          <w:i w:val="0"/>
          <w:color w:val="000000"/>
          <w:lang w:val="af-ZA"/>
        </w:rPr>
        <w:t>:30 am of the 10th day started from the date of the announcement. The bids shall  be in Armenian.</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The Tender bids shall be opened at the reception hall of the building, located at 7/1 Khorenatsi, Yerevan, Armenia at 1</w:t>
      </w:r>
      <w:r w:rsidR="009B08CB">
        <w:rPr>
          <w:rFonts w:ascii="Sylfaen" w:hAnsi="Sylfaen"/>
          <w:i w:val="0"/>
          <w:color w:val="000000"/>
          <w:lang w:val="af-ZA"/>
        </w:rPr>
        <w:t>4</w:t>
      </w:r>
      <w:r w:rsidRPr="00E67C1D">
        <w:rPr>
          <w:rFonts w:ascii="Sylfaen" w:hAnsi="Sylfaen"/>
          <w:i w:val="0"/>
          <w:color w:val="000000"/>
          <w:lang w:val="af-ZA"/>
        </w:rPr>
        <w:t xml:space="preserve">:30 am of the 10th day started from the date of this announcement. </w:t>
      </w:r>
    </w:p>
    <w:p w:rsidR="00E44D77" w:rsidRPr="00E67C1D" w:rsidRDefault="00E44D77" w:rsidP="00E67C1D">
      <w:pPr>
        <w:pStyle w:val="BodyTextIndent"/>
        <w:spacing w:line="240" w:lineRule="auto"/>
        <w:ind w:firstLine="576"/>
        <w:rPr>
          <w:rFonts w:ascii="Sylfaen" w:hAnsi="Sylfaen"/>
          <w:i w:val="0"/>
          <w:color w:val="000000"/>
          <w:lang w:val="af-ZA"/>
        </w:rPr>
      </w:pPr>
      <w:r w:rsidRPr="00D66797">
        <w:rPr>
          <w:rFonts w:ascii="Sylfaen" w:hAnsi="Sylfaen"/>
          <w:b/>
          <w:i w:val="0"/>
          <w:color w:val="000000"/>
          <w:lang w:val="af-ZA"/>
        </w:rPr>
        <w:t>The procurement process shall be conducted in accordance with Part 7 of Article 14 of the RA Law “On Procurement”.</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CB0DE9" w:rsidRPr="00B05AF4">
        <w:rPr>
          <w:rFonts w:ascii="Sylfaen" w:hAnsi="Sylfaen"/>
          <w:i w:val="0"/>
          <w:color w:val="000000"/>
          <w:lang w:val="af-ZA"/>
        </w:rPr>
        <w:t xml:space="preserve">Gagik </w:t>
      </w:r>
      <w:r w:rsidR="006B559D" w:rsidRPr="00B05AF4">
        <w:rPr>
          <w:rFonts w:ascii="Sylfaen" w:hAnsi="Sylfaen"/>
          <w:i w:val="0"/>
          <w:color w:val="000000"/>
          <w:lang w:val="af-ZA"/>
        </w:rPr>
        <w:t>J</w:t>
      </w:r>
      <w:r w:rsidR="00CB0DE9" w:rsidRPr="00B05AF4">
        <w:rPr>
          <w:rFonts w:ascii="Sylfaen" w:hAnsi="Sylfaen"/>
          <w:i w:val="0"/>
          <w:color w:val="000000"/>
          <w:lang w:val="af-ZA"/>
        </w:rPr>
        <w:t>anjughazy</w:t>
      </w:r>
      <w:r w:rsidRPr="00B05AF4">
        <w:rPr>
          <w:rFonts w:ascii="Sylfaen" w:hAnsi="Sylfaen"/>
          <w:i w:val="0"/>
          <w:color w:val="000000"/>
          <w:lang w:val="af-ZA"/>
        </w:rPr>
        <w:t>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D66797" w:rsidRPr="00D66797">
        <w:rPr>
          <w:rFonts w:ascii="Sylfaen" w:hAnsi="Sylfaen"/>
          <w:color w:val="000000"/>
          <w:sz w:val="20"/>
          <w:szCs w:val="20"/>
          <w:lang w:val="af-ZA"/>
        </w:rPr>
        <w:t>055 27 88 71</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D66797"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F95CE9"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00F95CE9" w:rsidRPr="00F95CE9">
        <w:rPr>
          <w:rFonts w:ascii="Times New Roman" w:hAnsi="Times New Roman"/>
          <w:i/>
          <w:sz w:val="22"/>
          <w:szCs w:val="22"/>
          <w:lang w:val="af-ZA"/>
        </w:rPr>
        <w:t xml:space="preserve"> </w:t>
      </w:r>
      <w:r w:rsidR="00F95CE9" w:rsidRPr="00F95CE9">
        <w:rPr>
          <w:rFonts w:ascii="Times New Roman" w:hAnsi="Times New Roman"/>
          <w:i/>
          <w:sz w:val="20"/>
          <w:szCs w:val="22"/>
          <w:lang w:val="af-ZA"/>
        </w:rPr>
        <w:t>MF-NP SP-14/</w:t>
      </w:r>
      <w:r w:rsidR="00B20A3A">
        <w:rPr>
          <w:rFonts w:ascii="Times New Roman" w:hAnsi="Times New Roman"/>
          <w:i/>
          <w:sz w:val="20"/>
          <w:szCs w:val="22"/>
          <w:lang w:val="af-ZA"/>
        </w:rPr>
        <w:t>2</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ApplicationforParticipation</w:t>
      </w:r>
      <w:proofErr w:type="spellEnd"/>
    </w:p>
    <w:p w:rsidR="00D66797" w:rsidRPr="00C658F8" w:rsidRDefault="00D66797" w:rsidP="00D66797">
      <w:pPr>
        <w:spacing w:after="0"/>
        <w:ind w:firstLine="540"/>
        <w:jc w:val="right"/>
        <w:rPr>
          <w:lang w:val="es-ES"/>
        </w:rPr>
      </w:pPr>
    </w:p>
    <w:p w:rsidR="00D66797" w:rsidRPr="00C658F8" w:rsidRDefault="00D66797" w:rsidP="00D66797">
      <w:pPr>
        <w:spacing w:after="0"/>
        <w:ind w:firstLine="540"/>
        <w:rPr>
          <w:lang w:val="es-ES"/>
        </w:rPr>
      </w:pPr>
    </w:p>
    <w:p w:rsidR="00D66797" w:rsidRPr="00D66797" w:rsidRDefault="00D66797" w:rsidP="00D66797">
      <w:pPr>
        <w:spacing w:after="0"/>
        <w:ind w:firstLine="720"/>
        <w:jc w:val="both"/>
        <w:rPr>
          <w:rFonts w:ascii="GHEA Grapalat" w:hAnsi="GHEA Grapalat"/>
          <w:lang w:val="es-ES"/>
        </w:rPr>
      </w:pPr>
      <w:proofErr w:type="gramStart"/>
      <w:r w:rsidRPr="00D66797">
        <w:rPr>
          <w:rFonts w:ascii="GHEA Grapalat" w:hAnsi="GHEA Grapalat"/>
          <w:sz w:val="20"/>
        </w:rPr>
        <w:t>announces</w:t>
      </w:r>
      <w:proofErr w:type="gramEnd"/>
      <w:r w:rsidRPr="00D66797">
        <w:rPr>
          <w:rFonts w:ascii="GHEA Grapalat" w:hAnsi="GHEA Grapalat"/>
          <w:sz w:val="20"/>
        </w:rPr>
        <w:t xml:space="preserve"> that he/she wants to participate</w:t>
      </w:r>
    </w:p>
    <w:p w:rsidR="00D66797" w:rsidRPr="00C658F8" w:rsidRDefault="00D66797" w:rsidP="00D66797">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p>
    <w:p w:rsidR="00D66797" w:rsidRPr="00D66797" w:rsidRDefault="00D66797" w:rsidP="00D66797">
      <w:pPr>
        <w:pStyle w:val="BodyTextIndent3"/>
        <w:tabs>
          <w:tab w:val="left" w:pos="1080"/>
          <w:tab w:val="left" w:pos="9638"/>
        </w:tabs>
        <w:spacing w:after="0" w:line="240" w:lineRule="auto"/>
        <w:ind w:firstLine="547"/>
        <w:rPr>
          <w:rFonts w:ascii="GHEA Grapalat" w:hAnsi="GHEA Grapalat"/>
          <w:sz w:val="20"/>
          <w:szCs w:val="22"/>
          <w:lang w:val="af-ZA"/>
        </w:rPr>
      </w:pPr>
      <w:r w:rsidRPr="00D66797">
        <w:rPr>
          <w:rFonts w:ascii="GHEA Grapalat" w:hAnsi="GHEA Grapalat"/>
          <w:sz w:val="20"/>
          <w:szCs w:val="22"/>
          <w:lang w:val="af-ZA"/>
        </w:rPr>
        <w:t>the theprequalification announcement  of negotiated procedure on the basis of occurence</w:t>
      </w:r>
    </w:p>
    <w:p w:rsidR="00D66797" w:rsidRPr="00F95CE9" w:rsidRDefault="00D66797" w:rsidP="00D66797">
      <w:pPr>
        <w:spacing w:after="0"/>
        <w:ind w:firstLine="540"/>
        <w:rPr>
          <w:rFonts w:ascii="GHEA Grapalat" w:hAnsi="GHEA Grapalat"/>
          <w:sz w:val="20"/>
          <w:lang w:val="af-ZA"/>
        </w:rPr>
      </w:pPr>
      <w:r w:rsidRPr="00D66797">
        <w:rPr>
          <w:rFonts w:ascii="GHEA Grapalat" w:hAnsi="GHEA Grapalat"/>
          <w:sz w:val="20"/>
          <w:lang w:val="af-ZA"/>
        </w:rPr>
        <w:t xml:space="preserve"> of exceptional or other unpredictable events, with prior publication of a procurement announcement ,announced by RA MF for </w:t>
      </w:r>
      <w:r w:rsidR="009B08CB" w:rsidRPr="00D65CBB">
        <w:rPr>
          <w:rFonts w:ascii="GHEA Grapalat" w:hAnsi="GHEA Grapalat"/>
          <w:sz w:val="20"/>
          <w:lang w:val="af-ZA"/>
        </w:rPr>
        <w:t xml:space="preserve">services procurement </w:t>
      </w:r>
      <w:r w:rsidRPr="00D66797">
        <w:rPr>
          <w:rFonts w:ascii="GHEA Grapalat" w:hAnsi="GHEA Grapalat"/>
          <w:sz w:val="20"/>
          <w:lang w:val="af-ZA"/>
        </w:rPr>
        <w:t>by prequalification announcement of code</w:t>
      </w:r>
      <w:r w:rsidR="00402E9B">
        <w:rPr>
          <w:rFonts w:ascii="GHEA Grapalat" w:hAnsi="GHEA Grapalat"/>
          <w:sz w:val="20"/>
          <w:lang w:val="af-ZA"/>
        </w:rPr>
        <w:t xml:space="preserve"> </w:t>
      </w:r>
      <w:r w:rsidR="00F95CE9" w:rsidRPr="00F95CE9">
        <w:rPr>
          <w:rFonts w:ascii="GHEA Grapalat" w:hAnsi="GHEA Grapalat"/>
          <w:sz w:val="20"/>
          <w:lang w:val="af-ZA"/>
        </w:rPr>
        <w:t>MF-NP SP-14/</w:t>
      </w:r>
      <w:r w:rsidR="00B20A3A">
        <w:rPr>
          <w:rFonts w:ascii="GHEA Grapalat" w:hAnsi="GHEA Grapalat"/>
          <w:sz w:val="20"/>
          <w:lang w:val="af-ZA"/>
        </w:rPr>
        <w:t>2</w:t>
      </w:r>
      <w:r w:rsidRPr="00D65CBB">
        <w:rPr>
          <w:rFonts w:ascii="GHEA Grapalat" w:hAnsi="GHEA Grapalat"/>
          <w:sz w:val="20"/>
          <w:lang w:val="af-ZA"/>
        </w:rPr>
        <w:t>.</w:t>
      </w:r>
    </w:p>
    <w:p w:rsidR="00D66797" w:rsidRPr="00C658F8" w:rsidRDefault="00D66797" w:rsidP="00D66797">
      <w:pPr>
        <w:spacing w:after="0"/>
        <w:ind w:firstLine="540"/>
        <w:rPr>
          <w:lang w:val="af-ZA"/>
        </w:rPr>
      </w:pPr>
    </w:p>
    <w:p w:rsidR="00D66797" w:rsidRPr="00C658F8" w:rsidRDefault="00D66797" w:rsidP="00D66797">
      <w:pPr>
        <w:spacing w:after="0"/>
        <w:ind w:firstLine="540"/>
        <w:rPr>
          <w:lang w:val="af-ZA"/>
        </w:rPr>
      </w:pP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Attachedpages</w:t>
      </w:r>
      <w:proofErr w:type="spellEnd"/>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ind w:firstLine="540"/>
        <w:jc w:val="right"/>
        <w:rPr>
          <w:lang w:val="es-ES"/>
        </w:rPr>
      </w:pPr>
      <w:r w:rsidRPr="00C658F8">
        <w:rPr>
          <w:vertAlign w:val="superscript"/>
          <w:lang w:val="hy-AM"/>
        </w:rPr>
        <w:t>(date,month)</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F95CE9" w:rsidRPr="00F95CE9">
        <w:rPr>
          <w:rFonts w:ascii="GHEA Grapalat" w:hAnsi="GHEA Grapalat"/>
          <w:i/>
          <w:sz w:val="18"/>
          <w:szCs w:val="18"/>
          <w:lang w:val="af-ZA"/>
        </w:rPr>
        <w:t>MF-NP SP-14/</w:t>
      </w:r>
      <w:r w:rsidR="00B20A3A">
        <w:rPr>
          <w:rFonts w:ascii="GHEA Grapalat" w:hAnsi="GHEA Grapalat"/>
          <w:i/>
          <w:sz w:val="18"/>
          <w:szCs w:val="18"/>
          <w:lang w:val="af-ZA"/>
        </w:rPr>
        <w:t>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sidR="00D65CBB">
        <w:rPr>
          <w:rFonts w:ascii="GHEA Grapalat" w:hAnsi="GHEA Grapalat"/>
          <w:sz w:val="20"/>
          <w:lang w:val="af-ZA"/>
        </w:rPr>
        <w:t xml:space="preserve"> </w:t>
      </w:r>
      <w:r w:rsidR="00F95CE9" w:rsidRPr="00F95CE9">
        <w:rPr>
          <w:rFonts w:ascii="GHEA Grapalat" w:hAnsi="GHEA Grapalat"/>
          <w:sz w:val="20"/>
          <w:lang w:val="af-ZA"/>
        </w:rPr>
        <w:t>MF-NP SP-14/</w:t>
      </w:r>
      <w:r w:rsidR="00B20A3A">
        <w:rPr>
          <w:rFonts w:ascii="GHEA Grapalat" w:hAnsi="GHEA Grapalat"/>
          <w:sz w:val="20"/>
          <w:lang w:val="af-ZA"/>
        </w:rPr>
        <w:t>2</w:t>
      </w:r>
      <w:r w:rsidR="00F95CE9" w:rsidRPr="00F95CE9">
        <w:rPr>
          <w:rFonts w:ascii="GHEA Grapalat" w:hAnsi="GHEA Grapalat"/>
          <w:sz w:val="20"/>
          <w:lang w:val="af-ZA"/>
        </w:rPr>
        <w:t xml:space="preserve">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14</w:t>
      </w:r>
      <w:r w:rsidRPr="00C658F8">
        <w:rPr>
          <w:lang w:val="hy-AM"/>
        </w:rPr>
        <w:t xml:space="preserve"> .</w:t>
      </w:r>
    </w:p>
    <w:p w:rsidR="00D66797" w:rsidRPr="00C658F8" w:rsidRDefault="00D66797"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9B08CB" w:rsidRDefault="009B08CB">
      <w:pPr>
        <w:rPr>
          <w:rFonts w:ascii="GHEA Grapalat" w:hAnsi="GHEA Grapalat"/>
          <w:i/>
          <w:sz w:val="18"/>
          <w:szCs w:val="18"/>
          <w:lang w:val="es-ES"/>
        </w:rPr>
      </w:pPr>
      <w:r>
        <w:rPr>
          <w:rFonts w:ascii="GHEA Grapalat" w:hAnsi="GHEA Grapalat"/>
          <w:i/>
          <w:sz w:val="18"/>
          <w:szCs w:val="18"/>
          <w:lang w:val="es-ES"/>
        </w:rPr>
        <w:br w:type="page"/>
      </w:r>
    </w:p>
    <w:p w:rsidR="00D66797" w:rsidRPr="00D6679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lastRenderedPageBreak/>
        <w:t>Appendix</w:t>
      </w:r>
      <w:proofErr w:type="spellEnd"/>
      <w:r w:rsidRPr="00D66797">
        <w:rPr>
          <w:rFonts w:ascii="GHEA Grapalat" w:hAnsi="GHEA Grapalat"/>
          <w:i/>
          <w:sz w:val="18"/>
          <w:szCs w:val="18"/>
          <w:lang w:val="es-ES"/>
        </w:rPr>
        <w:t xml:space="preserve">  3</w:t>
      </w:r>
    </w:p>
    <w:p w:rsidR="00D66797" w:rsidRPr="00D65CBB"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sidR="00D65CBB">
        <w:rPr>
          <w:rFonts w:ascii="GHEA Grapalat" w:hAnsi="GHEA Grapalat"/>
          <w:sz w:val="18"/>
          <w:szCs w:val="18"/>
          <w:lang w:val="af-ZA"/>
        </w:rPr>
        <w:t xml:space="preserve"> </w:t>
      </w:r>
      <w:r w:rsidR="00F95CE9" w:rsidRPr="00F95CE9">
        <w:rPr>
          <w:rFonts w:ascii="GHEA Grapalat" w:hAnsi="GHEA Grapalat"/>
          <w:sz w:val="18"/>
          <w:szCs w:val="18"/>
          <w:lang w:val="af-ZA"/>
        </w:rPr>
        <w:t>MF-NP SP-14/</w:t>
      </w:r>
      <w:r w:rsidR="00B20A3A">
        <w:rPr>
          <w:rFonts w:ascii="GHEA Grapalat" w:hAnsi="GHEA Grapalat"/>
          <w:sz w:val="18"/>
          <w:szCs w:val="18"/>
          <w:lang w:val="af-ZA"/>
        </w:rPr>
        <w:t>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00D65CBB">
        <w:rPr>
          <w:rFonts w:ascii="GHEA Grapalat" w:hAnsi="GHEA Grapalat"/>
          <w:i w:val="0"/>
          <w:lang w:val="es-ES"/>
        </w:rPr>
        <w:t xml:space="preserve"> </w:t>
      </w:r>
      <w:r w:rsidR="00F95CE9" w:rsidRPr="00F95CE9">
        <w:rPr>
          <w:rFonts w:ascii="GHEA Grapalat" w:hAnsi="GHEA Grapalat"/>
          <w:i w:val="0"/>
          <w:lang w:val="es-ES"/>
        </w:rPr>
        <w:t>MF-NP SP-14/</w:t>
      </w:r>
      <w:r w:rsidR="00B20A3A">
        <w:rPr>
          <w:rFonts w:ascii="GHEA Grapalat" w:hAnsi="GHEA Grapalat"/>
          <w:i w:val="0"/>
          <w:lang w:val="es-ES"/>
        </w:rPr>
        <w:t>2</w:t>
      </w:r>
      <w:r w:rsidR="00F95CE9">
        <w:rPr>
          <w:rFonts w:ascii="GHEA Grapalat" w:hAnsi="GHEA Grapalat"/>
          <w:i w:val="0"/>
          <w:lang w:val="es-ES"/>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C658F8" w:rsidRDefault="00D66797" w:rsidP="00D66797">
      <w:pPr>
        <w:spacing w:after="0"/>
        <w:jc w:val="center"/>
        <w:rPr>
          <w:lang w:val="es-ES"/>
        </w:rPr>
      </w:pPr>
    </w:p>
    <w:p w:rsidR="00D66797" w:rsidRPr="00D66797" w:rsidRDefault="00D66797" w:rsidP="00D66797">
      <w:pPr>
        <w:spacing w:after="0" w:line="240" w:lineRule="auto"/>
        <w:ind w:firstLine="720"/>
        <w:jc w:val="both"/>
        <w:rPr>
          <w:rFonts w:ascii="GHEA Grapalat" w:hAnsi="GHEA Grapalat"/>
          <w:sz w:val="20"/>
        </w:rPr>
      </w:pPr>
      <w:proofErr w:type="spellStart"/>
      <w:r w:rsidRPr="00D66797">
        <w:rPr>
          <w:rFonts w:ascii="GHEA Grapalat" w:hAnsi="GHEA Grapalat"/>
          <w:sz w:val="20"/>
          <w:lang w:val="es-ES"/>
        </w:rPr>
        <w:t>Announcesthat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D66797" w:rsidRPr="00D66797" w:rsidRDefault="00D66797" w:rsidP="00D66797">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D66797"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89275B" w:rsidRPr="0089275B">
        <w:rPr>
          <w:rFonts w:ascii="GHEA Grapalat" w:hAnsi="GHEA Grapalat"/>
          <w:sz w:val="20"/>
        </w:rPr>
        <w:t xml:space="preserve">services </w:t>
      </w:r>
      <w:r w:rsidR="0089275B" w:rsidRPr="00D66797">
        <w:rPr>
          <w:rFonts w:ascii="GHEA Grapalat" w:hAnsi="GHEA Grapalat"/>
          <w:sz w:val="20"/>
        </w:rPr>
        <w:t>procurement</w:t>
      </w:r>
      <w:r w:rsidRPr="00D66797">
        <w:rPr>
          <w:rFonts w:ascii="GHEA Grapalat" w:hAnsi="GHEA Grapalat"/>
          <w:sz w:val="20"/>
        </w:rPr>
        <w:t>.</w:t>
      </w:r>
      <w:r w:rsidR="00402E9B">
        <w:rPr>
          <w:rFonts w:ascii="GHEA Grapalat" w:hAnsi="GHEA Grapalat"/>
          <w:sz w:val="20"/>
        </w:rPr>
        <w:t xml:space="preserve"> </w:t>
      </w:r>
      <w:r w:rsidRPr="00D66797">
        <w:rPr>
          <w:rFonts w:ascii="GHEA Grapalat" w:hAnsi="GHEA Grapalat"/>
          <w:sz w:val="20"/>
        </w:rPr>
        <w:t xml:space="preserve">Similarly </w:t>
      </w:r>
      <w:proofErr w:type="gramStart"/>
      <w:r w:rsidRPr="00D66797">
        <w:rPr>
          <w:rFonts w:ascii="GHEA Grapalat" w:hAnsi="GHEA Grapalat"/>
          <w:sz w:val="20"/>
        </w:rPr>
        <w:t>identical  are</w:t>
      </w:r>
      <w:proofErr w:type="gramEnd"/>
      <w:r w:rsidR="00402E9B">
        <w:rPr>
          <w:rFonts w:ascii="GHEA Grapalat" w:hAnsi="GHEA Grapalat"/>
          <w:sz w:val="20"/>
        </w:rPr>
        <w:t xml:space="preserve"> </w:t>
      </w:r>
      <w:r w:rsidR="0089275B" w:rsidRPr="0089275B">
        <w:rPr>
          <w:rFonts w:ascii="GHEA Grapalat" w:hAnsi="GHEA Grapalat"/>
          <w:sz w:val="20"/>
        </w:rPr>
        <w:t xml:space="preserve">services to purchase </w:t>
      </w:r>
      <w:r w:rsidR="00B20A3A" w:rsidRPr="00B20A3A">
        <w:rPr>
          <w:rFonts w:ascii="GHEA Grapalat" w:hAnsi="GHEA Grapalat"/>
          <w:sz w:val="20"/>
        </w:rPr>
        <w:t>inventory</w:t>
      </w:r>
      <w:r w:rsidR="00B20A3A" w:rsidRPr="0089275B">
        <w:rPr>
          <w:rFonts w:ascii="GHEA Grapalat" w:hAnsi="GHEA Grapalat"/>
          <w:sz w:val="20"/>
        </w:rPr>
        <w:t xml:space="preserve"> </w:t>
      </w:r>
      <w:r w:rsidR="00B20A3A" w:rsidRPr="00B20A3A">
        <w:rPr>
          <w:rFonts w:ascii="GHEA Grapalat" w:hAnsi="GHEA Grapalat"/>
          <w:sz w:val="20"/>
        </w:rPr>
        <w:t>of fixed assets</w:t>
      </w:r>
      <w:r w:rsidRPr="00D66797">
        <w:rPr>
          <w:rFonts w:ascii="GHEA Grapalat" w:hAnsi="GHEA Grapalat"/>
          <w:sz w:val="20"/>
        </w:rPr>
        <w:t>.</w:t>
      </w:r>
      <w:bookmarkStart w:id="0" w:name="_GoBack"/>
      <w:bookmarkEnd w:id="0"/>
    </w:p>
    <w:p w:rsidR="009B08CB" w:rsidRPr="0089275B" w:rsidRDefault="009B08CB"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rPr>
                <w:rFonts w:ascii="GHEA Grapalat" w:hAnsi="GHEA Grapalat"/>
                <w:sz w:val="20"/>
                <w:lang w:eastAsia="ru-RU"/>
              </w:rPr>
            </w:pPr>
            <w:r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B00201">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B20A3A" w:rsidP="00D66797">
            <w:pPr>
              <w:tabs>
                <w:tab w:val="left" w:pos="1248"/>
              </w:tabs>
              <w:spacing w:after="0" w:line="240" w:lineRule="auto"/>
              <w:jc w:val="both"/>
              <w:rPr>
                <w:rFonts w:ascii="GHEA Grapalat" w:hAnsi="GHEA Grapalat"/>
                <w:sz w:val="20"/>
                <w:lang w:eastAsia="ru-RU"/>
              </w:rPr>
            </w:pPr>
            <w:r>
              <w:rPr>
                <w:rFonts w:ascii="GHEA Grapalat" w:hAnsi="GHEA Grapalat"/>
                <w:sz w:val="20"/>
                <w:lang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9264;mso-position-horizontal-relative:text;mso-position-vertical-relative:text" filled="f" stroked="f">
                  <v:textbox>
                    <w:txbxContent>
                      <w:p w:rsidR="00D66797" w:rsidRDefault="00D66797" w:rsidP="00D66797">
                        <w:pPr>
                          <w:rPr>
                            <w:rFonts w:ascii="GHEA Mariam" w:hAnsi="GHEA Mariam"/>
                          </w:rPr>
                        </w:pPr>
                        <w:r>
                          <w:rPr>
                            <w:rFonts w:ascii="GHEA Mariam" w:hAnsi="GHEA Mariam"/>
                          </w:rPr>
                          <w:t>,</w:t>
                        </w:r>
                      </w:p>
                    </w:txbxContent>
                  </v:textbox>
                </v:shape>
              </w:pict>
            </w: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D66797" w:rsidRPr="00C658F8" w:rsidRDefault="00D66797" w:rsidP="00D66797">
      <w:pPr>
        <w:pStyle w:val="BalloonText"/>
        <w:rPr>
          <w:rFonts w:ascii="Times New Roman" w:hAnsi="Times New Roman"/>
          <w:sz w:val="22"/>
          <w:szCs w:val="22"/>
          <w:lang w:val="hy-AM"/>
        </w:rPr>
      </w:pPr>
      <w:proofErr w:type="spellStart"/>
      <w:proofErr w:type="gram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00402E9B">
        <w:t>4</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AE364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2"/>
  </w:compat>
  <w:rsids>
    <w:rsidRoot w:val="00AE3642"/>
    <w:rsid w:val="000A1F95"/>
    <w:rsid w:val="001119A4"/>
    <w:rsid w:val="001F78AC"/>
    <w:rsid w:val="00205D63"/>
    <w:rsid w:val="002D756F"/>
    <w:rsid w:val="0030103C"/>
    <w:rsid w:val="00326B84"/>
    <w:rsid w:val="003663AA"/>
    <w:rsid w:val="0036709E"/>
    <w:rsid w:val="00390AF3"/>
    <w:rsid w:val="003C6C19"/>
    <w:rsid w:val="00402E9B"/>
    <w:rsid w:val="0045599F"/>
    <w:rsid w:val="004604E1"/>
    <w:rsid w:val="00503F61"/>
    <w:rsid w:val="0053587D"/>
    <w:rsid w:val="00540A7C"/>
    <w:rsid w:val="005474F5"/>
    <w:rsid w:val="005C4283"/>
    <w:rsid w:val="00685455"/>
    <w:rsid w:val="00687D77"/>
    <w:rsid w:val="006A38AC"/>
    <w:rsid w:val="006B559D"/>
    <w:rsid w:val="006B7B16"/>
    <w:rsid w:val="00770E43"/>
    <w:rsid w:val="007B0B6E"/>
    <w:rsid w:val="00875031"/>
    <w:rsid w:val="0089275B"/>
    <w:rsid w:val="008B50F8"/>
    <w:rsid w:val="00934812"/>
    <w:rsid w:val="0097601B"/>
    <w:rsid w:val="00992636"/>
    <w:rsid w:val="009B08CB"/>
    <w:rsid w:val="009D1452"/>
    <w:rsid w:val="00AD0AC0"/>
    <w:rsid w:val="00AE3642"/>
    <w:rsid w:val="00B05AF4"/>
    <w:rsid w:val="00B20A3A"/>
    <w:rsid w:val="00B25862"/>
    <w:rsid w:val="00C974E2"/>
    <w:rsid w:val="00CB0DE9"/>
    <w:rsid w:val="00CE3E9C"/>
    <w:rsid w:val="00D461EB"/>
    <w:rsid w:val="00D65CBB"/>
    <w:rsid w:val="00D66797"/>
    <w:rsid w:val="00D80FDD"/>
    <w:rsid w:val="00DC5A01"/>
    <w:rsid w:val="00DC6DD7"/>
    <w:rsid w:val="00DF108A"/>
    <w:rsid w:val="00E3471A"/>
    <w:rsid w:val="00E44D77"/>
    <w:rsid w:val="00E63D9B"/>
    <w:rsid w:val="00E67C1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semiHidden/>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076653">
      <w:bodyDiv w:val="1"/>
      <w:marLeft w:val="0"/>
      <w:marRight w:val="0"/>
      <w:marTop w:val="0"/>
      <w:marBottom w:val="0"/>
      <w:divBdr>
        <w:top w:val="none" w:sz="0" w:space="0" w:color="auto"/>
        <w:left w:val="none" w:sz="0" w:space="0" w:color="auto"/>
        <w:bottom w:val="none" w:sz="0" w:space="0" w:color="auto"/>
        <w:right w:val="none" w:sz="0" w:space="0" w:color="auto"/>
      </w:divBdr>
      <w:divsChild>
        <w:div w:id="1152134016">
          <w:marLeft w:val="0"/>
          <w:marRight w:val="0"/>
          <w:marTop w:val="0"/>
          <w:marBottom w:val="0"/>
          <w:divBdr>
            <w:top w:val="none" w:sz="0" w:space="0" w:color="auto"/>
            <w:left w:val="none" w:sz="0" w:space="0" w:color="auto"/>
            <w:bottom w:val="none" w:sz="0" w:space="0" w:color="auto"/>
            <w:right w:val="none" w:sz="0" w:space="0" w:color="auto"/>
          </w:divBdr>
          <w:divsChild>
            <w:div w:id="1761026182">
              <w:marLeft w:val="0"/>
              <w:marRight w:val="0"/>
              <w:marTop w:val="0"/>
              <w:marBottom w:val="0"/>
              <w:divBdr>
                <w:top w:val="none" w:sz="0" w:space="0" w:color="auto"/>
                <w:left w:val="none" w:sz="0" w:space="0" w:color="auto"/>
                <w:bottom w:val="none" w:sz="0" w:space="0" w:color="auto"/>
                <w:right w:val="none" w:sz="0" w:space="0" w:color="auto"/>
              </w:divBdr>
            </w:div>
          </w:divsChild>
        </w:div>
        <w:div w:id="1879732034">
          <w:marLeft w:val="0"/>
          <w:marRight w:val="0"/>
          <w:marTop w:val="0"/>
          <w:marBottom w:val="0"/>
          <w:divBdr>
            <w:top w:val="none" w:sz="0" w:space="0" w:color="auto"/>
            <w:left w:val="none" w:sz="0" w:space="0" w:color="auto"/>
            <w:bottom w:val="none" w:sz="0" w:space="0" w:color="auto"/>
            <w:right w:val="none" w:sz="0" w:space="0" w:color="auto"/>
          </w:divBdr>
          <w:divsChild>
            <w:div w:id="483474756">
              <w:marLeft w:val="0"/>
              <w:marRight w:val="0"/>
              <w:marTop w:val="0"/>
              <w:marBottom w:val="0"/>
              <w:divBdr>
                <w:top w:val="none" w:sz="0" w:space="0" w:color="auto"/>
                <w:left w:val="none" w:sz="0" w:space="0" w:color="auto"/>
                <w:bottom w:val="none" w:sz="0" w:space="0" w:color="auto"/>
                <w:right w:val="none" w:sz="0" w:space="0" w:color="auto"/>
              </w:divBdr>
              <w:divsChild>
                <w:div w:id="1850101169">
                  <w:marLeft w:val="0"/>
                  <w:marRight w:val="0"/>
                  <w:marTop w:val="0"/>
                  <w:marBottom w:val="0"/>
                  <w:divBdr>
                    <w:top w:val="none" w:sz="0" w:space="0" w:color="auto"/>
                    <w:left w:val="none" w:sz="0" w:space="0" w:color="auto"/>
                    <w:bottom w:val="none" w:sz="0" w:space="0" w:color="auto"/>
                    <w:right w:val="none" w:sz="0" w:space="0" w:color="auto"/>
                  </w:divBdr>
                  <w:divsChild>
                    <w:div w:id="761147411">
                      <w:marLeft w:val="0"/>
                      <w:marRight w:val="0"/>
                      <w:marTop w:val="0"/>
                      <w:marBottom w:val="0"/>
                      <w:divBdr>
                        <w:top w:val="none" w:sz="0" w:space="0" w:color="auto"/>
                        <w:left w:val="none" w:sz="0" w:space="0" w:color="auto"/>
                        <w:bottom w:val="none" w:sz="0" w:space="0" w:color="auto"/>
                        <w:right w:val="none" w:sz="0" w:space="0" w:color="auto"/>
                      </w:divBdr>
                      <w:divsChild>
                        <w:div w:id="1537502617">
                          <w:marLeft w:val="0"/>
                          <w:marRight w:val="0"/>
                          <w:marTop w:val="0"/>
                          <w:marBottom w:val="0"/>
                          <w:divBdr>
                            <w:top w:val="none" w:sz="0" w:space="0" w:color="auto"/>
                            <w:left w:val="none" w:sz="0" w:space="0" w:color="auto"/>
                            <w:bottom w:val="none" w:sz="0" w:space="0" w:color="auto"/>
                            <w:right w:val="none" w:sz="0" w:space="0" w:color="auto"/>
                          </w:divBdr>
                          <w:divsChild>
                            <w:div w:id="18617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940732">
      <w:bodyDiv w:val="1"/>
      <w:marLeft w:val="0"/>
      <w:marRight w:val="0"/>
      <w:marTop w:val="0"/>
      <w:marBottom w:val="0"/>
      <w:divBdr>
        <w:top w:val="none" w:sz="0" w:space="0" w:color="auto"/>
        <w:left w:val="none" w:sz="0" w:space="0" w:color="auto"/>
        <w:bottom w:val="none" w:sz="0" w:space="0" w:color="auto"/>
        <w:right w:val="none" w:sz="0" w:space="0" w:color="auto"/>
      </w:divBdr>
      <w:divsChild>
        <w:div w:id="1674986912">
          <w:marLeft w:val="0"/>
          <w:marRight w:val="0"/>
          <w:marTop w:val="0"/>
          <w:marBottom w:val="0"/>
          <w:divBdr>
            <w:top w:val="none" w:sz="0" w:space="0" w:color="auto"/>
            <w:left w:val="none" w:sz="0" w:space="0" w:color="auto"/>
            <w:bottom w:val="none" w:sz="0" w:space="0" w:color="auto"/>
            <w:right w:val="none" w:sz="0" w:space="0" w:color="auto"/>
          </w:divBdr>
          <w:divsChild>
            <w:div w:id="1999339041">
              <w:marLeft w:val="0"/>
              <w:marRight w:val="0"/>
              <w:marTop w:val="0"/>
              <w:marBottom w:val="0"/>
              <w:divBdr>
                <w:top w:val="none" w:sz="0" w:space="0" w:color="auto"/>
                <w:left w:val="none" w:sz="0" w:space="0" w:color="auto"/>
                <w:bottom w:val="none" w:sz="0" w:space="0" w:color="auto"/>
                <w:right w:val="none" w:sz="0" w:space="0" w:color="auto"/>
              </w:divBdr>
            </w:div>
          </w:divsChild>
        </w:div>
        <w:div w:id="1078139865">
          <w:marLeft w:val="0"/>
          <w:marRight w:val="0"/>
          <w:marTop w:val="0"/>
          <w:marBottom w:val="0"/>
          <w:divBdr>
            <w:top w:val="none" w:sz="0" w:space="0" w:color="auto"/>
            <w:left w:val="none" w:sz="0" w:space="0" w:color="auto"/>
            <w:bottom w:val="none" w:sz="0" w:space="0" w:color="auto"/>
            <w:right w:val="none" w:sz="0" w:space="0" w:color="auto"/>
          </w:divBdr>
          <w:divsChild>
            <w:div w:id="1005017399">
              <w:marLeft w:val="0"/>
              <w:marRight w:val="0"/>
              <w:marTop w:val="0"/>
              <w:marBottom w:val="0"/>
              <w:divBdr>
                <w:top w:val="none" w:sz="0" w:space="0" w:color="auto"/>
                <w:left w:val="none" w:sz="0" w:space="0" w:color="auto"/>
                <w:bottom w:val="none" w:sz="0" w:space="0" w:color="auto"/>
                <w:right w:val="none" w:sz="0" w:space="0" w:color="auto"/>
              </w:divBdr>
              <w:divsChild>
                <w:div w:id="1656184850">
                  <w:marLeft w:val="0"/>
                  <w:marRight w:val="0"/>
                  <w:marTop w:val="0"/>
                  <w:marBottom w:val="0"/>
                  <w:divBdr>
                    <w:top w:val="none" w:sz="0" w:space="0" w:color="auto"/>
                    <w:left w:val="none" w:sz="0" w:space="0" w:color="auto"/>
                    <w:bottom w:val="none" w:sz="0" w:space="0" w:color="auto"/>
                    <w:right w:val="none" w:sz="0" w:space="0" w:color="auto"/>
                  </w:divBdr>
                  <w:divsChild>
                    <w:div w:id="257756420">
                      <w:marLeft w:val="0"/>
                      <w:marRight w:val="0"/>
                      <w:marTop w:val="0"/>
                      <w:marBottom w:val="0"/>
                      <w:divBdr>
                        <w:top w:val="none" w:sz="0" w:space="0" w:color="auto"/>
                        <w:left w:val="none" w:sz="0" w:space="0" w:color="auto"/>
                        <w:bottom w:val="none" w:sz="0" w:space="0" w:color="auto"/>
                        <w:right w:val="none" w:sz="0" w:space="0" w:color="auto"/>
                      </w:divBdr>
                      <w:divsChild>
                        <w:div w:id="1646008889">
                          <w:marLeft w:val="0"/>
                          <w:marRight w:val="0"/>
                          <w:marTop w:val="0"/>
                          <w:marBottom w:val="0"/>
                          <w:divBdr>
                            <w:top w:val="none" w:sz="0" w:space="0" w:color="auto"/>
                            <w:left w:val="none" w:sz="0" w:space="0" w:color="auto"/>
                            <w:bottom w:val="none" w:sz="0" w:space="0" w:color="auto"/>
                            <w:right w:val="none" w:sz="0" w:space="0" w:color="auto"/>
                          </w:divBdr>
                          <w:divsChild>
                            <w:div w:id="8407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Gagik</cp:lastModifiedBy>
  <cp:revision>41</cp:revision>
  <dcterms:created xsi:type="dcterms:W3CDTF">2013-12-18T14:38:00Z</dcterms:created>
  <dcterms:modified xsi:type="dcterms:W3CDTF">2014-09-06T20:22:00Z</dcterms:modified>
</cp:coreProperties>
</file>