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2B8" w:rsidRPr="00060290" w:rsidRDefault="007E22B8" w:rsidP="007E22B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E22B8" w:rsidRPr="00060290" w:rsidRDefault="007E22B8" w:rsidP="007E22B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E22B8" w:rsidRPr="000E460F" w:rsidRDefault="007E22B8" w:rsidP="007E22B8">
      <w:pPr>
        <w:rPr>
          <w:rFonts w:ascii="Sylfaen" w:hAnsi="Sylfaen" w:cs="Sylfaen"/>
          <w:sz w:val="22"/>
          <w:szCs w:val="22"/>
          <w:lang w:val="hy-AM"/>
        </w:rPr>
      </w:pPr>
    </w:p>
    <w:p w:rsidR="007E22B8" w:rsidRPr="00963496" w:rsidRDefault="007E22B8" w:rsidP="007E22B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E22B8" w:rsidRPr="00060290" w:rsidRDefault="007E22B8" w:rsidP="007E22B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E22B8" w:rsidRPr="000E460F" w:rsidRDefault="007E22B8" w:rsidP="007E22B8">
      <w:pPr>
        <w:rPr>
          <w:rFonts w:ascii="Sylfaen" w:hAnsi="Sylfaen" w:cs="Sylfaen"/>
          <w:sz w:val="22"/>
          <w:szCs w:val="22"/>
          <w:lang w:val="hy-AM"/>
        </w:rPr>
      </w:pPr>
    </w:p>
    <w:p w:rsidR="007E22B8" w:rsidRPr="0087602B" w:rsidRDefault="007E22B8" w:rsidP="007E22B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E22B8" w:rsidRPr="0087602B" w:rsidRDefault="007E22B8" w:rsidP="007E22B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7E22B8">
        <w:rPr>
          <w:rFonts w:ascii="Sylfaen" w:eastAsia="Times New Roman" w:hAnsi="Sylfaen" w:cs="Sylfaen"/>
          <w:sz w:val="24"/>
          <w:szCs w:val="24"/>
          <w:lang w:val="hy-AM" w:eastAsia="ru-RU"/>
        </w:rPr>
        <w:t>Սյունիքի մարզի Շաղատ գ. կամուրջի մոտ ց/ճ գ/տ ՊԿ-0-16-ՊԿ1-90 հատվածի խողովակի փոխարինում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» օբյեկտի շինհավաքակցման աշխատանքների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E22B8" w:rsidRPr="0087602B" w:rsidRDefault="007E22B8" w:rsidP="007E22B8">
      <w:pPr>
        <w:spacing w:line="276" w:lineRule="auto"/>
        <w:jc w:val="both"/>
        <w:rPr>
          <w:rFonts w:ascii="Sylfaen" w:hAnsi="Sylfaen"/>
          <w:lang w:val="hy-AM"/>
        </w:rPr>
      </w:pPr>
    </w:p>
    <w:p w:rsidR="007E22B8" w:rsidRPr="0087602B" w:rsidRDefault="007E22B8" w:rsidP="007E22B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E22B8" w:rsidRPr="0087602B" w:rsidRDefault="007E22B8" w:rsidP="007E22B8">
      <w:pPr>
        <w:spacing w:line="276" w:lineRule="auto"/>
        <w:jc w:val="both"/>
        <w:rPr>
          <w:rFonts w:ascii="Sylfaen" w:hAnsi="Sylfaen"/>
          <w:lang w:val="hy-AM"/>
        </w:rPr>
      </w:pPr>
    </w:p>
    <w:p w:rsidR="007E22B8" w:rsidRPr="0087602B" w:rsidRDefault="007E22B8" w:rsidP="007E22B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B2188">
        <w:rPr>
          <w:rFonts w:ascii="Sylfaen" w:hAnsi="Sylfaen" w:cs="Sylfaen"/>
          <w:lang w:val="hy-AM"/>
        </w:rPr>
        <w:t>2</w:t>
      </w:r>
      <w:r w:rsidRPr="002C6779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2559F7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E22B8" w:rsidRPr="0087602B" w:rsidRDefault="007E22B8" w:rsidP="007E22B8">
      <w:pPr>
        <w:spacing w:line="276" w:lineRule="auto"/>
        <w:jc w:val="both"/>
        <w:rPr>
          <w:rFonts w:ascii="Sylfaen" w:hAnsi="Sylfaen"/>
          <w:lang w:val="hy-AM"/>
        </w:rPr>
      </w:pPr>
    </w:p>
    <w:p w:rsidR="007E22B8" w:rsidRPr="00051878" w:rsidRDefault="007E22B8" w:rsidP="007E22B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C6779">
        <w:rPr>
          <w:rFonts w:ascii="Sylfaen" w:hAnsi="Sylfaen" w:cs="Sylfaen"/>
          <w:lang w:val="hy-AM"/>
        </w:rPr>
        <w:t xml:space="preserve">` </w:t>
      </w:r>
      <w:r w:rsidRPr="00051878">
        <w:rPr>
          <w:rFonts w:ascii="Sylfaen" w:hAnsi="Sylfaen" w:cs="Sylfaen"/>
          <w:lang w:val="hy-AM"/>
        </w:rPr>
        <w:t>«Վիկա և Արա» ՍՊԸ, ՀՀ Սյունիքի մարզ, ք. Սիսիան, Կամոյի փ. 12:</w:t>
      </w:r>
    </w:p>
    <w:p w:rsidR="007E22B8" w:rsidRPr="00051878" w:rsidRDefault="007E22B8" w:rsidP="007E22B8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7E22B8" w:rsidRPr="009C38AD" w:rsidRDefault="007E22B8" w:rsidP="007E22B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7E22B8">
        <w:rPr>
          <w:rFonts w:ascii="Sylfaen" w:hAnsi="Sylfaen" w:cs="Sylfaen"/>
          <w:lang w:val="hy-AM"/>
        </w:rPr>
        <w:t xml:space="preserve">3 075 018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E22B8" w:rsidRPr="0087602B" w:rsidRDefault="007E22B8" w:rsidP="007E22B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E22B8" w:rsidRPr="0087602B" w:rsidRDefault="007E22B8" w:rsidP="007E22B8">
      <w:pPr>
        <w:ind w:left="360" w:hanging="360"/>
        <w:jc w:val="both"/>
        <w:rPr>
          <w:rFonts w:ascii="Sylfaen" w:hAnsi="Sylfaen" w:cs="Sylfaen"/>
          <w:lang w:val="hy-AM"/>
        </w:rPr>
      </w:pPr>
    </w:p>
    <w:p w:rsidR="007E22B8" w:rsidRPr="0087602B" w:rsidRDefault="007E22B8" w:rsidP="007E22B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7E22B8" w:rsidRPr="0087602B" w:rsidRDefault="007E22B8" w:rsidP="007E22B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E22B8" w:rsidRPr="0087602B" w:rsidRDefault="007E22B8" w:rsidP="007E22B8">
      <w:pPr>
        <w:jc w:val="both"/>
        <w:rPr>
          <w:rFonts w:ascii="Sylfaen" w:hAnsi="Sylfaen" w:cs="Sylfaen"/>
          <w:lang w:val="hy-AM"/>
        </w:rPr>
      </w:pPr>
    </w:p>
    <w:p w:rsidR="007E22B8" w:rsidRPr="0087602B" w:rsidRDefault="007E22B8" w:rsidP="007E22B8">
      <w:pPr>
        <w:jc w:val="both"/>
        <w:rPr>
          <w:rFonts w:ascii="Sylfaen" w:hAnsi="Sylfaen" w:cs="Sylfaen"/>
          <w:lang w:val="hy-AM"/>
        </w:rPr>
      </w:pPr>
    </w:p>
    <w:p w:rsidR="007E22B8" w:rsidRDefault="007E22B8" w:rsidP="007E22B8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E22B8" w:rsidRDefault="007E22B8" w:rsidP="007E22B8"/>
    <w:p w:rsidR="007E22B8" w:rsidRDefault="007E22B8" w:rsidP="007E22B8"/>
    <w:p w:rsidR="007E22B8" w:rsidRDefault="007E22B8" w:rsidP="007E22B8"/>
    <w:p w:rsidR="007E22B8" w:rsidRDefault="007E22B8" w:rsidP="007E22B8"/>
    <w:p w:rsidR="007E22B8" w:rsidRDefault="007E22B8" w:rsidP="007E22B8"/>
    <w:p w:rsidR="007E22B8" w:rsidRDefault="007E22B8" w:rsidP="007E22B8"/>
    <w:p w:rsidR="007E22B8" w:rsidRDefault="007E22B8" w:rsidP="007E22B8"/>
    <w:p w:rsidR="00C54A08" w:rsidRDefault="00C54A08"/>
    <w:sectPr w:rsidR="00C54A08" w:rsidSect="00E21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22B8"/>
    <w:rsid w:val="007E22B8"/>
    <w:rsid w:val="00C54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E22B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2014-09-08T14:05:00Z</dcterms:created>
  <dcterms:modified xsi:type="dcterms:W3CDTF">2014-09-08T14:08:00Z</dcterms:modified>
</cp:coreProperties>
</file>