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B4" w:rsidRPr="00732FF9" w:rsidRDefault="00416EB4" w:rsidP="00416EB4">
      <w:pPr>
        <w:tabs>
          <w:tab w:val="left" w:pos="-1440"/>
          <w:tab w:val="left" w:pos="-720"/>
        </w:tabs>
        <w:jc w:val="center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Հայաստանի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Հանրապետություն</w:t>
      </w:r>
    </w:p>
    <w:p w:rsidR="00416EB4" w:rsidRPr="00732FF9" w:rsidRDefault="00473B2D" w:rsidP="00416EB4">
      <w:pPr>
        <w:tabs>
          <w:tab w:val="left" w:pos="-1440"/>
          <w:tab w:val="left" w:pos="-720"/>
        </w:tabs>
        <w:jc w:val="center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 w:rsidRPr="00473B2D">
        <w:rPr>
          <w:rFonts w:ascii="Arial Armenian" w:eastAsia="Arial Unicode MS" w:hAnsi="Arial Armenian" w:cs="Arial Unicode MS"/>
          <w:noProof/>
          <w:sz w:val="22"/>
          <w:szCs w:val="22"/>
        </w:rPr>
        <w:pict>
          <v:line id="Straight Connector 1" o:spid="_x0000_s1026" style="position:absolute;left:0;text-align:left;z-index:251659264;visibility:visible" from="-27pt,-278.1pt" to="450pt,-2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" stroked="f"/>
        </w:pict>
      </w:r>
      <w:r w:rsidR="00416EB4" w:rsidRPr="00732FF9">
        <w:rPr>
          <w:rFonts w:ascii="Sylfaen" w:eastAsia="Arial Unicode MS" w:hAnsi="Sylfaen" w:cs="Sylfaen"/>
          <w:spacing w:val="-3"/>
          <w:sz w:val="22"/>
          <w:szCs w:val="22"/>
          <w:lang w:val="hy-AM"/>
        </w:rPr>
        <w:t>Հ</w:t>
      </w:r>
      <w:r w:rsidR="00416EB4" w:rsidRPr="00732FF9">
        <w:rPr>
          <w:rFonts w:ascii="Sylfaen" w:eastAsia="Arial Unicode MS" w:hAnsi="Sylfaen" w:cs="Sylfaen"/>
          <w:spacing w:val="-3"/>
          <w:sz w:val="22"/>
          <w:szCs w:val="22"/>
        </w:rPr>
        <w:t>այտերի</w:t>
      </w:r>
      <w:r w:rsidR="00416EB4"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="00416EB4" w:rsidRPr="00732FF9">
        <w:rPr>
          <w:rFonts w:ascii="Sylfaen" w:eastAsia="Arial Unicode MS" w:hAnsi="Sylfaen" w:cs="Sylfaen"/>
          <w:spacing w:val="-3"/>
          <w:sz w:val="22"/>
          <w:szCs w:val="22"/>
        </w:rPr>
        <w:t>ներկայացման</w:t>
      </w:r>
      <w:r w:rsidR="00416EB4"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="00416EB4" w:rsidRPr="00732FF9">
        <w:rPr>
          <w:rFonts w:ascii="Sylfaen" w:eastAsia="Arial Unicode MS" w:hAnsi="Sylfaen" w:cs="Sylfaen"/>
          <w:spacing w:val="-3"/>
          <w:sz w:val="22"/>
          <w:szCs w:val="22"/>
        </w:rPr>
        <w:t>հրավեր</w:t>
      </w:r>
    </w:p>
    <w:p w:rsidR="00416EB4" w:rsidRPr="00732FF9" w:rsidRDefault="00416EB4" w:rsidP="00416EB4">
      <w:pPr>
        <w:tabs>
          <w:tab w:val="left" w:pos="-1440"/>
          <w:tab w:val="left" w:pos="-720"/>
        </w:tabs>
        <w:jc w:val="center"/>
        <w:rPr>
          <w:rFonts w:ascii="Arial Armenian" w:eastAsia="Arial Unicode MS" w:hAnsi="Arial Armenian" w:cs="Arial Unicode MS"/>
          <w:spacing w:val="-3"/>
          <w:sz w:val="22"/>
          <w:szCs w:val="22"/>
          <w:lang w:val="hy-AM"/>
        </w:rPr>
      </w:pP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Ազգային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մրցութային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սակարկություն</w:t>
      </w:r>
    </w:p>
    <w:p w:rsidR="00416EB4" w:rsidRPr="00732FF9" w:rsidRDefault="00416EB4" w:rsidP="00416EB4">
      <w:pPr>
        <w:tabs>
          <w:tab w:val="left" w:pos="432"/>
          <w:tab w:val="left" w:pos="5472"/>
          <w:tab w:val="left" w:pos="6768"/>
        </w:tabs>
        <w:jc w:val="center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Գյուղական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կարողությունների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ստեղծում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ծրագիր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,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փոխառություն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No 1390P</w:t>
      </w:r>
    </w:p>
    <w:p w:rsidR="00416EB4" w:rsidRPr="00732FF9" w:rsidRDefault="00416EB4" w:rsidP="00416EB4">
      <w:pPr>
        <w:jc w:val="center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 w:rsidRPr="00732FF9">
        <w:rPr>
          <w:rFonts w:ascii="Sylfaen" w:eastAsia="Arial Unicode MS" w:hAnsi="Sylfaen" w:cs="Sylfaen"/>
          <w:sz w:val="22"/>
          <w:szCs w:val="22"/>
        </w:rPr>
        <w:t>ՀՀ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Գեղարքունիքի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մարզի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32FF9">
        <w:rPr>
          <w:rFonts w:ascii="Sylfaen" w:eastAsia="Arial Unicode MS" w:hAnsi="Sylfaen" w:cs="Sylfaen"/>
          <w:sz w:val="22"/>
          <w:szCs w:val="22"/>
        </w:rPr>
        <w:t>Արտանիշ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համայնքի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և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ՀՀ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32FF9">
        <w:rPr>
          <w:rFonts w:ascii="Sylfaen" w:eastAsia="Arial Unicode MS" w:hAnsi="Sylfaen" w:cs="Sylfaen"/>
          <w:sz w:val="22"/>
          <w:szCs w:val="22"/>
        </w:rPr>
        <w:t>Սյունիքի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32FF9">
        <w:rPr>
          <w:rFonts w:ascii="Sylfaen" w:eastAsia="Arial Unicode MS" w:hAnsi="Sylfaen" w:cs="Sylfaen"/>
          <w:sz w:val="22"/>
          <w:szCs w:val="22"/>
        </w:rPr>
        <w:t>մարզի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32FF9">
        <w:rPr>
          <w:rFonts w:ascii="Sylfaen" w:eastAsia="Arial Unicode MS" w:hAnsi="Sylfaen" w:cs="Sylfaen"/>
          <w:sz w:val="22"/>
          <w:szCs w:val="22"/>
        </w:rPr>
        <w:t>Խնածախ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32FF9">
        <w:rPr>
          <w:rFonts w:ascii="Sylfaen" w:eastAsia="Arial Unicode MS" w:hAnsi="Sylfaen" w:cs="Sylfaen"/>
          <w:sz w:val="22"/>
          <w:szCs w:val="22"/>
        </w:rPr>
        <w:t>համայնքի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32FF9">
        <w:rPr>
          <w:rFonts w:ascii="Sylfaen" w:eastAsia="Arial Unicode MS" w:hAnsi="Sylfaen" w:cs="Sylfaen"/>
          <w:sz w:val="22"/>
          <w:szCs w:val="22"/>
        </w:rPr>
        <w:t>միջին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ճնշման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գազատարերի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z w:val="22"/>
          <w:szCs w:val="22"/>
        </w:rPr>
        <w:t>կառուցում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>RACP/CW/NCB-2014/001</w:t>
      </w:r>
    </w:p>
    <w:p w:rsidR="00B66810" w:rsidRPr="00732FF9" w:rsidRDefault="00B66810" w:rsidP="00B66810">
      <w:pPr>
        <w:jc w:val="left"/>
        <w:rPr>
          <w:rFonts w:ascii="Arial Armenian" w:eastAsia="Arial Unicode MS" w:hAnsi="Arial Armenian" w:cs="Arial Unicode MS"/>
          <w:sz w:val="22"/>
          <w:szCs w:val="22"/>
        </w:rPr>
      </w:pPr>
      <w:r w:rsidRPr="00732FF9">
        <w:rPr>
          <w:rFonts w:ascii="Sylfaen" w:eastAsia="Arial Unicode MS" w:hAnsi="Sylfaen" w:cs="Sylfaen"/>
          <w:sz w:val="22"/>
          <w:szCs w:val="22"/>
        </w:rPr>
        <w:t>Ամսաթիվ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`9 </w:t>
      </w:r>
      <w:r w:rsidRPr="00732FF9">
        <w:rPr>
          <w:rFonts w:ascii="Sylfaen" w:eastAsia="Arial Unicode MS" w:hAnsi="Sylfaen" w:cs="Sylfaen"/>
          <w:sz w:val="22"/>
          <w:szCs w:val="22"/>
        </w:rPr>
        <w:t>սեպտեմբերի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2014</w:t>
      </w:r>
      <w:r w:rsidRPr="00732FF9">
        <w:rPr>
          <w:rFonts w:ascii="Sylfaen" w:eastAsia="Arial Unicode MS" w:hAnsi="Sylfaen" w:cs="Sylfaen"/>
          <w:sz w:val="22"/>
          <w:szCs w:val="22"/>
        </w:rPr>
        <w:t>թ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>.</w:t>
      </w:r>
    </w:p>
    <w:tbl>
      <w:tblPr>
        <w:tblW w:w="11276" w:type="dxa"/>
        <w:tblInd w:w="-278" w:type="dxa"/>
        <w:tblLayout w:type="fixed"/>
        <w:tblLook w:val="00A0"/>
      </w:tblPr>
      <w:tblGrid>
        <w:gridCol w:w="296"/>
        <w:gridCol w:w="10980"/>
      </w:tblGrid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1</w:t>
            </w:r>
          </w:p>
        </w:tc>
        <w:tc>
          <w:tcPr>
            <w:tcW w:w="10980" w:type="dxa"/>
          </w:tcPr>
          <w:p w:rsidR="00416EB4" w:rsidRPr="00732FF9" w:rsidRDefault="00416EB4" w:rsidP="00416EB4">
            <w:pPr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Սույն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հրավերը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հաջորդում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սույն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ծրագրի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հրապարակված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Ծրագրի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ընդհանուր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ծանուցմանը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որն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զետեղվել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  <w:lang w:val="de-AT"/>
              </w:rPr>
              <w:t xml:space="preserve"> “Development Business“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պարբերականի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2011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.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հունիսի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24-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UN331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թիվ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802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համարում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2</w:t>
            </w:r>
          </w:p>
        </w:tc>
        <w:tc>
          <w:tcPr>
            <w:tcW w:w="10980" w:type="dxa"/>
          </w:tcPr>
          <w:p w:rsidR="00416EB4" w:rsidRPr="00732FF9" w:rsidRDefault="00416EB4" w:rsidP="002313B0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Հայաստանի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Հանրապետությունը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ՕՊԵԿ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Հիմնադրամից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(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ՄԶՕՀ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)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ստացել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փոխառություն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2313B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"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կարողությունների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ստեղծում</w:t>
            </w:r>
            <w:r w:rsidR="002313B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"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ծրագր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ծախսերը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հոգալու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նախատեսում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փոխառության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գումարների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մասը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օգտագործել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Գեղարքունիքի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մարզի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Արտանիշ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համայնքի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Սյունիքի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մարզի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Խնածախ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համայնքի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միջին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ճնշման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գազատարերի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z w:val="22"/>
                <w:szCs w:val="22"/>
              </w:rPr>
              <w:t>կառուցում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RACP/CW/NCB-2014/001</w:t>
            </w:r>
            <w:r w:rsidRPr="00732FF9">
              <w:rPr>
                <w:rFonts w:ascii="Arial Armenian" w:eastAsia="Arial Unicode MS" w:hAnsi="Arial Armenian" w:cs="Arial Unicode MS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պայմանագրով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դիմաց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վճարումներ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կատարելու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3</w:t>
            </w:r>
          </w:p>
        </w:tc>
        <w:tc>
          <w:tcPr>
            <w:tcW w:w="10980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կառավարության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աշխատակազմի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ծրագրերի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հրավիրում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չափանիշներին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համապատասխանող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կազմակերպություններին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հայտեր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վերոնշյալ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պայմանագրով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շինարարական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ժամկետն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` 5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ամիս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;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4</w:t>
            </w:r>
          </w:p>
        </w:tc>
        <w:tc>
          <w:tcPr>
            <w:tcW w:w="10980" w:type="dxa"/>
          </w:tcPr>
          <w:p w:rsidR="00416EB4" w:rsidRPr="00732FF9" w:rsidRDefault="00416EB4" w:rsidP="00416EB4">
            <w:pPr>
              <w:tabs>
                <w:tab w:val="left" w:pos="720"/>
                <w:tab w:val="left" w:pos="1008"/>
                <w:tab w:val="left" w:pos="1440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Շահագրգիռ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հայտատուները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կարող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ստանալ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լրացուցիչ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տեղեկություններ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ուսումնասիրել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փաստաթղթերը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բոլոր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աշխատանքային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օրերին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բացի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շաբաթ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կիրակի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օրերից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09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00-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ից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մինչ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18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00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eu-ES"/>
              </w:rPr>
            </w:pP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5</w:t>
            </w:r>
          </w:p>
        </w:tc>
        <w:tc>
          <w:tcPr>
            <w:tcW w:w="10980" w:type="dxa"/>
          </w:tcPr>
          <w:p w:rsidR="00416EB4" w:rsidRPr="00732FF9" w:rsidRDefault="00416EB4" w:rsidP="00CA0068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Հետաքրքրություն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կողմից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փաթեթը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հայերեն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լեզվով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կարելի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ձեռք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բերել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,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գրավոր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դիմում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CA0068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60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,000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.0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դրամի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չափով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,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չփոխհատուցվող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գումար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վճարելու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պարագայում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գումարի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վճարման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եղանակն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բանկային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հաշվին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վճարումը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6</w:t>
            </w:r>
          </w:p>
        </w:tc>
        <w:tc>
          <w:tcPr>
            <w:tcW w:w="10980" w:type="dxa"/>
          </w:tcPr>
          <w:p w:rsidR="00416EB4" w:rsidRPr="00732FF9" w:rsidRDefault="00416EB4" w:rsidP="00416EB4">
            <w:pPr>
              <w:tabs>
                <w:tab w:val="right" w:pos="-2760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չափանիշները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ներառում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. </w:t>
            </w:r>
          </w:p>
          <w:p w:rsidR="00416EB4" w:rsidRPr="00732FF9" w:rsidRDefault="00416EB4" w:rsidP="00CF6332">
            <w:pPr>
              <w:pStyle w:val="ARMNORMAL"/>
              <w:ind w:left="0"/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ա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/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Վերջին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երեք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տարիների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ընթացքում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կատարած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շինարարական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միջին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տարեկան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ծավալը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կազմի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`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632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,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0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00,000.00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դրամ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;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բ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/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որպես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գլխավոր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կապալառու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ունենա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փորձառություն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նմանատիպ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բնույթի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բարդության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արժեքի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2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շինարար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ական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աշխատանքն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երում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վերջին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հինգ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տարիների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ընթացքում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;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գ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/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շրջանառու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ընթացիկ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միջոցներ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/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կամ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վարկային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գծերի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հնարավորություններ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այլ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պայմանագրային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պարտավորություններով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չծանրաբեռնված՝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35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,</w:t>
            </w:r>
            <w:r w:rsidR="00507C0F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                       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1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00,000.00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դրամ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չափով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7</w:t>
            </w:r>
          </w:p>
        </w:tc>
        <w:tc>
          <w:tcPr>
            <w:tcW w:w="10980" w:type="dxa"/>
          </w:tcPr>
          <w:p w:rsidR="00416EB4" w:rsidRPr="00732FF9" w:rsidRDefault="00416EB4" w:rsidP="00B66810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ներկայացվեն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հասցեով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մինչ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201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4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.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հոկտեմբերի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0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8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11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00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Էլեկտրոնային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եղանակով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ներկայացում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չի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թույլատրվում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Ուշացված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կմերժվեն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կվերադարձվեն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Հայտատուներին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չբացված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վիճակում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կբացվեն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անմիջապես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, 2014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.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Հոկտեմբերի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0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8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11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00-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մասնակցելու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ցանկություն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ներկայությամբ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`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ստորև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8</w:t>
            </w:r>
          </w:p>
        </w:tc>
        <w:tc>
          <w:tcPr>
            <w:tcW w:w="10980" w:type="dxa"/>
          </w:tcPr>
          <w:p w:rsidR="00416EB4" w:rsidRPr="00732FF9" w:rsidRDefault="00416EB4" w:rsidP="00416EB4">
            <w:pPr>
              <w:tabs>
                <w:tab w:val="right" w:pos="-2760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կիրականացվի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ՕՊԵԿ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Հիմնադրամի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Ուղեցույցների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համաձայն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`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Ազգային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մրցութային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սակարկության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եղանակով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բաց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փաստաթղթերով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սահմանված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երկրների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ծագում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բոլոր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9</w:t>
            </w:r>
          </w:p>
        </w:tc>
        <w:tc>
          <w:tcPr>
            <w:tcW w:w="10980" w:type="dxa"/>
          </w:tcPr>
          <w:p w:rsidR="00416EB4" w:rsidRPr="00732FF9" w:rsidRDefault="00416EB4" w:rsidP="00B66810">
            <w:pPr>
              <w:tabs>
                <w:tab w:val="right" w:pos="-2760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Հ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այտերը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ուղեկցվեն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Հայտի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երաշխիքով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որի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գումարը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կազմ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`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3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,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51</w:t>
            </w:r>
            <w:r w:rsidR="00B66810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0,000.00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դրամ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</w:p>
        </w:tc>
      </w:tr>
      <w:tr w:rsidR="00416EB4" w:rsidRPr="00732FF9" w:rsidTr="00416EB4">
        <w:tc>
          <w:tcPr>
            <w:tcW w:w="296" w:type="dxa"/>
          </w:tcPr>
          <w:p w:rsidR="00416EB4" w:rsidRPr="00732FF9" w:rsidRDefault="00416EB4" w:rsidP="00416EB4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</w:p>
        </w:tc>
        <w:tc>
          <w:tcPr>
            <w:tcW w:w="10980" w:type="dxa"/>
          </w:tcPr>
          <w:p w:rsidR="00416EB4" w:rsidRPr="00732FF9" w:rsidRDefault="00416EB4" w:rsidP="00416EB4">
            <w:pPr>
              <w:tabs>
                <w:tab w:val="right" w:pos="9360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Վեր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ում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հիշատակվող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հասցեն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.</w:t>
            </w:r>
          </w:p>
          <w:p w:rsidR="00416EB4" w:rsidRPr="00732FF9" w:rsidRDefault="00B66810" w:rsidP="00416EB4">
            <w:pPr>
              <w:tabs>
                <w:tab w:val="left" w:pos="720"/>
                <w:tab w:val="left" w:pos="1008"/>
                <w:tab w:val="left" w:pos="1440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ԿԱ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"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ծրագրերի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"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="00416EB4"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ՊՀ</w:t>
            </w:r>
            <w:r w:rsidR="00416EB4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416EB4" w:rsidRPr="00732FF9" w:rsidRDefault="00416EB4" w:rsidP="00416EB4">
            <w:pPr>
              <w:tabs>
                <w:tab w:val="left" w:pos="720"/>
                <w:tab w:val="left" w:pos="1008"/>
                <w:tab w:val="left" w:pos="1440"/>
              </w:tabs>
              <w:rPr>
                <w:rFonts w:ascii="Arial Armenian" w:eastAsia="Arial Unicode MS" w:hAnsi="Arial Armenian" w:cs="Arial Unicode MS"/>
                <w:spacing w:val="-3"/>
                <w:szCs w:val="22"/>
                <w:lang w:val="hy-AM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ք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.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Եր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և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0010,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Տիգրան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Մեծի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4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6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րդ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հարկ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,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14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-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րդ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սենյակ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,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տնօրեն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Աշոտ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Վարդանյան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416EB4" w:rsidRPr="00732FF9" w:rsidRDefault="00416EB4" w:rsidP="00416EB4">
            <w:pPr>
              <w:tabs>
                <w:tab w:val="left" w:pos="720"/>
                <w:tab w:val="left" w:pos="1008"/>
                <w:tab w:val="left" w:pos="1440"/>
              </w:tabs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հեռ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. 37410- 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54-65-10; 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</w:rPr>
              <w:t>Ֆաքս</w:t>
            </w:r>
            <w:r w:rsidRPr="00732FF9">
              <w:rPr>
                <w:rFonts w:ascii="Tahoma" w:eastAsia="Arial Unicode MS" w:hAnsi="Tahoma" w:cs="Tahoma"/>
                <w:spacing w:val="-3"/>
                <w:sz w:val="22"/>
                <w:szCs w:val="22"/>
              </w:rPr>
              <w:t>։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 xml:space="preserve"> 37410-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54-65-10 /104/ </w:t>
            </w:r>
          </w:p>
          <w:p w:rsidR="00416EB4" w:rsidRPr="00732FF9" w:rsidRDefault="00416EB4" w:rsidP="00162805">
            <w:pPr>
              <w:rPr>
                <w:rFonts w:ascii="Arial Armenian" w:eastAsia="Arial Unicode MS" w:hAnsi="Arial Armenian" w:cs="Arial Unicode MS"/>
                <w:spacing w:val="-3"/>
                <w:szCs w:val="22"/>
              </w:rPr>
            </w:pP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Էլ</w:t>
            </w:r>
            <w:r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  <w:lang w:val="hy-AM"/>
              </w:rPr>
              <w:t>.</w:t>
            </w:r>
            <w:r w:rsidRPr="00732FF9">
              <w:rPr>
                <w:rFonts w:ascii="Sylfaen" w:eastAsia="Arial Unicode MS" w:hAnsi="Sylfaen" w:cs="Sylfaen"/>
                <w:spacing w:val="-3"/>
                <w:sz w:val="22"/>
                <w:szCs w:val="22"/>
                <w:lang w:val="hy-AM"/>
              </w:rPr>
              <w:t>փոստ</w:t>
            </w:r>
            <w:r w:rsidRPr="00732FF9">
              <w:rPr>
                <w:rStyle w:val="Hyperlink"/>
                <w:rFonts w:ascii="Tahoma" w:eastAsia="Arial Unicode MS" w:hAnsi="Tahoma" w:cs="Tahoma"/>
                <w:sz w:val="22"/>
                <w:szCs w:val="22"/>
                <w:lang w:val="eu-ES"/>
              </w:rPr>
              <w:t>։</w:t>
            </w:r>
            <w:bookmarkStart w:id="0" w:name="_GoBack"/>
            <w:bookmarkEnd w:id="0"/>
            <w:r w:rsidR="00473B2D" w:rsidRPr="00473B2D">
              <w:fldChar w:fldCharType="begin"/>
            </w:r>
            <w:r w:rsidR="00B069F5">
              <w:instrText xml:space="preserve"> HYPERLINK "mailto:procurement@rado.am" </w:instrText>
            </w:r>
            <w:r w:rsidR="00473B2D" w:rsidRPr="00473B2D">
              <w:fldChar w:fldCharType="separate"/>
            </w:r>
            <w:r w:rsidRPr="00732FF9">
              <w:rPr>
                <w:rStyle w:val="Hyperlink"/>
                <w:rFonts w:ascii="Arial Armenian" w:eastAsia="Arial Unicode MS" w:hAnsi="Arial Armenian" w:cs="Arial Unicode MS"/>
                <w:sz w:val="22"/>
                <w:szCs w:val="22"/>
                <w:lang w:val="eu-ES"/>
              </w:rPr>
              <w:t>procurement@rado.am</w:t>
            </w:r>
            <w:r w:rsidR="00473B2D">
              <w:rPr>
                <w:rStyle w:val="Hyperlink"/>
                <w:rFonts w:ascii="Arial Armenian" w:eastAsia="Arial Unicode MS" w:hAnsi="Arial Armenian" w:cs="Arial Unicode MS"/>
                <w:sz w:val="22"/>
                <w:szCs w:val="22"/>
                <w:lang w:val="eu-ES"/>
              </w:rPr>
              <w:fldChar w:fldCharType="end"/>
            </w:r>
            <w:r w:rsidRPr="00732FF9">
              <w:rPr>
                <w:rStyle w:val="Hyperlink"/>
                <w:rFonts w:ascii="Arial Armenian" w:eastAsia="Arial Unicode MS" w:hAnsi="Arial Armenian" w:cs="Arial Unicode MS"/>
                <w:sz w:val="22"/>
                <w:szCs w:val="22"/>
                <w:lang w:val="hy-AM"/>
              </w:rPr>
              <w:t xml:space="preserve">;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  <w:lang w:val="hy-AM"/>
              </w:rPr>
              <w:t>Ամերիա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  <w:lang w:val="hy-AM"/>
              </w:rPr>
              <w:t>Բանկ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  <w:lang w:val="hy-AM"/>
              </w:rPr>
              <w:t>ՓԲԸ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</w:rPr>
              <w:t xml:space="preserve">,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  <w:lang w:val="hy-AM"/>
              </w:rPr>
              <w:t>/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  <w:lang w:val="hy-AM"/>
              </w:rPr>
              <w:t xml:space="preserve"> 15700 – 11483010200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</w:rPr>
              <w:t xml:space="preserve"> /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</w:rPr>
              <w:t>ՀՀ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</w:rPr>
              <w:t>դրամով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</w:rPr>
              <w:t>փոխանցումների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</w:rPr>
              <w:t xml:space="preserve"> </w:t>
            </w:r>
            <w:r w:rsidRPr="00732FF9">
              <w:rPr>
                <w:rFonts w:ascii="Sylfaen" w:eastAsia="Arial Unicode MS" w:hAnsi="Sylfaen" w:cs="Sylfaen"/>
                <w:b/>
                <w:spacing w:val="-3"/>
                <w:sz w:val="22"/>
                <w:szCs w:val="22"/>
              </w:rPr>
              <w:t>համար</w:t>
            </w:r>
            <w:r w:rsidRPr="00732FF9">
              <w:rPr>
                <w:rFonts w:ascii="Arial Armenian" w:eastAsia="Arial Unicode MS" w:hAnsi="Arial Armenian" w:cs="Arial Unicode MS"/>
                <w:b/>
                <w:spacing w:val="-3"/>
                <w:sz w:val="22"/>
                <w:szCs w:val="22"/>
              </w:rPr>
              <w:t>/</w:t>
            </w:r>
          </w:p>
        </w:tc>
      </w:tr>
    </w:tbl>
    <w:p w:rsidR="00416EB4" w:rsidRPr="00732FF9" w:rsidRDefault="00416EB4">
      <w:pPr>
        <w:rPr>
          <w:rFonts w:ascii="Arial Armenian" w:eastAsia="Arial Unicode MS" w:hAnsi="Arial Armenian" w:cs="Arial Unicode MS"/>
          <w:sz w:val="22"/>
          <w:szCs w:val="22"/>
        </w:rPr>
      </w:pPr>
    </w:p>
    <w:sectPr w:rsidR="00416EB4" w:rsidRPr="00732FF9" w:rsidSect="00162805">
      <w:pgSz w:w="12240" w:h="15840"/>
      <w:pgMar w:top="270" w:right="1440" w:bottom="18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compat/>
  <w:rsids>
    <w:rsidRoot w:val="00416EB4"/>
    <w:rsid w:val="00162805"/>
    <w:rsid w:val="002313B0"/>
    <w:rsid w:val="00370FC4"/>
    <w:rsid w:val="00416EB4"/>
    <w:rsid w:val="00473B2D"/>
    <w:rsid w:val="00507C0F"/>
    <w:rsid w:val="00732FF9"/>
    <w:rsid w:val="00B069F5"/>
    <w:rsid w:val="00B66810"/>
    <w:rsid w:val="00CA0068"/>
    <w:rsid w:val="00CF6332"/>
    <w:rsid w:val="00E02BAD"/>
    <w:rsid w:val="00F8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E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16EB4"/>
    <w:rPr>
      <w:rFonts w:cs="Times New Roman"/>
      <w:color w:val="0000FF"/>
      <w:u w:val="single"/>
    </w:rPr>
  </w:style>
  <w:style w:type="paragraph" w:customStyle="1" w:styleId="ARMNORMAL">
    <w:name w:val="ARMNORMAL"/>
    <w:basedOn w:val="Normal"/>
    <w:uiPriority w:val="99"/>
    <w:rsid w:val="00416EB4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E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16EB4"/>
    <w:rPr>
      <w:rFonts w:cs="Times New Roman"/>
      <w:color w:val="0000FF"/>
      <w:u w:val="single"/>
    </w:rPr>
  </w:style>
  <w:style w:type="paragraph" w:customStyle="1" w:styleId="ARMNORMAL">
    <w:name w:val="ARMNORMAL"/>
    <w:basedOn w:val="Normal"/>
    <w:uiPriority w:val="99"/>
    <w:rsid w:val="00416EB4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Geokchyan</dc:creator>
  <cp:lastModifiedBy>HaykKh</cp:lastModifiedBy>
  <cp:revision>2</cp:revision>
  <cp:lastPrinted>2014-09-09T11:04:00Z</cp:lastPrinted>
  <dcterms:created xsi:type="dcterms:W3CDTF">2014-09-10T12:05:00Z</dcterms:created>
  <dcterms:modified xsi:type="dcterms:W3CDTF">2014-09-10T12:05:00Z</dcterms:modified>
</cp:coreProperties>
</file>