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r>
        <w:rPr>
          <w:rFonts w:ascii="Sylfaen" w:hAnsi="Sylfaen"/>
        </w:rPr>
        <w:t>Հայտարարություն</w:t>
      </w:r>
    </w:p>
    <w:p w:rsidR="00C166C9" w:rsidRDefault="00C166C9" w:rsidP="00C166C9">
      <w:pPr>
        <w:jc w:val="center"/>
        <w:rPr>
          <w:rFonts w:ascii="Sylfaen" w:hAnsi="Sylfaen"/>
        </w:rPr>
      </w:pPr>
      <w:r>
        <w:rPr>
          <w:rFonts w:ascii="Sylfaen" w:hAnsi="Sylfaen"/>
        </w:rPr>
        <w:t>Կնքված</w:t>
      </w:r>
      <w:r w:rsidR="00236033">
        <w:rPr>
          <w:rFonts w:ascii="Sylfaen" w:hAnsi="Sylfaen"/>
        </w:rPr>
        <w:t>`</w:t>
      </w:r>
      <w:r w:rsidR="00787933" w:rsidRPr="00787933">
        <w:rPr>
          <w:rFonts w:ascii="Sylfaen" w:hAnsi="Sylfaen"/>
        </w:rPr>
        <w:t>Տրանսֆորմատորային յուղի մատակարարման</w:t>
      </w:r>
      <w:r w:rsidR="00236033">
        <w:rPr>
          <w:rFonts w:ascii="Sylfaen" w:hAnsi="Sylfaen"/>
        </w:rPr>
        <w:t xml:space="preserve"> պայմանագր</w:t>
      </w:r>
      <w:r>
        <w:rPr>
          <w:rFonts w:ascii="Sylfaen" w:hAnsi="Sylfaen"/>
        </w:rPr>
        <w:t>ի մասին</w:t>
      </w:r>
    </w:p>
    <w:p w:rsidR="00D42AFF" w:rsidRDefault="00D42AFF" w:rsidP="00C166C9">
      <w:pPr>
        <w:jc w:val="center"/>
        <w:rPr>
          <w:rFonts w:ascii="Sylfaen" w:hAnsi="Sylfaen"/>
        </w:rPr>
      </w:pPr>
      <w:r>
        <w:rPr>
          <w:rFonts w:ascii="Sylfaen" w:hAnsi="Sylfaen"/>
        </w:rPr>
        <w:t>Պայմանագրի ծածկագիրը</w:t>
      </w:r>
      <w:r w:rsidR="00EE4403">
        <w:rPr>
          <w:rFonts w:ascii="Sylfaen" w:hAnsi="Sylfaen"/>
        </w:rPr>
        <w:t xml:space="preserve"> A</w:t>
      </w:r>
      <w:r>
        <w:rPr>
          <w:rFonts w:ascii="Sylfaen" w:hAnsi="Sylfaen"/>
        </w:rPr>
        <w:t>-</w:t>
      </w:r>
      <w:r w:rsidR="00787933">
        <w:rPr>
          <w:rFonts w:ascii="Sylfaen" w:hAnsi="Sylfaen"/>
        </w:rPr>
        <w:t>896</w:t>
      </w:r>
      <w:r>
        <w:rPr>
          <w:rFonts w:ascii="Sylfaen" w:hAnsi="Sylfaen"/>
        </w:rPr>
        <w:t>-1</w:t>
      </w:r>
      <w:r w:rsidR="008562BD">
        <w:rPr>
          <w:rFonts w:ascii="Sylfaen" w:hAnsi="Sylfaen"/>
        </w:rPr>
        <w:t>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D406D9" w:rsidRPr="00D406D9" w:rsidRDefault="00595983" w:rsidP="00787933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D406D9">
        <w:rPr>
          <w:rFonts w:ascii="Sylfaen" w:hAnsi="Sylfaen" w:cs="Sylfaen"/>
        </w:rPr>
        <w:t>Գնման</w:t>
      </w:r>
      <w:r w:rsidRPr="00D406D9">
        <w:rPr>
          <w:rFonts w:ascii="Sylfaen" w:hAnsi="Sylfaen"/>
        </w:rPr>
        <w:t xml:space="preserve"> առարկայի համառոտ նկարագրություն</w:t>
      </w:r>
      <w:r w:rsidR="00EE4403">
        <w:rPr>
          <w:rFonts w:ascii="Sylfaen" w:hAnsi="Sylfaen"/>
        </w:rPr>
        <w:t xml:space="preserve">՝ </w:t>
      </w:r>
      <w:r w:rsidR="00522468">
        <w:rPr>
          <w:rFonts w:ascii="Sylfaen" w:hAnsi="Sylfaen"/>
        </w:rPr>
        <w:t>&lt;</w:t>
      </w:r>
      <w:r w:rsidR="00236033">
        <w:rPr>
          <w:rFonts w:ascii="Sylfaen" w:hAnsi="Sylfaen"/>
        </w:rPr>
        <w:t>&lt;</w:t>
      </w:r>
      <w:r w:rsidR="00787933" w:rsidRPr="00787933">
        <w:rPr>
          <w:rFonts w:ascii="Sylfaen" w:hAnsi="Sylfaen"/>
        </w:rPr>
        <w:t>Տրանսֆորմատորային յուղի մատակարար</w:t>
      </w:r>
      <w:r w:rsidR="00787933">
        <w:rPr>
          <w:rFonts w:ascii="Sylfaen" w:hAnsi="Sylfaen"/>
        </w:rPr>
        <w:t>ում</w:t>
      </w:r>
      <w:r w:rsidR="00522468">
        <w:rPr>
          <w:rFonts w:ascii="Sylfaen" w:hAnsi="Sylfaen"/>
          <w:spacing w:val="4"/>
        </w:rPr>
        <w:t>&gt;</w:t>
      </w:r>
      <w:r w:rsidR="00AE10EE">
        <w:rPr>
          <w:rFonts w:ascii="Sylfaen" w:hAnsi="Sylfaen"/>
          <w:spacing w:val="4"/>
        </w:rPr>
        <w:t>:</w:t>
      </w:r>
    </w:p>
    <w:p w:rsidR="00595983" w:rsidRPr="00D406D9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406D9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D406D9">
        <w:rPr>
          <w:rFonts w:ascii="Sylfaen" w:hAnsi="Sylfaen"/>
        </w:rPr>
        <w:t xml:space="preserve"> /ք.Երևան, Արմենակյան 127/</w:t>
      </w:r>
      <w:r w:rsidRPr="00D406D9">
        <w:rPr>
          <w:rFonts w:ascii="Sylfaen" w:hAnsi="Sylfaen"/>
        </w:rPr>
        <w:t>:</w:t>
      </w:r>
    </w:p>
    <w:p w:rsidR="00595983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787933">
        <w:rPr>
          <w:rFonts w:ascii="Sylfaen" w:hAnsi="Sylfaen"/>
        </w:rPr>
        <w:t>05</w:t>
      </w:r>
      <w:r w:rsidR="002B7185">
        <w:rPr>
          <w:rFonts w:ascii="Sylfaen" w:hAnsi="Sylfaen"/>
        </w:rPr>
        <w:t>.0</w:t>
      </w:r>
      <w:r w:rsidR="00787933">
        <w:rPr>
          <w:rFonts w:ascii="Sylfaen" w:hAnsi="Sylfaen"/>
        </w:rPr>
        <w:t>9</w:t>
      </w:r>
      <w:r>
        <w:rPr>
          <w:rFonts w:ascii="Sylfaen" w:hAnsi="Sylfaen"/>
        </w:rPr>
        <w:t>.201</w:t>
      </w:r>
      <w:r w:rsidR="008562BD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D06680" w:rsidRDefault="00595983" w:rsidP="00787933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06680">
        <w:rPr>
          <w:rFonts w:ascii="Sylfaen" w:hAnsi="Sylfaen"/>
        </w:rPr>
        <w:t>Ընտրված մասնակցի անվանումը և հասցեն</w:t>
      </w:r>
      <w:r w:rsidR="00AE10EE" w:rsidRPr="00D06680">
        <w:rPr>
          <w:rFonts w:ascii="Sylfaen" w:hAnsi="Sylfaen"/>
        </w:rPr>
        <w:t>՝</w:t>
      </w:r>
      <w:r w:rsidR="008562BD">
        <w:rPr>
          <w:rFonts w:ascii="Sylfaen" w:hAnsi="Sylfaen"/>
        </w:rPr>
        <w:t xml:space="preserve"> </w:t>
      </w:r>
      <w:r w:rsidR="00787933">
        <w:rPr>
          <w:rFonts w:ascii="Sylfaen" w:hAnsi="Sylfaen"/>
        </w:rPr>
        <w:t>&lt;</w:t>
      </w:r>
      <w:r w:rsidR="00787933" w:rsidRPr="00787933">
        <w:rPr>
          <w:rFonts w:ascii="Sylfaen" w:hAnsi="Sylfaen"/>
        </w:rPr>
        <w:t xml:space="preserve">Արման-Օիլ </w:t>
      </w:r>
      <w:r w:rsidR="00787933">
        <w:rPr>
          <w:rFonts w:ascii="Sylfaen" w:hAnsi="Sylfaen"/>
        </w:rPr>
        <w:t>ՄԵԿ&gt; ՍՊԸ,</w:t>
      </w:r>
      <w:r w:rsidR="00874644">
        <w:rPr>
          <w:rFonts w:ascii="Sylfaen" w:hAnsi="Sylfaen"/>
        </w:rPr>
        <w:t xml:space="preserve"> </w:t>
      </w:r>
      <w:r w:rsidR="00787933" w:rsidRPr="00787933">
        <w:rPr>
          <w:rFonts w:ascii="Sylfaen" w:hAnsi="Sylfaen"/>
        </w:rPr>
        <w:t>ՀՀ, ք. Երևան, Ն.Շեն</w:t>
      </w:r>
      <w:r w:rsidR="0001463F">
        <w:rPr>
          <w:rFonts w:ascii="Sylfaen" w:hAnsi="Sylfaen"/>
        </w:rPr>
        <w:t>գ</w:t>
      </w:r>
      <w:r w:rsidR="00787933" w:rsidRPr="00787933">
        <w:rPr>
          <w:rFonts w:ascii="Sylfaen" w:hAnsi="Sylfaen"/>
        </w:rPr>
        <w:t>ավիթ 4 փող, 60</w:t>
      </w:r>
    </w:p>
    <w:p w:rsidR="00E2420C" w:rsidRPr="00D06680" w:rsidRDefault="004E106E" w:rsidP="008562BD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06680">
        <w:rPr>
          <w:rFonts w:ascii="Sylfaen" w:hAnsi="Sylfaen"/>
        </w:rPr>
        <w:t xml:space="preserve">Մասնակցի ներկայացված գնային առաջարկը և պայմանագրի գինը՝ </w:t>
      </w:r>
      <w:r w:rsidR="00787933" w:rsidRPr="00787933">
        <w:rPr>
          <w:rFonts w:ascii="Sylfaen" w:hAnsi="Sylfaen"/>
          <w:bCs/>
        </w:rPr>
        <w:t>70 200 000</w:t>
      </w:r>
      <w:r w:rsidR="00787933" w:rsidRPr="00787933">
        <w:rPr>
          <w:rFonts w:ascii="Sylfaen" w:hAnsi="Sylfaen"/>
          <w:bCs/>
          <w:lang w:val="ru-RU"/>
        </w:rPr>
        <w:t xml:space="preserve"> </w:t>
      </w:r>
      <w:r w:rsidR="008562BD" w:rsidRPr="008562BD">
        <w:rPr>
          <w:rFonts w:ascii="Sylfaen" w:hAnsi="Sylfaen"/>
          <w:bCs/>
          <w:lang w:val="ru-RU"/>
        </w:rPr>
        <w:t>ՀՀ դրամ ներառյալ ԱԱՀ</w:t>
      </w:r>
      <w:r w:rsidR="00AE10EE" w:rsidRPr="00D06680">
        <w:rPr>
          <w:rFonts w:ascii="Sylfaen" w:hAnsi="Sylfaen"/>
        </w:rPr>
        <w:t>:</w:t>
      </w:r>
    </w:p>
    <w:p w:rsidR="004E106E" w:rsidRPr="00E2420C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E2420C"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2E6CD3" w:rsidRDefault="004E106E" w:rsidP="002E6CD3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2E6CD3">
        <w:rPr>
          <w:rFonts w:ascii="Sylfaen" w:hAnsi="Sylfaen"/>
        </w:rPr>
        <w:t xml:space="preserve">Կիրառված գնման ընթացակարգը և դրա ընտրության հիմնավորումը՝ </w:t>
      </w:r>
      <w:r w:rsidR="00ED733D" w:rsidRPr="002E6CD3">
        <w:rPr>
          <w:rFonts w:ascii="Sylfaen" w:hAnsi="Sylfaen"/>
        </w:rPr>
        <w:t>միակ աղբյուր</w:t>
      </w:r>
      <w:r w:rsidRPr="002E6CD3">
        <w:rPr>
          <w:rFonts w:ascii="Sylfaen" w:hAnsi="Sylfaen"/>
        </w:rPr>
        <w:t xml:space="preserve"> (ուղիղ պայմանագի</w:t>
      </w:r>
      <w:bookmarkStart w:id="0" w:name="_GoBack"/>
      <w:bookmarkEnd w:id="0"/>
      <w:r w:rsidRPr="002E6CD3">
        <w:rPr>
          <w:rFonts w:ascii="Sylfaen" w:hAnsi="Sylfaen"/>
        </w:rPr>
        <w:t xml:space="preserve">ր) </w:t>
      </w:r>
      <w:r w:rsidR="002E6CD3" w:rsidRPr="002E6CD3">
        <w:rPr>
          <w:rFonts w:ascii="Sylfaen" w:hAnsi="Sylfaen"/>
        </w:rPr>
        <w:t xml:space="preserve">ըստ &lt;Հայաստանի էլեկտրական ցանցեր&gt; ՓԲԸ կարիքների համար ապրանքների, աշխատանքների, ծառայությունների կանոնակարգված գնումներ անցկացնելու կարգի մասին Կանոնակարգի </w:t>
      </w:r>
      <w:r w:rsidR="002E6CD3">
        <w:rPr>
          <w:rFonts w:ascii="Sylfaen" w:hAnsi="Sylfaen"/>
        </w:rPr>
        <w:t>42.6</w:t>
      </w:r>
      <w:r w:rsidR="002E6CD3" w:rsidRPr="002E6CD3">
        <w:rPr>
          <w:rFonts w:ascii="Sylfaen" w:hAnsi="Sylfaen"/>
        </w:rPr>
        <w:t xml:space="preserve"> ենթակետ:</w:t>
      </w:r>
    </w:p>
    <w:sectPr w:rsidR="004E106E" w:rsidRPr="002E6CD3" w:rsidSect="00AE10EE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1463F"/>
    <w:rsid w:val="00050D5C"/>
    <w:rsid w:val="00072D65"/>
    <w:rsid w:val="0007515B"/>
    <w:rsid w:val="001E1813"/>
    <w:rsid w:val="00236033"/>
    <w:rsid w:val="002B7185"/>
    <w:rsid w:val="002E6CD3"/>
    <w:rsid w:val="00310930"/>
    <w:rsid w:val="004E106E"/>
    <w:rsid w:val="00522468"/>
    <w:rsid w:val="00595983"/>
    <w:rsid w:val="00751D62"/>
    <w:rsid w:val="00787933"/>
    <w:rsid w:val="008562BD"/>
    <w:rsid w:val="00874644"/>
    <w:rsid w:val="009649FC"/>
    <w:rsid w:val="009A7431"/>
    <w:rsid w:val="00A4708F"/>
    <w:rsid w:val="00AE10EE"/>
    <w:rsid w:val="00C11452"/>
    <w:rsid w:val="00C166C9"/>
    <w:rsid w:val="00D06680"/>
    <w:rsid w:val="00D406D9"/>
    <w:rsid w:val="00D42AFF"/>
    <w:rsid w:val="00E2420C"/>
    <w:rsid w:val="00EA74EB"/>
    <w:rsid w:val="00ED733D"/>
    <w:rsid w:val="00EE4403"/>
    <w:rsid w:val="00FB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62B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2BD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62B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2BD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GHAZARYAN Ashkhen A.</cp:lastModifiedBy>
  <cp:revision>17</cp:revision>
  <cp:lastPrinted>2014-02-01T07:40:00Z</cp:lastPrinted>
  <dcterms:created xsi:type="dcterms:W3CDTF">2012-11-14T08:08:00Z</dcterms:created>
  <dcterms:modified xsi:type="dcterms:W3CDTF">2014-09-11T12:58:00Z</dcterms:modified>
</cp:coreProperties>
</file>