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3" w:rsidRPr="009828D4" w:rsidRDefault="000B7623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061379" w:rsidRPr="00061379" w:rsidRDefault="00951EA9" w:rsidP="00061379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061379">
        <w:rPr>
          <w:rFonts w:ascii="Sylfaen" w:hAnsi="Sylfaen"/>
          <w:b/>
          <w:sz w:val="28"/>
          <w:szCs w:val="28"/>
          <w:lang w:val="hy-AM"/>
        </w:rPr>
        <w:t>“</w:t>
      </w:r>
      <w:r w:rsidRPr="00061379">
        <w:rPr>
          <w:rFonts w:ascii="Sylfaen" w:hAnsi="Sylfaen" w:cs="Sylfaen"/>
          <w:b/>
          <w:sz w:val="28"/>
          <w:szCs w:val="28"/>
          <w:lang w:val="hy-AM"/>
        </w:rPr>
        <w:t>ԱրմենՏել</w:t>
      </w:r>
      <w:r w:rsidRPr="00061379">
        <w:rPr>
          <w:rFonts w:ascii="Sylfaen" w:hAnsi="Sylfaen"/>
          <w:b/>
          <w:sz w:val="28"/>
          <w:szCs w:val="28"/>
          <w:lang w:val="hy-AM"/>
        </w:rPr>
        <w:t xml:space="preserve">” </w:t>
      </w:r>
      <w:r w:rsidRPr="00061379">
        <w:rPr>
          <w:rFonts w:ascii="Sylfaen" w:hAnsi="Sylfaen" w:cs="Sylfaen"/>
          <w:b/>
          <w:sz w:val="28"/>
          <w:szCs w:val="28"/>
          <w:lang w:val="hy-AM"/>
        </w:rPr>
        <w:t xml:space="preserve">ՓԲԸ </w:t>
      </w:r>
      <w:r w:rsidR="00061379" w:rsidRPr="00061379">
        <w:rPr>
          <w:rFonts w:ascii="Sylfaen" w:hAnsi="Sylfaen" w:cs="Sylfaen"/>
          <w:b/>
          <w:sz w:val="28"/>
          <w:szCs w:val="28"/>
          <w:lang w:val="hy-AM"/>
        </w:rPr>
        <w:t xml:space="preserve"> ԿԱՐԻՔՆԵՐԻ ՀԱՄԱՐ AVAYA ԿԱՅԱՆԻ ԱՊԱՐԱՏԱՅԻՆ ՄԱՍԻ,  ՏՐԱՖԻԿԻ ՄՈՆԻՏՈՐԻՆԳԻ  ԼԻՑԵՆԶԻԱՆԵՐԻ  ՄԱՏԱԿԱՐԱՐԻ  ԸՆՏՐՈՒԹՅԱՆ ՊԱՐԶԵՑՎԱԾ ՄՐՑՈՒՅԹ</w:t>
      </w:r>
    </w:p>
    <w:p w:rsidR="006E3011" w:rsidRPr="009828D4" w:rsidRDefault="006E3011" w:rsidP="00061379">
      <w:pPr>
        <w:jc w:val="center"/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43FA7" w:rsidRPr="00A017D6" w:rsidRDefault="00A43FA7" w:rsidP="000B7623">
      <w:pPr>
        <w:jc w:val="center"/>
        <w:rPr>
          <w:rFonts w:ascii="Sylfaen" w:hAnsi="Sylfaen"/>
          <w:lang w:val="hy-AM"/>
        </w:rPr>
      </w:pPr>
    </w:p>
    <w:p w:rsidR="000B7623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2014</w:t>
      </w:r>
    </w:p>
    <w:p w:rsidR="00A017D6" w:rsidRDefault="00A017D6" w:rsidP="000B7623">
      <w:pPr>
        <w:jc w:val="center"/>
        <w:rPr>
          <w:rFonts w:ascii="Sylfaen" w:hAnsi="Sylfaen"/>
          <w:lang w:val="en-US"/>
        </w:rPr>
      </w:pPr>
    </w:p>
    <w:p w:rsidR="00A017D6" w:rsidRPr="00A017D6" w:rsidRDefault="00A017D6" w:rsidP="000B7623">
      <w:pPr>
        <w:jc w:val="center"/>
        <w:rPr>
          <w:rFonts w:ascii="Sylfaen" w:hAnsi="Sylfaen"/>
          <w:lang w:val="en-US"/>
        </w:rPr>
      </w:pPr>
    </w:p>
    <w:p w:rsidR="00951EA9" w:rsidRPr="009828D4" w:rsidRDefault="00951EA9" w:rsidP="00951EA9">
      <w:pPr>
        <w:numPr>
          <w:ilvl w:val="0"/>
          <w:numId w:val="46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մրցույթի առարկան </w:t>
      </w:r>
    </w:p>
    <w:bookmarkEnd w:id="0"/>
    <w:p w:rsidR="00951EA9" w:rsidRPr="001A3104" w:rsidRDefault="001A3104" w:rsidP="00951EA9">
      <w:pPr>
        <w:spacing w:after="200"/>
        <w:rPr>
          <w:rFonts w:ascii="Sylfaen" w:hAnsi="Sylfaen"/>
          <w:b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A3104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)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“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”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համար</w:t>
      </w:r>
      <w:r w:rsidR="00061379" w:rsidRPr="00061379">
        <w:rPr>
          <w:rFonts w:ascii="Sylfaen" w:hAnsi="Sylfaen" w:cs="Sylfaen"/>
          <w:bCs/>
          <w:iCs/>
          <w:szCs w:val="28"/>
          <w:lang w:val="hy-AM"/>
        </w:rPr>
        <w:t xml:space="preserve"> AVAYA կայանի ապարատային մասի,  տրաֆիկի մոնիտորինգի  լիցենզիաների  մատակարարի  ընտրության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պարզեցված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մրցույթին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 (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2F1C80" w:rsidRPr="001A3104">
        <w:rPr>
          <w:rFonts w:ascii="Times Armenian" w:hAnsi="Times Armenian" w:cs="Sylfaen"/>
          <w:bCs/>
          <w:iCs/>
          <w:szCs w:val="28"/>
          <w:lang w:val="hy-AM"/>
        </w:rPr>
        <w:t>Ø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1A3104">
        <w:rPr>
          <w:rFonts w:ascii="Sylfaen" w:hAnsi="Sylfaen"/>
          <w:b/>
          <w:bCs/>
          <w:iCs/>
          <w:szCs w:val="28"/>
          <w:lang w:val="hy-AM"/>
        </w:rPr>
        <w:t xml:space="preserve"> </w:t>
      </w:r>
    </w:p>
    <w:p w:rsidR="00061379" w:rsidRPr="00061379" w:rsidRDefault="00951EA9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Մրցույթի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Pr="001A3104">
        <w:rPr>
          <w:rFonts w:ascii="Sylfaen" w:hAnsi="Sylfaen" w:cs="Sylfaen"/>
          <w:bCs/>
          <w:iCs/>
          <w:szCs w:val="28"/>
          <w:lang w:val="hy-AM"/>
        </w:rPr>
        <w:t>շրջանակներում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0C07A0" w:rsidRPr="000C07A0">
        <w:rPr>
          <w:rFonts w:ascii="Sylfaen" w:hAnsi="Sylfaen"/>
          <w:bCs/>
          <w:iCs/>
          <w:szCs w:val="28"/>
          <w:lang w:val="hy-AM"/>
        </w:rPr>
        <w:t>պահանջվող</w:t>
      </w:r>
      <w:r w:rsidR="000C07A0">
        <w:rPr>
          <w:rFonts w:ascii="Sylfaen" w:hAnsi="Sylfaen"/>
          <w:bCs/>
          <w:iCs/>
          <w:szCs w:val="28"/>
          <w:lang w:val="hy-AM"/>
        </w:rPr>
        <w:t xml:space="preserve"> մասնագ</w:t>
      </w:r>
      <w:r w:rsidR="000C07A0" w:rsidRPr="000C07A0">
        <w:rPr>
          <w:rFonts w:ascii="Sylfaen" w:hAnsi="Sylfaen"/>
          <w:bCs/>
          <w:iCs/>
          <w:szCs w:val="28"/>
          <w:lang w:val="hy-AM"/>
        </w:rPr>
        <w:t xml:space="preserve">իրը բերված է 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  <w:r w:rsidR="00421C66" w:rsidRPr="00421C66">
        <w:rPr>
          <w:rFonts w:ascii="Sylfaen" w:hAnsi="Sylfaen"/>
          <w:bCs/>
          <w:iCs/>
          <w:szCs w:val="28"/>
          <w:lang w:val="hy-AM"/>
        </w:rPr>
        <w:t xml:space="preserve"> Մ</w:t>
      </w:r>
      <w:r w:rsidR="00DF5281">
        <w:rPr>
          <w:rFonts w:ascii="Sylfaen" w:hAnsi="Sylfaen"/>
          <w:bCs/>
          <w:iCs/>
          <w:szCs w:val="28"/>
          <w:lang w:val="hy-AM"/>
        </w:rPr>
        <w:t>ա</w:t>
      </w:r>
      <w:r w:rsidR="00061379" w:rsidRPr="00061379">
        <w:rPr>
          <w:rFonts w:ascii="Sylfaen" w:hAnsi="Sylfaen"/>
          <w:bCs/>
          <w:iCs/>
          <w:szCs w:val="28"/>
          <w:lang w:val="hy-AM"/>
        </w:rPr>
        <w:t xml:space="preserve">տակարարման ցանկալի ժամկետն է՝ 25.12.2014: </w:t>
      </w:r>
    </w:p>
    <w:p w:rsidR="00421C66" w:rsidRPr="00DF5281" w:rsidRDefault="00421C66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DF5281">
        <w:rPr>
          <w:rFonts w:ascii="Sylfaen" w:hAnsi="Sylfaen"/>
          <w:bCs/>
          <w:iCs/>
          <w:szCs w:val="28"/>
          <w:lang w:val="hy-AM"/>
        </w:rPr>
        <w:t>Մրցու</w:t>
      </w:r>
      <w:r w:rsidR="000A1AC3" w:rsidRPr="000A1AC3">
        <w:rPr>
          <w:rFonts w:ascii="Sylfaen" w:hAnsi="Sylfaen"/>
          <w:bCs/>
          <w:iCs/>
          <w:szCs w:val="28"/>
          <w:lang w:val="hy-AM"/>
        </w:rPr>
        <w:t>յ</w:t>
      </w:r>
      <w:r w:rsidRPr="00DF5281">
        <w:rPr>
          <w:rFonts w:ascii="Sylfaen" w:hAnsi="Sylfaen"/>
          <w:bCs/>
          <w:iCs/>
          <w:szCs w:val="28"/>
          <w:lang w:val="hy-AM"/>
        </w:rPr>
        <w:t>թ</w:t>
      </w:r>
      <w:r w:rsidR="000A1AC3" w:rsidRPr="000A1AC3">
        <w:rPr>
          <w:rFonts w:ascii="Sylfaen" w:hAnsi="Sylfaen"/>
          <w:bCs/>
          <w:iCs/>
          <w:szCs w:val="28"/>
          <w:lang w:val="hy-AM"/>
        </w:rPr>
        <w:t xml:space="preserve">ի արդյունքում </w:t>
      </w:r>
      <w:r w:rsidRPr="00DF5281">
        <w:rPr>
          <w:lang w:val="hy-AM"/>
        </w:rPr>
        <w:t xml:space="preserve"> </w:t>
      </w:r>
      <w:r w:rsidRPr="00DF5281">
        <w:rPr>
          <w:rFonts w:ascii="Sylfaen" w:hAnsi="Sylfaen"/>
          <w:bCs/>
          <w:iCs/>
          <w:szCs w:val="28"/>
          <w:lang w:val="hy-AM"/>
        </w:rPr>
        <w:t xml:space="preserve">Պատվիրատուն կընտրի մեկ հիմնական, մեկ պահուստային մատակարար: </w:t>
      </w:r>
      <w:r w:rsidR="000A1AC3" w:rsidRPr="000A1AC3">
        <w:rPr>
          <w:rFonts w:ascii="Sylfaen" w:hAnsi="Sylfaen"/>
          <w:bCs/>
          <w:iCs/>
          <w:szCs w:val="28"/>
          <w:lang w:val="hy-AM"/>
        </w:rPr>
        <w:t xml:space="preserve"> </w:t>
      </w:r>
    </w:p>
    <w:p w:rsidR="000C656E" w:rsidRPr="009828D4" w:rsidRDefault="000C656E" w:rsidP="000C656E">
      <w:pPr>
        <w:spacing w:after="200"/>
        <w:rPr>
          <w:rFonts w:ascii="Sylfaen" w:hAnsi="Sylfaen"/>
          <w:lang w:val="hy-AM"/>
        </w:rPr>
      </w:pPr>
      <w:bookmarkStart w:id="3" w:name="_Toc380065798"/>
      <w:r w:rsidRPr="009828D4">
        <w:rPr>
          <w:rFonts w:ascii="Sylfaen" w:hAnsi="Sylfaen"/>
          <w:lang w:val="hy-AM"/>
        </w:rPr>
        <w:t xml:space="preserve">Հաղթողի </w:t>
      </w:r>
      <w:r w:rsidR="00421C66" w:rsidRPr="00DF5281">
        <w:rPr>
          <w:rFonts w:ascii="Sylfaen" w:hAnsi="Sylfaen"/>
          <w:lang w:val="hy-AM"/>
        </w:rPr>
        <w:t xml:space="preserve">/ների </w:t>
      </w:r>
      <w:r w:rsidRPr="009828D4">
        <w:rPr>
          <w:rFonts w:ascii="Sylfaen" w:hAnsi="Sylfaen"/>
          <w:lang w:val="hy-AM"/>
        </w:rPr>
        <w:t>հետ կարո</w:t>
      </w:r>
      <w:r w:rsidR="002F1C80" w:rsidRPr="009828D4">
        <w:rPr>
          <w:rFonts w:ascii="Sylfaen" w:hAnsi="Sylfaen"/>
          <w:lang w:val="hy-AM"/>
        </w:rPr>
        <w:t>ղ է կնքվել շրջանակային պայմանագի</w:t>
      </w:r>
      <w:r w:rsidR="002F1C80" w:rsidRPr="009828D4">
        <w:rPr>
          <w:rFonts w:ascii="Arial Unicode" w:hAnsi="Arial Unicode"/>
          <w:lang w:val="hy-AM"/>
        </w:rPr>
        <w:t>ր</w:t>
      </w:r>
      <w:r w:rsidRPr="009828D4">
        <w:rPr>
          <w:rFonts w:ascii="Sylfaen" w:hAnsi="Sylfaen"/>
          <w:lang w:val="hy-AM"/>
        </w:rPr>
        <w:t xml:space="preserve"> ըստ </w:t>
      </w:r>
      <w:hyperlink w:anchor="Contract" w:history="1">
        <w:r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9828D4">
        <w:rPr>
          <w:rFonts w:ascii="Sylfaen" w:hAnsi="Sylfaen"/>
          <w:lang w:val="hy-AM"/>
        </w:rPr>
        <w:t xml:space="preserve"> ձևանմուշի: </w:t>
      </w:r>
    </w:p>
    <w:bookmarkEnd w:id="3"/>
    <w:p w:rsidR="000C656E" w:rsidRPr="009828D4" w:rsidRDefault="000C656E" w:rsidP="000C656E">
      <w:pPr>
        <w:numPr>
          <w:ilvl w:val="0"/>
          <w:numId w:val="46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421C66" w:rsidRPr="00421C66">
        <w:rPr>
          <w:rFonts w:ascii="Sylfaen" w:hAnsi="Sylfaen"/>
          <w:lang w:val="en-US"/>
        </w:rPr>
        <w:t>Հասմիկ  Ավագ</w:t>
      </w:r>
      <w:r w:rsidR="00C75A49" w:rsidRPr="00421C66">
        <w:rPr>
          <w:rFonts w:ascii="Sylfaen" w:hAnsi="Sylfaen"/>
          <w:lang w:val="en-US"/>
        </w:rPr>
        <w:t>յ</w:t>
      </w:r>
      <w:r w:rsidR="00121CAA" w:rsidRPr="00421C66">
        <w:rPr>
          <w:rFonts w:ascii="Sylfaen" w:hAnsi="Sylfaen"/>
          <w:lang w:val="hy-AM"/>
        </w:rPr>
        <w:t>ան</w:t>
      </w:r>
    </w:p>
    <w:p w:rsidR="00463B7A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266B99" w:rsidRPr="00266B99">
        <w:rPr>
          <w:rFonts w:ascii="Sylfaen" w:hAnsi="Sylfaen"/>
          <w:lang w:val="en-US"/>
        </w:rPr>
        <w:t>Ա</w:t>
      </w:r>
      <w:r w:rsidR="00421C66">
        <w:rPr>
          <w:rFonts w:ascii="Sylfaen" w:hAnsi="Sylfaen"/>
          <w:lang w:val="en-US"/>
        </w:rPr>
        <w:t xml:space="preserve">ռաջատար </w:t>
      </w:r>
      <w:r w:rsidR="00463B7A" w:rsidRPr="009828D4">
        <w:rPr>
          <w:rFonts w:ascii="Sylfaen" w:hAnsi="Sylfaen"/>
          <w:lang w:val="hy-AM"/>
        </w:rPr>
        <w:t xml:space="preserve"> </w:t>
      </w:r>
      <w:r w:rsidR="00463B7A" w:rsidRPr="009828D4">
        <w:rPr>
          <w:rFonts w:ascii="Sylfaen" w:hAnsi="Sylfaen" w:cs="Sylfaen"/>
          <w:lang w:val="hy-AM"/>
        </w:rPr>
        <w:t>մասնագետ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421C66" w:rsidRPr="00421C66">
        <w:rPr>
          <w:rFonts w:ascii="Sylfaen" w:hAnsi="Sylfaen"/>
          <w:lang w:val="hy-AM"/>
        </w:rPr>
        <w:t>7</w:t>
      </w:r>
      <w:r w:rsidRPr="009828D4">
        <w:rPr>
          <w:rFonts w:ascii="Sylfaen" w:hAnsi="Sylfaen"/>
          <w:lang w:val="hy-AM"/>
        </w:rPr>
        <w:t xml:space="preserve"> սենյակ</w:t>
      </w:r>
    </w:p>
    <w:p w:rsidR="00421C66" w:rsidRPr="004C5475" w:rsidRDefault="00B25B27" w:rsidP="00421C6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21C66">
        <w:rPr>
          <w:rFonts w:ascii="Sylfaen" w:hAnsi="Sylfaen"/>
          <w:b/>
          <w:lang w:val="hy-AM"/>
        </w:rPr>
        <w:t>Էլեկտրոնային հասցե՝</w:t>
      </w:r>
      <w:r w:rsidR="00121CAA" w:rsidRPr="00421C66">
        <w:rPr>
          <w:rFonts w:ascii="Sylfaen" w:hAnsi="Sylfaen"/>
          <w:lang w:val="hy-AM"/>
        </w:rPr>
        <w:t xml:space="preserve"> </w:t>
      </w:r>
      <w:r w:rsidR="00421C66" w:rsidRPr="00EC20DA">
        <w:rPr>
          <w:rFonts w:ascii="Sylfaen" w:hAnsi="Sylfaen"/>
          <w:lang w:val="en-US"/>
        </w:rPr>
        <w:t>Hasavagyan@beeline.am</w:t>
      </w:r>
    </w:p>
    <w:p w:rsidR="00421C66" w:rsidRPr="007A5A1F" w:rsidRDefault="00C87597" w:rsidP="00421C66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  <w:b/>
        </w:rPr>
      </w:pPr>
      <w:r w:rsidRPr="00421C66">
        <w:rPr>
          <w:rFonts w:ascii="Sylfaen" w:hAnsi="Sylfaen"/>
          <w:b/>
          <w:lang w:val="hy-AM"/>
        </w:rPr>
        <w:t xml:space="preserve">Հեռախոս ` </w:t>
      </w:r>
      <w:r w:rsidR="00421C66" w:rsidRPr="007A5A1F">
        <w:rPr>
          <w:rFonts w:ascii="Sylfaen" w:hAnsi="Sylfaen"/>
          <w:lang w:val="en-US"/>
        </w:rPr>
        <w:t xml:space="preserve">(+374) 10 29 02 46 </w:t>
      </w:r>
    </w:p>
    <w:p w:rsidR="000C656E" w:rsidRPr="00421C66" w:rsidRDefault="000C656E" w:rsidP="00421C66">
      <w:pPr>
        <w:pStyle w:val="ListParagraph"/>
        <w:tabs>
          <w:tab w:val="left" w:pos="9356"/>
        </w:tabs>
        <w:spacing w:after="240"/>
        <w:ind w:left="714" w:right="594"/>
        <w:contextualSpacing w:val="0"/>
        <w:jc w:val="both"/>
        <w:rPr>
          <w:rFonts w:ascii="Sylfaen" w:hAnsi="Sylfaen" w:cs="Times Armenian"/>
          <w:lang w:val="hy-AM"/>
        </w:rPr>
      </w:pPr>
      <w:r w:rsidRPr="00421C66">
        <w:rPr>
          <w:rFonts w:ascii="Sylfaen" w:hAnsi="Sylfaen" w:cs="Sylfaen"/>
          <w:lang w:val="hy-AM"/>
        </w:rPr>
        <w:t>Մրցույթն</w:t>
      </w:r>
      <w:r w:rsidRPr="00421C66">
        <w:rPr>
          <w:rFonts w:ascii="Sylfaen" w:hAnsi="Sylfaen" w:cs="Times Armenian"/>
          <w:lang w:val="hy-AM"/>
        </w:rPr>
        <w:t xml:space="preserve"> </w:t>
      </w:r>
      <w:r w:rsidR="002F1C80" w:rsidRPr="00421C66">
        <w:rPr>
          <w:rFonts w:ascii="Sylfaen" w:hAnsi="Sylfaen" w:cs="Sylfaen"/>
          <w:lang w:val="hy-AM"/>
        </w:rPr>
        <w:t>ան</w:t>
      </w:r>
      <w:r w:rsidRPr="00421C66">
        <w:rPr>
          <w:rFonts w:ascii="Sylfaen" w:hAnsi="Sylfaen" w:cs="Sylfaen"/>
          <w:lang w:val="hy-AM"/>
        </w:rPr>
        <w:t>ցկացվում</w:t>
      </w:r>
      <w:r w:rsidRPr="00421C66">
        <w:rPr>
          <w:rFonts w:ascii="Sylfaen" w:hAnsi="Sylfaen" w:cs="Times Armenian"/>
          <w:lang w:val="hy-AM"/>
        </w:rPr>
        <w:t xml:space="preserve"> </w:t>
      </w:r>
      <w:r w:rsidRPr="00421C66">
        <w:rPr>
          <w:rFonts w:ascii="Sylfaen" w:hAnsi="Sylfaen" w:cs="Sylfaen"/>
          <w:lang w:val="hy-AM"/>
        </w:rPr>
        <w:t>է</w:t>
      </w:r>
      <w:r w:rsidRPr="00421C66">
        <w:rPr>
          <w:rFonts w:ascii="Sylfaen" w:hAnsi="Sylfaen" w:cs="Times Armenian"/>
          <w:lang w:val="hy-AM"/>
        </w:rPr>
        <w:t xml:space="preserve"> 4 </w:t>
      </w:r>
      <w:r w:rsidRPr="00421C66">
        <w:rPr>
          <w:rFonts w:ascii="Sylfaen" w:hAnsi="Sylfaen" w:cs="Sylfaen"/>
          <w:lang w:val="hy-AM"/>
        </w:rPr>
        <w:t>փուլով</w:t>
      </w:r>
      <w:r w:rsidRPr="00421C66">
        <w:rPr>
          <w:rFonts w:ascii="Sylfaen" w:hAnsi="Sylfaen" w:cs="Times Armenian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156A3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Pr="009828D4">
        <w:rPr>
          <w:rFonts w:ascii="Sylfaen" w:hAnsi="Sylfaen"/>
          <w:lang w:val="hy-AM"/>
        </w:rPr>
        <w:t xml:space="preserve">մասնակցի հրահանգը (այսուհետ՝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8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3D7DDC" w:rsidRPr="009828D4" w:rsidRDefault="003D7DDC" w:rsidP="003D7DDC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 w:cs="Sylfaen"/>
          <w:lang w:val="hy-AM"/>
        </w:rPr>
        <w:t>Կոմերցիոն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առաջարկ</w:t>
      </w:r>
      <w:r w:rsidR="00C87597" w:rsidRPr="009828D4">
        <w:rPr>
          <w:rFonts w:ascii="Sylfaen" w:hAnsi="Sylfaen"/>
          <w:lang w:val="hy-AM"/>
        </w:rPr>
        <w:t xml:space="preserve"> (ձևը բերված է  </w:t>
      </w:r>
      <w:hyperlink w:anchor="Arajark" w:history="1">
        <w:r w:rsidR="00C87597" w:rsidRPr="001A3104">
          <w:rPr>
            <w:rStyle w:val="Hyperlink"/>
            <w:rFonts w:ascii="Sylfaen" w:hAnsi="Sylfaen"/>
            <w:b/>
            <w:lang w:val="hy-AM"/>
          </w:rPr>
          <w:t xml:space="preserve">Հավելված </w:t>
        </w:r>
      </w:hyperlink>
      <w:r w:rsidR="00421C66" w:rsidRPr="00421C66">
        <w:rPr>
          <w:lang w:val="hy-AM"/>
        </w:rPr>
        <w:t>1</w:t>
      </w:r>
      <w:r w:rsidR="00C87597"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F715FD" w:rsidRPr="009828D4" w:rsidRDefault="003D7DDC" w:rsidP="006923A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Էլեկտրոնային փաստաթղթերի փոխանցման ակտ</w:t>
      </w:r>
      <w:r w:rsidR="00BA4D54" w:rsidRPr="009828D4">
        <w:rPr>
          <w:rFonts w:ascii="Sylfaen" w:hAnsi="Sylfaen"/>
          <w:lang w:val="hy-AM"/>
        </w:rPr>
        <w:t xml:space="preserve"> (</w:t>
      </w:r>
      <w:r w:rsidRPr="009828D4">
        <w:rPr>
          <w:rFonts w:ascii="Sylfaen" w:hAnsi="Sylfaen"/>
          <w:lang w:val="hy-AM"/>
        </w:rPr>
        <w:t xml:space="preserve">ձևը բերված է  </w:t>
      </w:r>
      <w:hyperlink w:anchor="Akt" w:history="1">
        <w:r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3</w:t>
        </w:r>
        <w:r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-ում և փոփոխման ենթակա չէ</w:t>
      </w:r>
      <w:r w:rsidR="00BA4D54" w:rsidRPr="009828D4">
        <w:rPr>
          <w:rFonts w:ascii="Sylfaen" w:hAnsi="Sylfaen"/>
          <w:lang w:val="hy-AM"/>
        </w:rPr>
        <w:t>)</w:t>
      </w:r>
      <w:r w:rsidRPr="009828D4">
        <w:rPr>
          <w:rFonts w:ascii="Sylfaen" w:hAnsi="Sylfaen"/>
          <w:lang w:val="hy-AM"/>
        </w:rPr>
        <w:t>:</w:t>
      </w:r>
    </w:p>
    <w:p w:rsidR="00A90706" w:rsidRPr="009828D4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4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A90706" w:rsidRPr="009828D4" w:rsidRDefault="00A90706" w:rsidP="00A9070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F715FD" w:rsidRPr="00421C66" w:rsidRDefault="006126A2" w:rsidP="00421C66">
      <w:pPr>
        <w:pStyle w:val="ListParagraph"/>
        <w:numPr>
          <w:ilvl w:val="2"/>
          <w:numId w:val="46"/>
        </w:numPr>
        <w:rPr>
          <w:rFonts w:ascii="Sylfaen" w:hAnsi="Sylfaen"/>
          <w:b/>
          <w:lang w:val="hy-AM"/>
        </w:rPr>
      </w:pPr>
      <w:r w:rsidRPr="00421C66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421C66">
        <w:rPr>
          <w:rFonts w:ascii="Sylfaen" w:hAnsi="Sylfaen"/>
          <w:b/>
          <w:lang w:val="hy-AM"/>
        </w:rPr>
        <w:t>ը</w:t>
      </w:r>
    </w:p>
    <w:p w:rsidR="00421C66" w:rsidRPr="00421C66" w:rsidRDefault="00421C66" w:rsidP="00421C66">
      <w:pPr>
        <w:pStyle w:val="ListParagraph"/>
        <w:rPr>
          <w:rFonts w:ascii="Sylfaen" w:hAnsi="Sylfaen"/>
          <w:b/>
          <w:lang w:val="hy-AM"/>
        </w:rPr>
      </w:pPr>
    </w:p>
    <w:p w:rsidR="000A1AC3" w:rsidRPr="000A1AC3" w:rsidRDefault="00421C66" w:rsidP="00421C66">
      <w:pPr>
        <w:pStyle w:val="ListParagraph"/>
        <w:numPr>
          <w:ilvl w:val="0"/>
          <w:numId w:val="48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0A1AC3">
        <w:rPr>
          <w:rFonts w:ascii="Sylfaen" w:hAnsi="Sylfaen"/>
          <w:bCs/>
          <w:lang w:val="hy-AM"/>
        </w:rPr>
        <w:t xml:space="preserve">Բոլոր գները պետք է ներկայացվեն ռեզիդենտների կողմից </w:t>
      </w:r>
      <w:r w:rsidR="000E5E0C" w:rsidRPr="000A1AC3">
        <w:rPr>
          <w:rFonts w:ascii="Sylfaen" w:hAnsi="Sylfaen"/>
          <w:bCs/>
          <w:lang w:val="hy-AM"/>
        </w:rPr>
        <w:t>հայկական դրամով (</w:t>
      </w:r>
      <w:r w:rsidR="0032536A" w:rsidRPr="000A1AC3">
        <w:rPr>
          <w:rFonts w:ascii="Sylfaen" w:hAnsi="Sylfaen"/>
          <w:bCs/>
          <w:lang w:val="hy-AM"/>
        </w:rPr>
        <w:t>AMD</w:t>
      </w:r>
      <w:r w:rsidR="000E5E0C" w:rsidRPr="000A1AC3">
        <w:rPr>
          <w:rFonts w:ascii="Sylfaen" w:hAnsi="Sylfaen"/>
          <w:bCs/>
          <w:lang w:val="hy-AM"/>
        </w:rPr>
        <w:t>)</w:t>
      </w:r>
      <w:r w:rsidRPr="000A1AC3">
        <w:rPr>
          <w:rFonts w:ascii="Sylfaen" w:hAnsi="Sylfaen"/>
          <w:bCs/>
          <w:lang w:val="hy-AM"/>
        </w:rPr>
        <w:t>, ոչ ռեզիդենտների կողմից ԱՄՆ դոլարով (USD)</w:t>
      </w:r>
      <w:r w:rsidR="000E5E0C" w:rsidRPr="000A1AC3">
        <w:rPr>
          <w:rFonts w:ascii="Sylfaen" w:hAnsi="Sylfaen"/>
          <w:bCs/>
          <w:lang w:val="hy-AM"/>
        </w:rPr>
        <w:t>:</w:t>
      </w:r>
      <w:r w:rsidRPr="000A1AC3">
        <w:rPr>
          <w:rFonts w:ascii="Sylfaen" w:hAnsi="Sylfaen"/>
          <w:bCs/>
          <w:lang w:val="hy-AM"/>
        </w:rPr>
        <w:t xml:space="preserve"> </w:t>
      </w:r>
      <w:r w:rsidR="000E5E0C" w:rsidRPr="000A1AC3">
        <w:rPr>
          <w:rFonts w:ascii="Sylfaen" w:hAnsi="Sylfaen"/>
          <w:bCs/>
          <w:lang w:val="hy-AM"/>
        </w:rPr>
        <w:t xml:space="preserve"> Բոլոր գումարները նշվում են առանց ԱԱՀ:</w:t>
      </w:r>
      <w:r w:rsidRPr="000A1AC3">
        <w:rPr>
          <w:rFonts w:ascii="Sylfaen" w:hAnsi="Sylfaen"/>
          <w:bCs/>
          <w:lang w:val="hy-AM"/>
        </w:rPr>
        <w:t xml:space="preserve"> </w:t>
      </w:r>
    </w:p>
    <w:p w:rsidR="000A1AC3" w:rsidRPr="000A1AC3" w:rsidRDefault="000A1AC3" w:rsidP="00421C66">
      <w:pPr>
        <w:pStyle w:val="ListParagraph"/>
        <w:numPr>
          <w:ilvl w:val="0"/>
          <w:numId w:val="48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0A1AC3">
        <w:rPr>
          <w:rFonts w:ascii="Sylfaen" w:hAnsi="Sylfaen"/>
          <w:bCs/>
          <w:lang w:val="hy-AM"/>
        </w:rPr>
        <w:t>Ոչ ռեզիդենտների կողմից ներկայացվաց առաջարկները պետք է ներառեն ոչ ռեզիդենտի շահութահարկը:</w:t>
      </w:r>
    </w:p>
    <w:p w:rsidR="00421C66" w:rsidRPr="000A1AC3" w:rsidRDefault="00421C66" w:rsidP="00421C66">
      <w:pPr>
        <w:pStyle w:val="ListParagraph"/>
        <w:numPr>
          <w:ilvl w:val="0"/>
          <w:numId w:val="48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0A1AC3">
        <w:rPr>
          <w:rFonts w:ascii="Sylfaen" w:hAnsi="Sylfaen"/>
          <w:iCs/>
          <w:lang w:val="hy-AM"/>
        </w:rPr>
        <w:t>Ֆինանսական վերլուծության ժամանակ ռեզիդենտ ընկերությունների կողմից առաջարկված գները համեմատվելու են  ոչ ռեզիդենտ ընկերությունների գների հետ՝ հիմնվելով ՀՀ ԿԲ հաշվարկային փոխարժեքի վրա առաջարկների ներկայացման օրվա դրությամբ:</w:t>
      </w:r>
    </w:p>
    <w:p w:rsidR="000E5E0C" w:rsidRPr="00421C66" w:rsidRDefault="000E5E0C" w:rsidP="000E5E0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421C66">
        <w:rPr>
          <w:rFonts w:ascii="Sylfaen" w:hAnsi="Sylfaen" w:cs="Sylfaen"/>
          <w:bCs/>
          <w:lang w:val="hy-AM"/>
        </w:rPr>
        <w:t>Մասնակցի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>հաղթանակի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>րցույթի անցկացման արդյունքների հիման վրա կնքված պայմանագրում</w:t>
      </w:r>
      <w:r w:rsidR="00421C66" w:rsidRPr="00421C66">
        <w:rPr>
          <w:rFonts w:ascii="Sylfaen" w:hAnsi="Sylfaen" w:cs="Sylfaen"/>
          <w:bCs/>
          <w:lang w:val="hy-AM"/>
        </w:rPr>
        <w:t>:</w:t>
      </w:r>
    </w:p>
    <w:p w:rsidR="000E5E0C" w:rsidRPr="009828D4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9828D4">
        <w:rPr>
          <w:rFonts w:ascii="Sylfaen" w:hAnsi="Sylfaen"/>
          <w:bCs/>
          <w:lang w:val="hy-AM"/>
        </w:rPr>
        <w:t>Պատվիրատուն Մասնակցին առաջարկում է վճարման հետևյալ պայմանները</w:t>
      </w:r>
      <w:r w:rsidR="002F1C80" w:rsidRPr="009828D4">
        <w:rPr>
          <w:rFonts w:ascii="Sylfaen" w:hAnsi="Sylfaen"/>
          <w:bCs/>
          <w:lang w:val="hy-AM"/>
        </w:rPr>
        <w:t>. ա</w:t>
      </w:r>
      <w:r w:rsidR="00DB3AE6" w:rsidRPr="009828D4">
        <w:rPr>
          <w:rFonts w:ascii="Sylfaen" w:hAnsi="Sylfaen"/>
          <w:bCs/>
          <w:lang w:val="hy-AM"/>
        </w:rPr>
        <w:t xml:space="preserve">պրանքների </w:t>
      </w:r>
      <w:r w:rsidRPr="009828D4">
        <w:rPr>
          <w:rFonts w:ascii="Sylfaen" w:hAnsi="Sylfaen"/>
          <w:bCs/>
          <w:lang w:val="hy-AM"/>
        </w:rPr>
        <w:t xml:space="preserve">ընդունման ակտի ստորագրման պահից </w:t>
      </w:r>
      <w:r w:rsidR="00266B99">
        <w:rPr>
          <w:rFonts w:ascii="Sylfaen" w:hAnsi="Sylfaen"/>
          <w:bCs/>
          <w:lang w:val="hy-AM"/>
        </w:rPr>
        <w:t>60</w:t>
      </w:r>
      <w:r w:rsidR="00266B99" w:rsidRPr="00266B99">
        <w:rPr>
          <w:rFonts w:ascii="Sylfaen" w:hAnsi="Sylfaen"/>
          <w:bCs/>
          <w:lang w:val="hy-AM"/>
        </w:rPr>
        <w:t>/</w:t>
      </w:r>
      <w:r w:rsidR="00053B83" w:rsidRPr="009828D4">
        <w:rPr>
          <w:rFonts w:ascii="Sylfaen" w:hAnsi="Sylfaen"/>
          <w:bCs/>
          <w:lang w:val="hy-AM"/>
        </w:rPr>
        <w:t>90</w:t>
      </w:r>
      <w:r w:rsidR="00266B99" w:rsidRPr="00266B99">
        <w:rPr>
          <w:rFonts w:ascii="Sylfaen" w:hAnsi="Sylfaen"/>
          <w:bCs/>
          <w:lang w:val="hy-AM"/>
        </w:rPr>
        <w:t>/</w:t>
      </w:r>
      <w:r w:rsidR="00C87597" w:rsidRPr="009828D4">
        <w:rPr>
          <w:rFonts w:ascii="Sylfaen" w:hAnsi="Sylfaen"/>
          <w:bCs/>
          <w:lang w:val="hy-AM"/>
        </w:rPr>
        <w:t>180</w:t>
      </w:r>
      <w:r w:rsidRPr="009828D4">
        <w:rPr>
          <w:rFonts w:ascii="Sylfaen" w:hAnsi="Sylfaen"/>
          <w:bCs/>
          <w:lang w:val="hy-AM"/>
        </w:rPr>
        <w:t xml:space="preserve"> օրացուցային օր</w:t>
      </w:r>
      <w:r w:rsidR="0032536A" w:rsidRPr="009828D4">
        <w:rPr>
          <w:rFonts w:ascii="Sylfaen" w:hAnsi="Sylfaen"/>
          <w:bCs/>
          <w:lang w:val="hy-AM"/>
        </w:rPr>
        <w:t xml:space="preserve"> անց</w:t>
      </w:r>
      <w:r w:rsidRPr="009828D4">
        <w:rPr>
          <w:rFonts w:ascii="Sylfaen" w:hAnsi="Sylfaen"/>
          <w:bCs/>
          <w:lang w:val="hy-AM"/>
        </w:rPr>
        <w:t xml:space="preserve"> հետվճար</w:t>
      </w:r>
      <w:r w:rsidR="002F1C80" w:rsidRPr="009828D4">
        <w:rPr>
          <w:rFonts w:ascii="Sylfaen" w:hAnsi="Sylfaen"/>
          <w:bCs/>
          <w:lang w:val="hy-AM"/>
        </w:rPr>
        <w:t>:</w:t>
      </w:r>
    </w:p>
    <w:p w:rsidR="009B5A9E" w:rsidRPr="009828D4" w:rsidRDefault="009B5A9E" w:rsidP="0032536A">
      <w:pPr>
        <w:pStyle w:val="ListParagraph"/>
        <w:contextualSpacing w:val="0"/>
        <w:rPr>
          <w:rFonts w:ascii="Sylfaen" w:hAnsi="Sylfaen"/>
          <w:bCs/>
          <w:lang w:val="hy-AM"/>
        </w:rPr>
      </w:pPr>
    </w:p>
    <w:p w:rsidR="0032536A" w:rsidRPr="009828D4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 w:cs="Sylfaen"/>
          <w:color w:val="FF0000"/>
          <w:lang w:val="hy-AM"/>
        </w:rPr>
        <w:t>Պատվիրատուն</w:t>
      </w:r>
      <w:r w:rsidRPr="009828D4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9828D4" w:rsidRDefault="00A009E3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Կոմերցիոն առաջարկ՝ փաստաթղթի սկան արված պատճենը PDF ձևաչափով, ինչպես նաև EXCEL ձևաչափով (ֆայլերի անունները </w:t>
      </w:r>
      <w:r w:rsidR="00C87597" w:rsidRPr="009828D4">
        <w:rPr>
          <w:rFonts w:ascii="Sylfaen" w:hAnsi="Sylfaen"/>
          <w:color w:val="000000"/>
          <w:lang w:val="hy-AM"/>
        </w:rPr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F144F6" w:rsidRPr="009828D4" w:rsidRDefault="002F1C80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lastRenderedPageBreak/>
        <w:t>Մասնակցի հարցաթերթիկ</w:t>
      </w:r>
      <w:r w:rsidR="0093492E">
        <w:rPr>
          <w:color w:val="000000"/>
          <w:lang w:val="en-US"/>
        </w:rPr>
        <w:t xml:space="preserve">`  </w:t>
      </w:r>
      <w:r w:rsidR="000A1AC3">
        <w:rPr>
          <w:rFonts w:ascii="Sylfaen" w:hAnsi="Sylfaen"/>
          <w:color w:val="000000"/>
          <w:lang w:val="en-US"/>
        </w:rPr>
        <w:t>ՄՀ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F144F6" w:rsidRPr="009828D4" w:rsidRDefault="00F144F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  <w:lang w:val="hy-AM"/>
        </w:rPr>
      </w:pPr>
    </w:p>
    <w:p w:rsidR="006C41BE" w:rsidRPr="009828D4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9828D4" w:rsidRDefault="003D219A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35640A" w:rsidRPr="009828D4">
        <w:rPr>
          <w:rFonts w:ascii="Sylfaen" w:hAnsi="Sylfaen"/>
          <w:color w:val="000000"/>
          <w:lang w:val="hy-AM"/>
        </w:rPr>
        <w:t>Բոլոր ֆայլերը պետք է ներառվա</w:t>
      </w:r>
      <w:r w:rsidR="00A97AAE" w:rsidRPr="009828D4">
        <w:rPr>
          <w:rFonts w:ascii="Sylfaen" w:hAnsi="Sylfaen"/>
          <w:color w:val="000000"/>
          <w:lang w:val="hy-AM"/>
        </w:rPr>
        <w:t>ծ</w:t>
      </w:r>
      <w:r w:rsidR="0035640A" w:rsidRPr="009828D4">
        <w:rPr>
          <w:rFonts w:ascii="Sylfaen" w:hAnsi="Sylfaen"/>
          <w:color w:val="000000"/>
          <w:lang w:val="hy-AM"/>
        </w:rPr>
        <w:t xml:space="preserve"> լինեն </w:t>
      </w:r>
      <w:r w:rsidR="00E20CB9" w:rsidRPr="009828D4">
        <w:rPr>
          <w:rFonts w:ascii="Sylfaen" w:hAnsi="Sylfaen"/>
          <w:color w:val="000000"/>
          <w:lang w:val="hy-AM"/>
        </w:rPr>
        <w:t>RAR ձևաչափ</w:t>
      </w:r>
      <w:r w:rsidR="009828D4" w:rsidRPr="009828D4">
        <w:rPr>
          <w:rFonts w:ascii="Sylfaen" w:hAnsi="Sylfaen"/>
          <w:color w:val="000000"/>
          <w:lang w:val="hy-AM"/>
        </w:rPr>
        <w:t>ի</w:t>
      </w:r>
      <w:r w:rsidR="00E20CB9" w:rsidRPr="009828D4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b/>
          <w:lang w:val="hy-AM"/>
        </w:rPr>
        <w:t xml:space="preserve">մեկ </w:t>
      </w:r>
      <w:r w:rsidR="00CD6B92">
        <w:rPr>
          <w:rFonts w:ascii="Sylfaen" w:hAnsi="Sylfaen"/>
          <w:color w:val="000000"/>
          <w:lang w:val="hy-AM"/>
        </w:rPr>
        <w:t>արխիվում (ֆայլի</w:t>
      </w:r>
      <w:r w:rsidR="00CD6B92" w:rsidRPr="00CD6B92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color w:val="000000"/>
          <w:lang w:val="hy-AM"/>
        </w:rPr>
        <w:t>անունը «</w:t>
      </w:r>
      <w:r w:rsidR="00E20CB9" w:rsidRPr="009828D4">
        <w:rPr>
          <w:rFonts w:ascii="Sylfaen" w:hAnsi="Sylfaen"/>
          <w:i/>
          <w:color w:val="000000"/>
          <w:lang w:val="hy-AM"/>
        </w:rPr>
        <w:t>Մասնակցի անունը</w:t>
      </w:r>
      <w:r w:rsidR="0035640A" w:rsidRPr="009828D4">
        <w:rPr>
          <w:rFonts w:ascii="Sylfaen" w:hAnsi="Sylfaen"/>
          <w:i/>
          <w:color w:val="000000"/>
          <w:lang w:val="hy-AM"/>
        </w:rPr>
        <w:t xml:space="preserve"> </w:t>
      </w:r>
      <w:r w:rsidR="0035640A" w:rsidRPr="00B05F1F">
        <w:rPr>
          <w:rFonts w:ascii="Sylfaen" w:hAnsi="Sylfaen"/>
          <w:i/>
          <w:color w:val="000000"/>
          <w:lang w:val="hy-AM"/>
        </w:rPr>
        <w:t xml:space="preserve">- </w:t>
      </w:r>
      <w:r w:rsidR="000A1AC3" w:rsidRPr="000A1AC3">
        <w:rPr>
          <w:rFonts w:ascii="Sylfaen" w:hAnsi="Sylfaen"/>
          <w:i/>
          <w:color w:val="000000"/>
          <w:lang w:val="hy-AM"/>
        </w:rPr>
        <w:t>Լիցենզիաներ</w:t>
      </w:r>
      <w:r w:rsidRPr="009828D4">
        <w:rPr>
          <w:rFonts w:ascii="Sylfaen" w:hAnsi="Sylfaen"/>
          <w:color w:val="000000"/>
          <w:lang w:val="hy-AM"/>
        </w:rPr>
        <w:t>»</w:t>
      </w:r>
      <w:r w:rsidR="00910FE4" w:rsidRPr="009828D4">
        <w:rPr>
          <w:rFonts w:ascii="Sylfaen" w:hAnsi="Sylfaen"/>
          <w:color w:val="000000"/>
          <w:lang w:val="hy-AM"/>
        </w:rPr>
        <w:t xml:space="preserve">) </w:t>
      </w:r>
      <w:r w:rsidR="009828D4" w:rsidRPr="009828D4">
        <w:rPr>
          <w:rFonts w:ascii="Sylfaen" w:hAnsi="Sylfaen"/>
          <w:color w:val="000000"/>
          <w:lang w:val="hy-AM"/>
        </w:rPr>
        <w:t>և պաշտպանված</w:t>
      </w:r>
      <w:r w:rsidR="00E20CB9" w:rsidRPr="009828D4">
        <w:rPr>
          <w:rFonts w:ascii="Sylfaen" w:hAnsi="Sylfaen"/>
          <w:color w:val="000000"/>
          <w:lang w:val="hy-AM"/>
        </w:rPr>
        <w:t xml:space="preserve"> գաղտնաբառով:</w:t>
      </w:r>
      <w:r w:rsidRPr="009828D4">
        <w:rPr>
          <w:rFonts w:ascii="Sylfaen" w:hAnsi="Sylfaen"/>
          <w:color w:val="000000"/>
          <w:lang w:val="hy-AM"/>
        </w:rPr>
        <w:t xml:space="preserve"> </w:t>
      </w:r>
    </w:p>
    <w:p w:rsidR="00D73EBF" w:rsidRPr="009828D4" w:rsidRDefault="007403D3" w:rsidP="007403D3">
      <w:pPr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ՉԻ</w:t>
      </w:r>
      <w:r w:rsidRPr="009828D4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9828D4">
        <w:rPr>
          <w:rFonts w:ascii="Sylfaen" w:hAnsi="Sylfaen"/>
          <w:color w:val="000000"/>
          <w:lang w:val="hy-AM"/>
        </w:rPr>
        <w:t>:</w:t>
      </w:r>
      <w:r w:rsidR="0035640A"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35640A" w:rsidRPr="009828D4" w:rsidRDefault="0035640A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</w:p>
    <w:p w:rsidR="007403D3" w:rsidRPr="009828D4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2.1.3 բաժնում թվարկված պահանջներից գոնե մեկին:  </w:t>
      </w:r>
    </w:p>
    <w:p w:rsidR="003D219A" w:rsidRPr="009828D4" w:rsidRDefault="003D219A" w:rsidP="003D219A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t xml:space="preserve">2.1.4. </w:t>
      </w:r>
      <w:r w:rsidR="007403D3" w:rsidRPr="009828D4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2A6AE6">
      <w:pPr>
        <w:pStyle w:val="ListParagraph"/>
        <w:numPr>
          <w:ilvl w:val="0"/>
          <w:numId w:val="27"/>
        </w:numPr>
        <w:contextualSpacing w:val="0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0" w:history="1">
        <w:r w:rsidR="00421C66" w:rsidRPr="00BE72D6">
          <w:rPr>
            <w:rStyle w:val="Hyperlink"/>
            <w:rFonts w:ascii="Sylfaen" w:hAnsi="Sylfaen"/>
            <w:lang w:val="hy-AM"/>
          </w:rPr>
          <w:t>Tender_Armentel_HA@beeline.am</w:t>
        </w:r>
      </w:hyperlink>
      <w:r w:rsidR="002A6AE6" w:rsidRPr="009828D4">
        <w:rPr>
          <w:rFonts w:ascii="Sylfaen" w:hAnsi="Sylfaen" w:cs="Helv"/>
          <w:u w:val="single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0738C0" w:rsidRPr="009828D4">
        <w:rPr>
          <w:rFonts w:ascii="Sylfaen" w:hAnsi="Sylfaen"/>
          <w:lang w:val="hy-AM"/>
        </w:rPr>
        <w:t xml:space="preserve"> </w:t>
      </w:r>
      <w:r w:rsidR="00421C66" w:rsidRPr="00421C66">
        <w:rPr>
          <w:rFonts w:ascii="Sylfaen" w:hAnsi="Sylfaen"/>
          <w:b/>
          <w:lang w:val="hy-AM"/>
        </w:rPr>
        <w:t>0</w:t>
      </w:r>
      <w:r w:rsidR="00384544" w:rsidRPr="00384544">
        <w:rPr>
          <w:rFonts w:ascii="Sylfaen" w:hAnsi="Sylfaen"/>
          <w:b/>
          <w:lang w:val="hy-AM"/>
        </w:rPr>
        <w:t>6</w:t>
      </w:r>
      <w:r w:rsidR="002A6AE6" w:rsidRPr="009828D4">
        <w:rPr>
          <w:rFonts w:ascii="Sylfaen" w:hAnsi="Sylfaen"/>
          <w:b/>
          <w:lang w:val="hy-AM"/>
        </w:rPr>
        <w:t>.</w:t>
      </w:r>
      <w:r w:rsidR="00421C66" w:rsidRPr="00421C66">
        <w:rPr>
          <w:rFonts w:ascii="Sylfaen" w:hAnsi="Sylfaen"/>
          <w:b/>
          <w:lang w:val="hy-AM"/>
        </w:rPr>
        <w:t>1</w:t>
      </w:r>
      <w:r w:rsidR="000A1AC3" w:rsidRPr="000A1AC3">
        <w:rPr>
          <w:rFonts w:ascii="Sylfaen" w:hAnsi="Sylfaen"/>
          <w:b/>
          <w:lang w:val="hy-AM"/>
        </w:rPr>
        <w:t>1</w:t>
      </w:r>
      <w:r w:rsidRPr="009828D4">
        <w:rPr>
          <w:rFonts w:ascii="Sylfaen" w:hAnsi="Sylfaen"/>
          <w:b/>
          <w:lang w:val="hy-AM"/>
        </w:rPr>
        <w:t xml:space="preserve">.2014թ. </w:t>
      </w:r>
      <w:r w:rsidR="009D425D">
        <w:rPr>
          <w:rFonts w:ascii="Sylfaen" w:hAnsi="Sylfaen"/>
          <w:b/>
          <w:lang w:val="hy-AM"/>
        </w:rPr>
        <w:t>1</w:t>
      </w:r>
      <w:r w:rsidR="00421C66" w:rsidRPr="00421C66">
        <w:rPr>
          <w:rFonts w:ascii="Sylfaen" w:hAnsi="Sylfaen"/>
          <w:b/>
          <w:lang w:val="hy-AM"/>
        </w:rPr>
        <w:t>6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</w:p>
    <w:p w:rsidR="00F144F6" w:rsidRPr="009E4BC0" w:rsidRDefault="00F144F6" w:rsidP="009F78E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lang w:val="hy-AM"/>
        </w:rPr>
        <w:t>ՄՄՀ</w:t>
      </w:r>
      <w:r w:rsidR="0035640A" w:rsidRPr="009828D4">
        <w:rPr>
          <w:rFonts w:ascii="Sylfaen" w:hAnsi="Sylfaen"/>
          <w:lang w:val="hy-AM"/>
        </w:rPr>
        <w:t xml:space="preserve"> </w:t>
      </w:r>
      <w:r w:rsidR="00BE3E76" w:rsidRPr="009828D4">
        <w:rPr>
          <w:rFonts w:ascii="Sylfaen" w:hAnsi="Sylfaen"/>
          <w:lang w:val="hy-AM"/>
        </w:rPr>
        <w:t xml:space="preserve"> </w:t>
      </w:r>
      <w:hyperlink w:anchor="Akt" w:history="1">
        <w:r w:rsidR="00BE3E76" w:rsidRPr="00B05F1F">
          <w:rPr>
            <w:rStyle w:val="Hyperlink"/>
            <w:rFonts w:ascii="Sylfaen" w:hAnsi="Sylfaen"/>
            <w:b/>
            <w:lang w:val="hy-AM"/>
          </w:rPr>
          <w:t>Հավելվածի</w:t>
        </w:r>
        <w:r w:rsidR="0035640A" w:rsidRPr="00B05F1F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3</w:t>
        </w:r>
      </w:hyperlink>
      <w:r w:rsidR="00BE3E76" w:rsidRPr="009828D4">
        <w:rPr>
          <w:rFonts w:ascii="Sylfaen" w:hAnsi="Sylfaen"/>
          <w:lang w:val="hy-AM"/>
        </w:rPr>
        <w:t xml:space="preserve"> պահանջներին համապատասխան պատրաստված  Էլեկտրոնային տեղեկատվության հանձնման ակտը (</w:t>
      </w:r>
      <w:r w:rsidR="0035640A" w:rsidRPr="00B05F1F">
        <w:rPr>
          <w:rFonts w:ascii="Sylfaen" w:hAnsi="Sylfaen"/>
          <w:lang w:val="hy-AM"/>
        </w:rPr>
        <w:t xml:space="preserve">Акт </w:t>
      </w:r>
      <w:r w:rsidR="00F43063" w:rsidRPr="00C75A49">
        <w:rPr>
          <w:lang w:val="hy-AM"/>
        </w:rPr>
        <w:t xml:space="preserve">- </w:t>
      </w:r>
      <w:r w:rsidR="00B05F1F" w:rsidRPr="00C75A49">
        <w:rPr>
          <w:lang w:val="hy-AM"/>
        </w:rPr>
        <w:t xml:space="preserve">Конкурс поставщика </w:t>
      </w:r>
      <w:r w:rsidR="00421C66" w:rsidRPr="00421C66">
        <w:rPr>
          <w:lang w:val="hy-AM"/>
        </w:rPr>
        <w:t>патч-кордов</w:t>
      </w:r>
      <w:r w:rsidR="0035640A" w:rsidRPr="00B05F1F">
        <w:rPr>
          <w:rFonts w:ascii="Sylfaen" w:hAnsi="Sylfaen"/>
          <w:lang w:val="hy-AM"/>
        </w:rPr>
        <w:t>.pdf</w:t>
      </w:r>
      <w:r w:rsidR="0035640A" w:rsidRPr="009828D4">
        <w:rPr>
          <w:rFonts w:ascii="Sylfaen" w:hAnsi="Sylfaen"/>
          <w:lang w:val="hy-AM"/>
        </w:rPr>
        <w:t xml:space="preserve">) </w:t>
      </w:r>
      <w:r w:rsidR="00BE3E76" w:rsidRPr="009828D4">
        <w:rPr>
          <w:rFonts w:ascii="Sylfaen" w:hAnsi="Sylfaen"/>
          <w:lang w:val="hy-AM"/>
        </w:rPr>
        <w:t xml:space="preserve">Մասնակիցն ուղարկում է Պատվիրատուի Անվտանգության ծառայություն էլեկտրոնային փոստի </w:t>
      </w:r>
      <w:hyperlink r:id="rId11" w:history="1">
        <w:r w:rsidR="00BE3E76" w:rsidRPr="009828D4">
          <w:rPr>
            <w:rStyle w:val="Hyperlink"/>
            <w:rFonts w:ascii="Sylfaen" w:hAnsi="Sylfaen"/>
            <w:color w:val="auto"/>
            <w:lang w:val="hy-AM"/>
          </w:rPr>
          <w:t>Tigs@beeline.am</w:t>
        </w:r>
      </w:hyperlink>
      <w:r w:rsidR="009D425D">
        <w:rPr>
          <w:rFonts w:ascii="Sylfaen" w:hAnsi="Sylfaen"/>
          <w:lang w:val="hy-AM"/>
        </w:rPr>
        <w:t xml:space="preserve"> հասցեին (առանց պատճեն</w:t>
      </w:r>
      <w:r w:rsidR="00BE3E76" w:rsidRPr="009828D4">
        <w:rPr>
          <w:rFonts w:ascii="Sylfaen" w:hAnsi="Sylfaen"/>
          <w:lang w:val="hy-AM"/>
        </w:rPr>
        <w:t xml:space="preserve">երն այլ փոստարկղերին ուղարկելու) </w:t>
      </w:r>
      <w:r w:rsidR="00421C66" w:rsidRPr="00421C66">
        <w:rPr>
          <w:rFonts w:ascii="Sylfaen" w:hAnsi="Sylfaen"/>
          <w:b/>
          <w:lang w:val="hy-AM"/>
        </w:rPr>
        <w:t>0</w:t>
      </w:r>
      <w:r w:rsidR="00384544" w:rsidRPr="00384544">
        <w:rPr>
          <w:rFonts w:ascii="Sylfaen" w:hAnsi="Sylfaen"/>
          <w:b/>
          <w:lang w:val="hy-AM"/>
        </w:rPr>
        <w:t>6</w:t>
      </w:r>
      <w:r w:rsidR="0035640A" w:rsidRPr="009828D4">
        <w:rPr>
          <w:rFonts w:ascii="Sylfaen" w:hAnsi="Sylfaen"/>
          <w:b/>
          <w:lang w:val="hy-AM"/>
        </w:rPr>
        <w:t>.</w:t>
      </w:r>
      <w:r w:rsidR="00421C66" w:rsidRPr="00421C66">
        <w:rPr>
          <w:rFonts w:ascii="Sylfaen" w:hAnsi="Sylfaen"/>
          <w:b/>
          <w:lang w:val="hy-AM"/>
        </w:rPr>
        <w:t>1</w:t>
      </w:r>
      <w:r w:rsidR="009E4BC0" w:rsidRPr="009E4BC0">
        <w:rPr>
          <w:rFonts w:ascii="Sylfaen" w:hAnsi="Sylfaen"/>
          <w:b/>
          <w:lang w:val="hy-AM"/>
        </w:rPr>
        <w:t>1</w:t>
      </w:r>
      <w:r w:rsidR="0035640A" w:rsidRPr="009828D4">
        <w:rPr>
          <w:rFonts w:ascii="Sylfaen" w:hAnsi="Sylfaen"/>
          <w:b/>
          <w:lang w:val="hy-AM"/>
        </w:rPr>
        <w:t>.2014թ</w:t>
      </w:r>
      <w:r w:rsidR="009D425D">
        <w:rPr>
          <w:rFonts w:ascii="Sylfaen" w:hAnsi="Sylfaen"/>
          <w:b/>
          <w:lang w:val="hy-AM"/>
        </w:rPr>
        <w:t>. 1</w:t>
      </w:r>
      <w:r w:rsidR="00421C66" w:rsidRPr="00421C66">
        <w:rPr>
          <w:rFonts w:ascii="Sylfaen" w:hAnsi="Sylfaen"/>
          <w:b/>
          <w:lang w:val="hy-AM"/>
        </w:rPr>
        <w:t>6</w:t>
      </w:r>
      <w:r w:rsidR="002A6AE6" w:rsidRPr="009828D4">
        <w:rPr>
          <w:rFonts w:ascii="Sylfaen" w:hAnsi="Sylfaen"/>
          <w:b/>
          <w:lang w:val="hy-AM"/>
        </w:rPr>
        <w:t xml:space="preserve">:00 </w:t>
      </w:r>
      <w:r w:rsidR="00BE3E76" w:rsidRPr="009828D4">
        <w:rPr>
          <w:rFonts w:ascii="Sylfaen" w:hAnsi="Sylfaen"/>
          <w:b/>
          <w:lang w:val="hy-AM"/>
        </w:rPr>
        <w:t>(տեղական ժամանակով)</w:t>
      </w:r>
      <w:r w:rsidR="00BE3E76" w:rsidRPr="009828D4">
        <w:rPr>
          <w:rFonts w:ascii="Sylfaen" w:hAnsi="Sylfaen"/>
          <w:lang w:val="hy-AM"/>
        </w:rPr>
        <w:t xml:space="preserve"> </w:t>
      </w:r>
      <w:r w:rsidR="00B715E3" w:rsidRPr="009828D4">
        <w:rPr>
          <w:rFonts w:ascii="Sylfaen" w:hAnsi="Sylfaen"/>
          <w:lang w:val="hy-AM"/>
        </w:rPr>
        <w:t xml:space="preserve"> ոչ ուշ </w:t>
      </w:r>
      <w:r w:rsidR="00BE3E76" w:rsidRPr="009828D4">
        <w:rPr>
          <w:rFonts w:ascii="Sylfaen" w:hAnsi="Sylfaen"/>
          <w:lang w:val="hy-AM"/>
        </w:rPr>
        <w:t>ժամկետում:</w:t>
      </w:r>
      <w:r w:rsidR="00B715E3" w:rsidRPr="009828D4">
        <w:rPr>
          <w:rFonts w:ascii="Sylfaen" w:hAnsi="Sylfaen"/>
          <w:lang w:val="hy-AM"/>
        </w:rPr>
        <w:t xml:space="preserve"> </w:t>
      </w:r>
      <w:r w:rsidR="00EC26F9" w:rsidRPr="00B728C1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EC26F9" w:rsidRPr="00C75A49">
        <w:rPr>
          <w:lang w:val="hy-AM"/>
        </w:rPr>
        <w:t xml:space="preserve">Конкурс поставщика </w:t>
      </w:r>
      <w:r w:rsidR="009E4BC0" w:rsidRPr="009E4BC0">
        <w:rPr>
          <w:lang w:val="hy-AM"/>
        </w:rPr>
        <w:t>лицензий</w:t>
      </w:r>
      <w:r w:rsidR="00EC26F9" w:rsidRPr="00B728C1">
        <w:rPr>
          <w:rFonts w:ascii="Sylfaen" w:hAnsi="Sylfaen"/>
          <w:lang w:val="hy-AM"/>
        </w:rPr>
        <w:t>»:</w:t>
      </w:r>
    </w:p>
    <w:p w:rsidR="009E4BC0" w:rsidRPr="009828D4" w:rsidRDefault="00497DFE" w:rsidP="009F78E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color w:val="FF0000"/>
          <w:lang w:val="hy-AM"/>
        </w:rPr>
      </w:pPr>
      <w:r w:rsidRPr="00497DFE">
        <w:rPr>
          <w:rFonts w:ascii="Sylfaen" w:hAnsi="Sylfaen"/>
          <w:lang w:val="hy-AM"/>
        </w:rPr>
        <w:t>Ռ</w:t>
      </w:r>
      <w:r w:rsidR="009E4BC0" w:rsidRPr="00497DFE">
        <w:rPr>
          <w:rFonts w:ascii="Sylfaen" w:hAnsi="Sylfaen"/>
          <w:lang w:val="hy-AM"/>
        </w:rPr>
        <w:t>եզիդենտ</w:t>
      </w:r>
      <w:r w:rsidRPr="00497DFE">
        <w:rPr>
          <w:rFonts w:ascii="Sylfaen" w:hAnsi="Sylfaen"/>
          <w:lang w:val="hy-AM"/>
        </w:rPr>
        <w:t xml:space="preserve"> մասնակից</w:t>
      </w:r>
      <w:r w:rsidR="009E4BC0" w:rsidRPr="00497DFE">
        <w:rPr>
          <w:rFonts w:ascii="Sylfaen" w:hAnsi="Sylfaen"/>
          <w:lang w:val="hy-AM"/>
        </w:rPr>
        <w:t xml:space="preserve">ները պետք է </w:t>
      </w:r>
      <w:r w:rsidRPr="00497DFE">
        <w:rPr>
          <w:rFonts w:ascii="Sylfaen" w:hAnsi="Sylfaen"/>
          <w:lang w:val="hy-AM"/>
        </w:rPr>
        <w:t>ներկայացնեն առաջարկը (բոլոր փաստաթխթերը)</w:t>
      </w:r>
      <w:r>
        <w:rPr>
          <w:rFonts w:ascii="Sylfaen" w:hAnsi="Sylfaen"/>
          <w:lang w:val="hy-AM"/>
        </w:rPr>
        <w:t xml:space="preserve"> հայերեն և ռուսերեն լեզուներով: </w:t>
      </w:r>
      <w:r w:rsidRPr="00497DFE">
        <w:rPr>
          <w:rFonts w:ascii="Sylfaen" w:hAnsi="Sylfaen"/>
          <w:lang w:val="hy-AM"/>
        </w:rPr>
        <w:t>Ոչ ռ</w:t>
      </w:r>
      <w:r>
        <w:rPr>
          <w:rFonts w:ascii="Sylfaen" w:hAnsi="Sylfaen"/>
          <w:lang w:val="hy-AM"/>
        </w:rPr>
        <w:t>եզիդենտ մասնա</w:t>
      </w:r>
      <w:r w:rsidRPr="00497DFE">
        <w:rPr>
          <w:rFonts w:ascii="Sylfaen" w:hAnsi="Sylfaen"/>
          <w:lang w:val="hy-AM"/>
        </w:rPr>
        <w:t>կիցները կարող են ներկայացնել առաջարկները ռուսերեն կամ անգլերեն լեզվով:</w:t>
      </w:r>
    </w:p>
    <w:p w:rsidR="009F78E8" w:rsidRPr="009828D4" w:rsidRDefault="00EB1F2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Style w:val="Hyperlink"/>
          <w:rFonts w:ascii="Sylfaen" w:hAnsi="Sylfaen"/>
          <w:color w:val="FF0000"/>
          <w:u w:val="none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</w:t>
      </w:r>
      <w:r w:rsidR="00053B83" w:rsidRPr="009828D4">
        <w:rPr>
          <w:rFonts w:ascii="Sylfaen" w:hAnsi="Sylfaen"/>
          <w:color w:val="FF0000"/>
          <w:lang w:val="hy-AM"/>
        </w:rPr>
        <w:t xml:space="preserve">1.4 բաժնում սահմանված ժամկետից </w:t>
      </w:r>
      <w:r w:rsidRPr="009828D4">
        <w:rPr>
          <w:rFonts w:ascii="Sylfaen" w:hAnsi="Sylfaen"/>
          <w:color w:val="FF0000"/>
          <w:lang w:val="hy-AM"/>
        </w:rPr>
        <w:t>ուշ:</w:t>
      </w: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9828D4" w:rsidRDefault="00AD1DEF" w:rsidP="00AD1DEF">
      <w:pPr>
        <w:pStyle w:val="ListParagraph"/>
        <w:numPr>
          <w:ilvl w:val="0"/>
          <w:numId w:val="27"/>
        </w:numPr>
        <w:spacing w:before="400" w:after="20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 xml:space="preserve">Երկրորդ փուլում ստացված առաջարկները կգնահատվեն ըստ հետևյալ որակավորման պահանջներին համապատասխանության՝ </w:t>
      </w:r>
    </w:p>
    <w:p w:rsidR="00032594" w:rsidRPr="009828D4" w:rsidRDefault="00032594" w:rsidP="00AD1DEF">
      <w:pPr>
        <w:pStyle w:val="ListParagraph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 </w:t>
      </w:r>
    </w:p>
    <w:p w:rsidR="00230E5C" w:rsidRPr="009828D4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b/>
          <w:color w:val="FF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Առաջարկը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 xml:space="preserve">համապատասխանում է </w:t>
      </w:r>
      <w:r w:rsidR="00C87597" w:rsidRPr="00EC26F9">
        <w:rPr>
          <w:rFonts w:ascii="Sylfaen" w:hAnsi="Sylfaen" w:cs="Sylfaen"/>
          <w:b/>
          <w:color w:val="000000"/>
          <w:lang w:val="hy-AM"/>
        </w:rPr>
        <w:t>ՄՄՀ</w:t>
      </w:r>
      <w:r w:rsidRPr="00EC26F9">
        <w:rPr>
          <w:rFonts w:ascii="Sylfaen" w:hAnsi="Sylfaen"/>
          <w:b/>
          <w:color w:val="000000"/>
          <w:lang w:val="hy-AM"/>
        </w:rPr>
        <w:t xml:space="preserve"> 2.1.1-2.1.4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բաժինների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պահանջներին</w:t>
      </w:r>
      <w:r w:rsidRPr="009828D4">
        <w:rPr>
          <w:rFonts w:ascii="Sylfaen" w:hAnsi="Sylfaen"/>
          <w:b/>
          <w:lang w:val="hy-AM"/>
        </w:rPr>
        <w:t>:</w:t>
      </w:r>
    </w:p>
    <w:p w:rsidR="00230E5C" w:rsidRPr="00B5747F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D425D">
          <w:rPr>
            <w:rStyle w:val="Hyperlink"/>
            <w:rFonts w:ascii="Sylfaen" w:hAnsi="Sylfaen"/>
            <w:b/>
            <w:lang w:val="hy-AM"/>
          </w:rPr>
          <w:t>2</w:t>
        </w:r>
        <w:r w:rsidRPr="00B05F1F">
          <w:rPr>
            <w:rStyle w:val="Hyperlink"/>
            <w:rFonts w:ascii="Sylfaen" w:hAnsi="Sylfaen"/>
            <w:b/>
            <w:lang w:val="hy-AM"/>
          </w:rPr>
          <w:t xml:space="preserve"> Հավելվածի</w:t>
        </w:r>
      </w:hyperlink>
      <w:r w:rsidRPr="009828D4">
        <w:rPr>
          <w:rFonts w:ascii="Sylfaen" w:hAnsi="Sylfaen"/>
          <w:b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B5747F" w:rsidRPr="009828D4" w:rsidRDefault="00B5747F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9828D4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Փուլը կանցկացվի </w:t>
      </w:r>
      <w:r w:rsidR="00240C84" w:rsidRPr="009828D4">
        <w:rPr>
          <w:rFonts w:ascii="Sylfaen" w:hAnsi="Sylfaen"/>
          <w:lang w:val="hy-AM"/>
        </w:rPr>
        <w:t>արդյունքների բարելավման</w:t>
      </w:r>
      <w:r w:rsidRPr="009828D4">
        <w:rPr>
          <w:rFonts w:ascii="Sylfaen" w:hAnsi="Sylfaen"/>
          <w:lang w:val="hy-AM"/>
        </w:rPr>
        <w:t xml:space="preserve"> ձևաչափով: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սահմանել կոմերցիոն առաջարկի շեմայի</w:t>
      </w:r>
      <w:r w:rsidR="009828D4" w:rsidRPr="009828D4">
        <w:rPr>
          <w:rFonts w:ascii="Sylfaen" w:hAnsi="Sylfaen"/>
          <w:lang w:val="hy-AM"/>
        </w:rPr>
        <w:t xml:space="preserve">ն արժեքը (շեմային դրույքաչափը) </w:t>
      </w:r>
      <w:r w:rsidR="009828D4" w:rsidRPr="009D425D">
        <w:rPr>
          <w:rFonts w:ascii="Sylfaen" w:hAnsi="Sylfaen"/>
          <w:lang w:val="hy-AM"/>
        </w:rPr>
        <w:t>բարելավված</w:t>
      </w:r>
      <w:r w:rsidR="009828D4" w:rsidRPr="009828D4">
        <w:rPr>
          <w:rFonts w:ascii="Sylfaen" w:hAnsi="Sylfaen"/>
          <w:lang w:val="hy-AM"/>
        </w:rPr>
        <w:t xml:space="preserve"> առաջարկի համար: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D2183F" w:rsidRDefault="00D2183F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</w:t>
      </w:r>
      <w:r w:rsidR="009D425D">
        <w:rPr>
          <w:rFonts w:ascii="Sylfaen" w:hAnsi="Sylfaen" w:cs="Sylfaen"/>
          <w:lang w:val="hy-AM"/>
        </w:rPr>
        <w:t>ընտրում է Մրցույթի հաղթողին ռան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ավորման մեթոդով` որ</w:t>
      </w:r>
      <w:r w:rsidR="009D425D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 xml:space="preserve">նային առաջարկը: Մրցույթի ավարտից հետո կընտրվի 1 հաղթող և 1  </w:t>
      </w:r>
      <w:r w:rsidR="00920D48">
        <w:rPr>
          <w:rFonts w:ascii="Sylfaen" w:hAnsi="Sylfaen" w:cs="Sylfaen"/>
          <w:lang w:val="en-US"/>
        </w:rPr>
        <w:t>պահուստային</w:t>
      </w:r>
      <w:r w:rsidRPr="00D2183F">
        <w:rPr>
          <w:rFonts w:ascii="Sylfaen" w:hAnsi="Sylfaen" w:cs="Sylfaen"/>
          <w:lang w:val="hy-AM"/>
        </w:rPr>
        <w:t xml:space="preserve"> մատակարար: Հաղթող կճանաչվի այն Մասնակիցը, ով կունենա ամենացածր գնային առաջարկը: Որպես </w:t>
      </w:r>
      <w:r w:rsidR="00920D48">
        <w:rPr>
          <w:rFonts w:ascii="Sylfaen" w:hAnsi="Sylfaen" w:cs="Sylfaen"/>
          <w:lang w:val="en-US"/>
        </w:rPr>
        <w:t>պահուստային</w:t>
      </w:r>
      <w:r w:rsidRPr="00D2183F">
        <w:rPr>
          <w:rFonts w:ascii="Sylfaen" w:hAnsi="Sylfaen" w:cs="Sylfaen"/>
          <w:lang w:val="hy-AM"/>
        </w:rPr>
        <w:t xml:space="preserve">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A3104">
        <w:rPr>
          <w:rFonts w:ascii="Sylfaen" w:hAnsi="Sylfaen" w:cs="Sylfaen"/>
          <w:lang w:val="hy-AM"/>
        </w:rPr>
        <w:t xml:space="preserve"> </w:t>
      </w:r>
      <w:r w:rsidR="001A3104" w:rsidRPr="00D2183F">
        <w:rPr>
          <w:rFonts w:ascii="Sylfaen" w:hAnsi="Sylfaen" w:cs="Sylfaen"/>
          <w:lang w:val="hy-AM"/>
        </w:rPr>
        <w:t>կկնքվի</w:t>
      </w:r>
      <w:r w:rsidRPr="00D2183F">
        <w:rPr>
          <w:rFonts w:ascii="Sylfaen" w:hAnsi="Sylfaen" w:cs="Sylfaen"/>
          <w:lang w:val="hy-AM"/>
        </w:rPr>
        <w:t xml:space="preserve"> պայմանագիր</w:t>
      </w:r>
      <w:r w:rsidR="001A3104"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</w:t>
      </w:r>
      <w:r w:rsidR="00920D48">
        <w:rPr>
          <w:rFonts w:ascii="Sylfaen" w:hAnsi="Sylfaen" w:cs="Sylfaen"/>
          <w:lang w:val="en-US"/>
        </w:rPr>
        <w:t>ի ձևաչափը ներկայացված</w:t>
      </w:r>
      <w:r w:rsidRPr="00D2183F">
        <w:rPr>
          <w:rFonts w:ascii="Sylfaen" w:hAnsi="Sylfaen" w:cs="Sylfaen"/>
          <w:lang w:val="hy-AM"/>
        </w:rPr>
        <w:t xml:space="preserve"> է </w:t>
      </w:r>
      <w:hyperlink w:anchor="Contract" w:history="1">
        <w:r w:rsidRPr="00B05F1F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Pr="00B05F1F">
          <w:rPr>
            <w:rStyle w:val="Hyperlink"/>
            <w:b/>
            <w:lang w:val="hy-AM"/>
          </w:rPr>
          <w:t xml:space="preserve"> </w:t>
        </w:r>
        <w:r w:rsidR="009D425D">
          <w:rPr>
            <w:rStyle w:val="Hyperlink"/>
            <w:b/>
            <w:lang w:val="en-US"/>
          </w:rPr>
          <w:t>2</w:t>
        </w:r>
      </w:hyperlink>
      <w:r w:rsidRPr="00D2183F">
        <w:rPr>
          <w:rFonts w:ascii="Sylfaen" w:hAnsi="Sylfaen" w:cs="Sylfaen"/>
          <w:lang w:val="hy-AM"/>
        </w:rPr>
        <w:t>-ում :</w:t>
      </w:r>
    </w:p>
    <w:p w:rsidR="009828D4" w:rsidRPr="009828D4" w:rsidRDefault="009F24F7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2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4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</w:t>
      </w:r>
      <w:r w:rsidR="00920D48" w:rsidRPr="00920D48">
        <w:rPr>
          <w:rFonts w:ascii="Sylfaen" w:hAnsi="Sylfaen"/>
          <w:lang w:val="hy-AM"/>
        </w:rPr>
        <w:t>մբ</w:t>
      </w:r>
      <w:r w:rsidRPr="009828D4">
        <w:rPr>
          <w:rFonts w:ascii="Sylfaen" w:hAnsi="Sylfaen"/>
          <w:lang w:val="hy-AM"/>
        </w:rPr>
        <w:t xml:space="preserve"> կամ դրա որևէ մասը</w:t>
      </w:r>
      <w:r w:rsidRPr="009828D4">
        <w:rPr>
          <w:rFonts w:ascii="Sylfaen" w:hAnsi="Sylfaen" w:cs="Times Armenian"/>
          <w:lang w:val="hy-AM"/>
        </w:rPr>
        <w:t xml:space="preserve">:  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20D48" w:rsidRDefault="00920D48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20D48">
        <w:rPr>
          <w:rFonts w:ascii="Sylfaen" w:hAnsi="Sylfaen"/>
          <w:color w:val="000000"/>
          <w:lang w:val="hy-AM"/>
        </w:rPr>
        <w:t xml:space="preserve">Ներկայացված առաջարկներից ոչ մեկը չի համապատասխանում որակավորման պահանջներին կամ </w:t>
      </w:r>
      <w:r w:rsidR="00137844">
        <w:rPr>
          <w:rFonts w:ascii="Sylfaen" w:hAnsi="Sylfaen"/>
          <w:color w:val="000000"/>
          <w:lang w:val="hy-AM"/>
        </w:rPr>
        <w:t xml:space="preserve">ստացվել </w:t>
      </w:r>
      <w:r w:rsidR="00137844" w:rsidRPr="00137844">
        <w:rPr>
          <w:rFonts w:ascii="Sylfaen" w:hAnsi="Sylfaen"/>
          <w:color w:val="000000"/>
          <w:lang w:val="hy-AM"/>
        </w:rPr>
        <w:t xml:space="preserve">է </w:t>
      </w:r>
      <w:r w:rsidR="00137844" w:rsidRPr="00920D48">
        <w:rPr>
          <w:rFonts w:ascii="Sylfaen" w:hAnsi="Sylfaen"/>
          <w:color w:val="000000"/>
          <w:lang w:val="hy-AM"/>
        </w:rPr>
        <w:t>որակավորման պահանջներին</w:t>
      </w:r>
      <w:r w:rsidR="00137844" w:rsidRPr="00137844">
        <w:rPr>
          <w:rFonts w:ascii="Sylfaen" w:hAnsi="Sylfaen"/>
          <w:color w:val="000000"/>
          <w:lang w:val="hy-AM"/>
        </w:rPr>
        <w:t xml:space="preserve"> </w:t>
      </w:r>
      <w:r w:rsidR="00137844" w:rsidRPr="00920D48">
        <w:rPr>
          <w:rFonts w:ascii="Sylfaen" w:hAnsi="Sylfaen"/>
          <w:color w:val="000000"/>
          <w:lang w:val="hy-AM"/>
        </w:rPr>
        <w:t>համապատասխան</w:t>
      </w:r>
      <w:r w:rsidR="00137844" w:rsidRPr="00137844">
        <w:rPr>
          <w:rFonts w:ascii="Sylfaen" w:hAnsi="Sylfaen"/>
          <w:color w:val="000000"/>
          <w:lang w:val="hy-AM"/>
        </w:rPr>
        <w:t xml:space="preserve">ող միայն մեկ </w:t>
      </w:r>
      <w:r w:rsidR="009F24F7" w:rsidRPr="00920D48">
        <w:rPr>
          <w:rFonts w:ascii="Sylfaen" w:hAnsi="Sylfaen"/>
          <w:color w:val="000000"/>
          <w:lang w:val="hy-AM"/>
        </w:rPr>
        <w:t xml:space="preserve"> </w:t>
      </w:r>
      <w:r w:rsidR="00892C4D" w:rsidRPr="00920D48">
        <w:rPr>
          <w:rFonts w:ascii="Sylfaen" w:hAnsi="Sylfaen"/>
          <w:color w:val="000000"/>
          <w:lang w:val="hy-AM"/>
        </w:rPr>
        <w:t>առաջարկ: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bookmarkEnd w:id="14"/>
    <w:p w:rsidR="00FD369A" w:rsidRPr="009828D4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>4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964FBE" w:rsidRPr="00137844" w:rsidRDefault="009F24F7" w:rsidP="00964FBE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bookmarkStart w:id="15" w:name="Առաջադրանք"/>
      <w:r w:rsidRPr="00137844">
        <w:rPr>
          <w:rFonts w:ascii="Sylfaen" w:hAnsi="Sylfaen"/>
          <w:color w:val="000000"/>
          <w:lang w:val="hy-AM"/>
        </w:rPr>
        <w:t xml:space="preserve">Հավելված 1՝ </w:t>
      </w:r>
      <w:bookmarkStart w:id="16" w:name="Contract"/>
      <w:bookmarkEnd w:id="15"/>
      <w:r w:rsidR="00137844" w:rsidRPr="00266B99">
        <w:rPr>
          <w:rFonts w:ascii="Sylfaen" w:hAnsi="Sylfaen"/>
          <w:color w:val="000000"/>
          <w:lang w:val="hy-AM"/>
        </w:rPr>
        <w:t>Կոմերցիոն առաջարկ</w:t>
      </w:r>
    </w:p>
    <w:p w:rsidR="00137844" w:rsidRDefault="00137844" w:rsidP="00137844">
      <w:pPr>
        <w:pStyle w:val="BodyTextIndent3"/>
        <w:ind w:left="1212"/>
        <w:jc w:val="left"/>
        <w:rPr>
          <w:lang w:val="en-US"/>
        </w:rPr>
      </w:pPr>
    </w:p>
    <w:p w:rsidR="00790DE6" w:rsidRDefault="00790DE6" w:rsidP="00137844">
      <w:pPr>
        <w:pStyle w:val="BodyTextIndent3"/>
        <w:ind w:left="1212"/>
        <w:jc w:val="left"/>
        <w:rPr>
          <w:lang w:val="en-US"/>
        </w:rPr>
      </w:pPr>
      <w:r>
        <w:rPr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6pt;height:49.8pt" o:ole="">
            <v:imagedata r:id="rId14" o:title=""/>
          </v:shape>
          <o:OLEObject Type="Embed" ProgID="Excel.Sheet.12" ShapeID="_x0000_i1029" DrawAspect="Icon" ObjectID="_1474120327" r:id="rId15"/>
        </w:object>
      </w:r>
    </w:p>
    <w:p w:rsidR="00790DE6" w:rsidRPr="00790DE6" w:rsidRDefault="00790DE6" w:rsidP="00137844">
      <w:pPr>
        <w:pStyle w:val="BodyTextIndent3"/>
        <w:ind w:left="1212"/>
        <w:jc w:val="left"/>
        <w:rPr>
          <w:lang w:val="en-US"/>
        </w:rPr>
      </w:pPr>
    </w:p>
    <w:p w:rsidR="00BB2C84" w:rsidRPr="00790DE6" w:rsidRDefault="009F24F7" w:rsidP="00BB2C84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16"/>
    </w:p>
    <w:p w:rsidR="00790DE6" w:rsidRPr="00BB2C84" w:rsidRDefault="00790DE6" w:rsidP="00790DE6">
      <w:pPr>
        <w:pStyle w:val="BodyTextIndent3"/>
        <w:ind w:left="1212"/>
        <w:jc w:val="left"/>
        <w:rPr>
          <w:lang w:val="hy-AM"/>
        </w:rPr>
      </w:pPr>
      <w:r>
        <w:rPr>
          <w:lang w:val="hy-AM"/>
        </w:rPr>
        <w:object w:dxaOrig="1530" w:dyaOrig="1002">
          <v:shape id="_x0000_i1027" type="#_x0000_t75" style="width:76.6pt;height:49.8pt" o:ole="">
            <v:imagedata r:id="rId16" o:title=""/>
          </v:shape>
          <o:OLEObject Type="Embed" ProgID="Word.Document.8" ShapeID="_x0000_i1027" DrawAspect="Icon" ObjectID="_1474120328" r:id="rId17">
            <o:FieldCodes>\s</o:FieldCodes>
          </o:OLEObject>
        </w:object>
      </w:r>
      <w:r>
        <w:rPr>
          <w:lang w:val="hy-AM"/>
        </w:rPr>
        <w:object w:dxaOrig="1530" w:dyaOrig="1002">
          <v:shape id="_x0000_i1028" type="#_x0000_t75" style="width:76.6pt;height:49.8pt" o:ole="">
            <v:imagedata r:id="rId18" o:title=""/>
          </v:shape>
          <o:OLEObject Type="Embed" ProgID="Word.Document.8" ShapeID="_x0000_i1028" DrawAspect="Icon" ObjectID="_1474120329" r:id="rId19">
            <o:FieldCodes>\s</o:FieldCodes>
          </o:OLEObject>
        </w:object>
      </w:r>
    </w:p>
    <w:p w:rsidR="009F24F7" w:rsidRPr="00137844" w:rsidRDefault="0008012F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7" w:name="Arajark"/>
      <w:r w:rsidRPr="00137844">
        <w:rPr>
          <w:rFonts w:ascii="Sylfaen" w:hAnsi="Sylfaen"/>
          <w:color w:val="000000"/>
          <w:lang w:val="hy-AM"/>
        </w:rPr>
        <w:t xml:space="preserve">Հավելված 3՝ </w:t>
      </w:r>
      <w:bookmarkEnd w:id="17"/>
      <w:r w:rsidR="00137844" w:rsidRPr="009828D4">
        <w:rPr>
          <w:rFonts w:ascii="Sylfaen" w:hAnsi="Sylfaen"/>
          <w:lang w:val="hy-AM"/>
        </w:rPr>
        <w:t xml:space="preserve">Էլեկտրոնային փաստաթղթերի փոխանցման ակտ </w:t>
      </w:r>
      <w:r w:rsidR="00137844" w:rsidRPr="00964FBE">
        <w:rPr>
          <w:rFonts w:ascii="Sylfaen" w:hAnsi="Sylfaen"/>
          <w:lang w:val="hy-AM"/>
        </w:rPr>
        <w:br/>
      </w:r>
    </w:p>
    <w:bookmarkStart w:id="18" w:name="Akt"/>
    <w:p w:rsidR="002C57C8" w:rsidRPr="002C57C8" w:rsidRDefault="00567E0A" w:rsidP="00DF5281">
      <w:pPr>
        <w:pStyle w:val="BodyTextIndent3"/>
        <w:jc w:val="left"/>
        <w:rPr>
          <w:rFonts w:ascii="Sylfaen" w:hAnsi="Sylfaen"/>
          <w:lang w:val="hy-AM"/>
        </w:rPr>
      </w:pPr>
      <w:r w:rsidRPr="005E3F27">
        <w:rPr>
          <w:rFonts w:ascii="Sylfaen" w:hAnsi="Sylfaen"/>
          <w:lang w:val="hy-AM"/>
        </w:rPr>
        <w:object w:dxaOrig="1530" w:dyaOrig="1002">
          <v:shape id="_x0000_i1025" type="#_x0000_t75" style="width:76.6pt;height:50.55pt" o:ole="">
            <v:imagedata r:id="rId20" o:title=""/>
          </v:shape>
          <o:OLEObject Type="Embed" ProgID="Word.Document.12" ShapeID="_x0000_i1025" DrawAspect="Icon" ObjectID="_1474120330" r:id="rId21"/>
        </w:object>
      </w:r>
    </w:p>
    <w:p w:rsidR="002C57C8" w:rsidRDefault="002C57C8" w:rsidP="002C57C8">
      <w:pPr>
        <w:pStyle w:val="ListParagraph"/>
        <w:rPr>
          <w:rFonts w:ascii="Sylfaen" w:hAnsi="Sylfaen"/>
          <w:lang w:val="hy-AM"/>
        </w:rPr>
      </w:pPr>
    </w:p>
    <w:p w:rsidR="002C57C8" w:rsidRPr="009828D4" w:rsidRDefault="0008012F" w:rsidP="002C57C8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Հավելված </w:t>
      </w:r>
      <w:r w:rsidRPr="00964FBE">
        <w:rPr>
          <w:rFonts w:ascii="Sylfaen" w:hAnsi="Sylfaen"/>
          <w:lang w:val="hy-AM"/>
        </w:rPr>
        <w:t>4</w:t>
      </w:r>
      <w:r w:rsidR="009F24F7" w:rsidRPr="009828D4">
        <w:rPr>
          <w:rFonts w:ascii="Sylfaen" w:hAnsi="Sylfaen"/>
          <w:lang w:val="hy-AM"/>
        </w:rPr>
        <w:t xml:space="preserve">՝ </w:t>
      </w:r>
      <w:r w:rsidR="002C57C8" w:rsidRPr="009828D4">
        <w:rPr>
          <w:rFonts w:ascii="Sylfaen" w:hAnsi="Sylfaen"/>
          <w:lang w:val="hy-AM"/>
        </w:rPr>
        <w:t>Մասնակցի հարցաթերթիկ</w:t>
      </w:r>
    </w:p>
    <w:p w:rsidR="009F24F7" w:rsidRDefault="009F24F7" w:rsidP="002C57C8">
      <w:pPr>
        <w:pStyle w:val="BodyTextIndent3"/>
        <w:ind w:left="1212"/>
        <w:jc w:val="left"/>
        <w:rPr>
          <w:rFonts w:ascii="Sylfaen" w:hAnsi="Sylfaen"/>
          <w:lang w:val="en-US"/>
        </w:rPr>
      </w:pPr>
    </w:p>
    <w:p w:rsidR="002C57C8" w:rsidRPr="002C57C8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p w:rsidR="002C57C8" w:rsidRDefault="00F26D41" w:rsidP="002C57C8">
      <w:pPr>
        <w:pStyle w:val="ListParagraph"/>
        <w:rPr>
          <w:rFonts w:ascii="Sylfaen" w:hAnsi="Sylfaen"/>
          <w:lang w:val="hy-AM"/>
        </w:rPr>
      </w:pPr>
      <w:r w:rsidRPr="005E3F27">
        <w:rPr>
          <w:rFonts w:ascii="Sylfaen" w:hAnsi="Sylfaen"/>
          <w:lang w:val="hy-AM"/>
        </w:rPr>
        <w:object w:dxaOrig="1530" w:dyaOrig="1002">
          <v:shape id="_x0000_i1026" type="#_x0000_t75" style="width:76.6pt;height:50.55pt" o:ole="">
            <v:imagedata r:id="rId22" o:title=""/>
          </v:shape>
          <o:OLEObject Type="Embed" ProgID="Word.Document.12" ShapeID="_x0000_i1026" DrawAspect="Icon" ObjectID="_1474120331" r:id="rId23"/>
        </w:object>
      </w:r>
    </w:p>
    <w:p w:rsidR="002C57C8" w:rsidRPr="009828D4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bookmarkEnd w:id="18"/>
    <w:p w:rsidR="00A3246F" w:rsidRPr="002C57C8" w:rsidRDefault="00A3246F" w:rsidP="002C57C8">
      <w:pPr>
        <w:pStyle w:val="BodyTextIndent3"/>
        <w:jc w:val="left"/>
        <w:rPr>
          <w:rFonts w:ascii="Sylfaen" w:hAnsi="Sylfaen"/>
          <w:lang w:val="en-US"/>
        </w:rPr>
      </w:pPr>
    </w:p>
    <w:sectPr w:rsidR="00A3246F" w:rsidRPr="002C57C8" w:rsidSect="00D87DFC">
      <w:headerReference w:type="default" r:id="rId24"/>
      <w:footerReference w:type="default" r:id="rId25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BC" w:rsidRDefault="000A06BC">
      <w:r>
        <w:separator/>
      </w:r>
    </w:p>
  </w:endnote>
  <w:endnote w:type="continuationSeparator" w:id="0">
    <w:p w:rsidR="000A06BC" w:rsidRDefault="000A0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5E3F27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5E3F27">
      <w:rPr>
        <w:rFonts w:ascii="Arial" w:hAnsi="Arial"/>
        <w:sz w:val="16"/>
        <w:lang w:val="en-US"/>
      </w:rPr>
      <w:fldChar w:fldCharType="separate"/>
    </w:r>
    <w:r w:rsidR="00384544">
      <w:rPr>
        <w:rFonts w:ascii="Arial" w:hAnsi="Arial"/>
        <w:noProof/>
        <w:sz w:val="16"/>
        <w:lang w:val="en-US"/>
      </w:rPr>
      <w:t>6</w:t>
    </w:r>
    <w:r w:rsidR="005E3F27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BC" w:rsidRDefault="000A06BC">
      <w:r>
        <w:separator/>
      </w:r>
    </w:p>
  </w:footnote>
  <w:footnote w:type="continuationSeparator" w:id="0">
    <w:p w:rsidR="000A06BC" w:rsidRDefault="000A0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DB585E" w:rsidP="008E79E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061379" w:rsidRPr="00061379" w:rsidRDefault="00E41D9A" w:rsidP="00061379">
          <w:pPr>
            <w:jc w:val="center"/>
            <w:rPr>
              <w:rFonts w:ascii="Sylfaen" w:hAnsi="Sylfaen" w:cs="Sylfaen"/>
              <w:sz w:val="28"/>
              <w:szCs w:val="20"/>
            </w:rPr>
          </w:pPr>
          <w:r w:rsidRPr="00E41D9A">
            <w:rPr>
              <w:sz w:val="28"/>
              <w:szCs w:val="20"/>
            </w:rPr>
            <w:t>«</w:t>
          </w:r>
          <w:r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Pr="00E41D9A">
            <w:rPr>
              <w:sz w:val="28"/>
              <w:szCs w:val="20"/>
            </w:rPr>
            <w:t>»</w:t>
          </w:r>
          <w:r w:rsidR="00061379" w:rsidRPr="00061379">
            <w:rPr>
              <w:sz w:val="28"/>
              <w:szCs w:val="20"/>
            </w:rPr>
            <w:t xml:space="preserve"> </w:t>
          </w:r>
          <w:r w:rsidR="00061379" w:rsidRPr="00061379">
            <w:rPr>
              <w:rFonts w:ascii="Sylfaen" w:hAnsi="Sylfaen" w:cs="Sylfaen"/>
              <w:sz w:val="28"/>
              <w:szCs w:val="20"/>
            </w:rPr>
            <w:t xml:space="preserve">ՓԲԸ ԿԱՐԻՔՆԵՐԻ ՀԱՄԱՐ </w:t>
          </w:r>
          <w:r w:rsidR="00061379" w:rsidRPr="00061379">
            <w:rPr>
              <w:rFonts w:ascii="Sylfaen" w:hAnsi="Sylfaen" w:cs="Sylfaen"/>
              <w:i/>
              <w:sz w:val="28"/>
              <w:szCs w:val="20"/>
            </w:rPr>
            <w:t>AVAYA</w:t>
          </w:r>
          <w:r w:rsidR="00061379" w:rsidRPr="00061379">
            <w:rPr>
              <w:rFonts w:ascii="Sylfaen" w:hAnsi="Sylfaen" w:cs="Sylfaen"/>
              <w:sz w:val="28"/>
              <w:szCs w:val="20"/>
            </w:rPr>
            <w:t xml:space="preserve"> ԿԱՅԱՆԻ ԱՊԱՐԱՏԱՅԻՆ ՄԱՍԻ,  ՏՐԱՖԻԿԻ ՄՈՆԻՏՈՐԻՆԳԻ  ԼԻՑԵՆԶԻԱՆԵՐԻ  ՄԱՏԱԿԱՐԱՐԻ  ԸՆՏՐՈՒԹՅԱՆ ՊԱՐԶԵՑՎԱԾ ՄՐՑՈՒՅԹ</w:t>
          </w:r>
        </w:p>
        <w:p w:rsidR="00E41D9A" w:rsidRPr="00061379" w:rsidRDefault="00E41D9A" w:rsidP="008E79ED">
          <w:pPr>
            <w:pStyle w:val="Header"/>
            <w:jc w:val="center"/>
            <w:rPr>
              <w:b/>
              <w:i/>
              <w:sz w:val="20"/>
              <w:szCs w:val="20"/>
              <w:lang w:val="af-ZA"/>
            </w:rPr>
          </w:pPr>
        </w:p>
      </w:tc>
      <w:tc>
        <w:tcPr>
          <w:tcW w:w="1798" w:type="dxa"/>
          <w:vAlign w:val="center"/>
        </w:tcPr>
        <w:p w:rsidR="00E41D9A" w:rsidRPr="004A0CF4" w:rsidRDefault="00E41D9A" w:rsidP="008E79ED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94845"/>
    <w:multiLevelType w:val="multilevel"/>
    <w:tmpl w:val="0F20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98D26B6"/>
    <w:multiLevelType w:val="hybridMultilevel"/>
    <w:tmpl w:val="B64A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D544B8"/>
    <w:multiLevelType w:val="hybridMultilevel"/>
    <w:tmpl w:val="1AF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6255A"/>
    <w:multiLevelType w:val="hybridMultilevel"/>
    <w:tmpl w:val="C5B8D9D8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3C772C"/>
    <w:multiLevelType w:val="hybridMultilevel"/>
    <w:tmpl w:val="9204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9"/>
  </w:num>
  <w:num w:numId="7">
    <w:abstractNumId w:val="0"/>
  </w:num>
  <w:num w:numId="8">
    <w:abstractNumId w:val="47"/>
  </w:num>
  <w:num w:numId="9">
    <w:abstractNumId w:val="34"/>
  </w:num>
  <w:num w:numId="10">
    <w:abstractNumId w:val="38"/>
  </w:num>
  <w:num w:numId="11">
    <w:abstractNumId w:val="43"/>
  </w:num>
  <w:num w:numId="12">
    <w:abstractNumId w:val="2"/>
  </w:num>
  <w:num w:numId="13">
    <w:abstractNumId w:val="19"/>
  </w:num>
  <w:num w:numId="14">
    <w:abstractNumId w:val="9"/>
  </w:num>
  <w:num w:numId="15">
    <w:abstractNumId w:val="4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9"/>
  </w:num>
  <w:num w:numId="29">
    <w:abstractNumId w:val="4"/>
  </w:num>
  <w:num w:numId="30">
    <w:abstractNumId w:val="36"/>
  </w:num>
  <w:num w:numId="31">
    <w:abstractNumId w:val="27"/>
  </w:num>
  <w:num w:numId="32">
    <w:abstractNumId w:val="16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0"/>
  </w:num>
  <w:num w:numId="38">
    <w:abstractNumId w:val="6"/>
  </w:num>
  <w:num w:numId="39">
    <w:abstractNumId w:val="32"/>
  </w:num>
  <w:num w:numId="40">
    <w:abstractNumId w:val="13"/>
  </w:num>
  <w:num w:numId="41">
    <w:abstractNumId w:val="3"/>
  </w:num>
  <w:num w:numId="42">
    <w:abstractNumId w:val="42"/>
  </w:num>
  <w:num w:numId="43">
    <w:abstractNumId w:val="44"/>
  </w:num>
  <w:num w:numId="44">
    <w:abstractNumId w:val="45"/>
  </w:num>
  <w:num w:numId="45">
    <w:abstractNumId w:val="26"/>
  </w:num>
  <w:num w:numId="46">
    <w:abstractNumId w:val="5"/>
  </w:num>
  <w:num w:numId="47">
    <w:abstractNumId w:val="22"/>
  </w:num>
  <w:num w:numId="48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379"/>
    <w:rsid w:val="00061A5B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A0698"/>
    <w:rsid w:val="000A06BC"/>
    <w:rsid w:val="000A1AC3"/>
    <w:rsid w:val="000A2511"/>
    <w:rsid w:val="000A2F5C"/>
    <w:rsid w:val="000A3DD9"/>
    <w:rsid w:val="000B4E80"/>
    <w:rsid w:val="000B6699"/>
    <w:rsid w:val="000B7623"/>
    <w:rsid w:val="000C07A0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D3752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37844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750F2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60F8"/>
    <w:rsid w:val="001A0DAD"/>
    <w:rsid w:val="001A2493"/>
    <w:rsid w:val="001A29E2"/>
    <w:rsid w:val="001A3104"/>
    <w:rsid w:val="001A5DA9"/>
    <w:rsid w:val="001B0C05"/>
    <w:rsid w:val="001B5F9C"/>
    <w:rsid w:val="001C1F99"/>
    <w:rsid w:val="001C20B5"/>
    <w:rsid w:val="001C2E8E"/>
    <w:rsid w:val="001C4E61"/>
    <w:rsid w:val="001C5CDE"/>
    <w:rsid w:val="001D060A"/>
    <w:rsid w:val="001D58F9"/>
    <w:rsid w:val="001D5E43"/>
    <w:rsid w:val="001D7DC1"/>
    <w:rsid w:val="001E16CA"/>
    <w:rsid w:val="001E2982"/>
    <w:rsid w:val="001E487C"/>
    <w:rsid w:val="001E7770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96AD0"/>
    <w:rsid w:val="002A022A"/>
    <w:rsid w:val="002A034D"/>
    <w:rsid w:val="002A0CE7"/>
    <w:rsid w:val="002A3622"/>
    <w:rsid w:val="002A36EB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57C8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4544"/>
    <w:rsid w:val="00386179"/>
    <w:rsid w:val="00386557"/>
    <w:rsid w:val="003874CF"/>
    <w:rsid w:val="003932AD"/>
    <w:rsid w:val="00397E84"/>
    <w:rsid w:val="003A23B2"/>
    <w:rsid w:val="003A3269"/>
    <w:rsid w:val="003A4F6B"/>
    <w:rsid w:val="003A650C"/>
    <w:rsid w:val="003A6C7F"/>
    <w:rsid w:val="003A7F21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DDC"/>
    <w:rsid w:val="003D7EA0"/>
    <w:rsid w:val="003E06CB"/>
    <w:rsid w:val="003E15D6"/>
    <w:rsid w:val="003E1FBE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1C66"/>
    <w:rsid w:val="00425C8B"/>
    <w:rsid w:val="00430549"/>
    <w:rsid w:val="004315E6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B7A"/>
    <w:rsid w:val="00464326"/>
    <w:rsid w:val="00466CAB"/>
    <w:rsid w:val="0046787E"/>
    <w:rsid w:val="00473C1D"/>
    <w:rsid w:val="00477B2A"/>
    <w:rsid w:val="00487736"/>
    <w:rsid w:val="00490250"/>
    <w:rsid w:val="00495018"/>
    <w:rsid w:val="004972DB"/>
    <w:rsid w:val="00497DFE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0A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3F27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7503"/>
    <w:rsid w:val="00620B1F"/>
    <w:rsid w:val="006316BB"/>
    <w:rsid w:val="00631890"/>
    <w:rsid w:val="00635AAE"/>
    <w:rsid w:val="0063605D"/>
    <w:rsid w:val="006379A9"/>
    <w:rsid w:val="00640296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17A79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57548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0DE6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3DC8"/>
    <w:rsid w:val="007F57FD"/>
    <w:rsid w:val="007F5D64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3F"/>
    <w:rsid w:val="008865F0"/>
    <w:rsid w:val="0088675C"/>
    <w:rsid w:val="008901A8"/>
    <w:rsid w:val="00890AE7"/>
    <w:rsid w:val="00892563"/>
    <w:rsid w:val="00892C4D"/>
    <w:rsid w:val="00896584"/>
    <w:rsid w:val="00896AC5"/>
    <w:rsid w:val="008A2128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3754"/>
    <w:rsid w:val="008E5B79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0D48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3A51"/>
    <w:rsid w:val="00943F78"/>
    <w:rsid w:val="00944A1F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7BB8"/>
    <w:rsid w:val="009828D4"/>
    <w:rsid w:val="00983E05"/>
    <w:rsid w:val="00984888"/>
    <w:rsid w:val="00984ED9"/>
    <w:rsid w:val="00986137"/>
    <w:rsid w:val="00990A4A"/>
    <w:rsid w:val="00990D77"/>
    <w:rsid w:val="00995169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4BC0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7D6"/>
    <w:rsid w:val="00A01D5C"/>
    <w:rsid w:val="00A03D30"/>
    <w:rsid w:val="00A05755"/>
    <w:rsid w:val="00A05809"/>
    <w:rsid w:val="00A059BA"/>
    <w:rsid w:val="00A05E02"/>
    <w:rsid w:val="00A06543"/>
    <w:rsid w:val="00A07E78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619F"/>
    <w:rsid w:val="00A779A9"/>
    <w:rsid w:val="00A85EF3"/>
    <w:rsid w:val="00A860C3"/>
    <w:rsid w:val="00A90706"/>
    <w:rsid w:val="00A97AAE"/>
    <w:rsid w:val="00AA398B"/>
    <w:rsid w:val="00AA438D"/>
    <w:rsid w:val="00AA4C01"/>
    <w:rsid w:val="00AB28A7"/>
    <w:rsid w:val="00AB4370"/>
    <w:rsid w:val="00AB4FF2"/>
    <w:rsid w:val="00AC2EFD"/>
    <w:rsid w:val="00AC62E6"/>
    <w:rsid w:val="00AC74C9"/>
    <w:rsid w:val="00AD1DEF"/>
    <w:rsid w:val="00AD2510"/>
    <w:rsid w:val="00AD3DB3"/>
    <w:rsid w:val="00AD4E1C"/>
    <w:rsid w:val="00AD4E79"/>
    <w:rsid w:val="00AE1027"/>
    <w:rsid w:val="00AE1C48"/>
    <w:rsid w:val="00AE2E84"/>
    <w:rsid w:val="00AF1993"/>
    <w:rsid w:val="00AF4D4F"/>
    <w:rsid w:val="00AF546A"/>
    <w:rsid w:val="00B03685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715E3"/>
    <w:rsid w:val="00B72441"/>
    <w:rsid w:val="00B862DB"/>
    <w:rsid w:val="00B8702C"/>
    <w:rsid w:val="00B907BD"/>
    <w:rsid w:val="00B9090A"/>
    <w:rsid w:val="00B91999"/>
    <w:rsid w:val="00B9238F"/>
    <w:rsid w:val="00B92DC9"/>
    <w:rsid w:val="00B95B55"/>
    <w:rsid w:val="00B9770F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6B92"/>
    <w:rsid w:val="00CD7B0E"/>
    <w:rsid w:val="00CD7BFC"/>
    <w:rsid w:val="00CE022F"/>
    <w:rsid w:val="00CE1D4E"/>
    <w:rsid w:val="00CE50E6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37E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B386E"/>
    <w:rsid w:val="00DB3AE6"/>
    <w:rsid w:val="00DB4FF1"/>
    <w:rsid w:val="00DB585E"/>
    <w:rsid w:val="00DC1360"/>
    <w:rsid w:val="00DC169E"/>
    <w:rsid w:val="00DC51E6"/>
    <w:rsid w:val="00DD1E63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5281"/>
    <w:rsid w:val="00DF6C11"/>
    <w:rsid w:val="00E0250F"/>
    <w:rsid w:val="00E04E66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26AD"/>
    <w:rsid w:val="00EC26F9"/>
    <w:rsid w:val="00EC5E59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E83"/>
    <w:rsid w:val="00F26D41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2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oleObject" Target="embeddings/Microsoft_Office_Word_97_-_2003_Document1.doc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3.docx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oleObject" Target="embeddings/Microsoft_Office_Word_97_-_2003_Document2.doc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8DB57-9EAC-4429-85D5-668EDF20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7447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11</cp:revision>
  <cp:lastPrinted>2014-06-12T06:09:00Z</cp:lastPrinted>
  <dcterms:created xsi:type="dcterms:W3CDTF">2014-09-01T09:52:00Z</dcterms:created>
  <dcterms:modified xsi:type="dcterms:W3CDTF">2014-10-06T13:05:00Z</dcterms:modified>
</cp:coreProperties>
</file>